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0D0CD" w14:textId="77777777" w:rsidR="00CE6607" w:rsidRPr="00F87B66" w:rsidRDefault="00CE6607" w:rsidP="004E1AE3">
      <w:pPr>
        <w:tabs>
          <w:tab w:val="left" w:pos="6095"/>
        </w:tabs>
        <w:spacing w:after="240" w:line="360" w:lineRule="auto"/>
        <w:jc w:val="center"/>
        <w:rPr>
          <w:rFonts w:ascii="David" w:hAnsi="David"/>
          <w:b/>
          <w:bCs/>
          <w:sz w:val="40"/>
          <w:szCs w:val="40"/>
          <w:rtl/>
        </w:rPr>
      </w:pPr>
      <w:r w:rsidRPr="00F87B66">
        <w:rPr>
          <w:rFonts w:ascii="David" w:hAnsi="David"/>
          <w:b/>
          <w:bCs/>
          <w:sz w:val="40"/>
          <w:szCs w:val="40"/>
          <w:rtl/>
        </w:rPr>
        <w:t>ה</w:t>
      </w:r>
      <w:r w:rsidR="00610C7A" w:rsidRPr="00F87B66">
        <w:rPr>
          <w:rFonts w:ascii="David" w:hAnsi="David"/>
          <w:b/>
          <w:bCs/>
          <w:sz w:val="40"/>
          <w:szCs w:val="40"/>
          <w:rtl/>
        </w:rPr>
        <w:t>מנהל</w:t>
      </w:r>
      <w:r w:rsidRPr="00F87B66">
        <w:rPr>
          <w:rFonts w:ascii="David" w:hAnsi="David"/>
          <w:b/>
          <w:bCs/>
          <w:sz w:val="40"/>
          <w:szCs w:val="40"/>
          <w:rtl/>
        </w:rPr>
        <w:t xml:space="preserve"> האזרחי לאזור יהודה והשומרון</w:t>
      </w:r>
    </w:p>
    <w:p w14:paraId="1B1735A5" w14:textId="33298BE5" w:rsidR="00034BD6" w:rsidRPr="00F87B66" w:rsidRDefault="0003261E" w:rsidP="004E1AE3">
      <w:pPr>
        <w:spacing w:before="6" w:after="240" w:line="360" w:lineRule="auto"/>
        <w:ind w:left="1152" w:hanging="1152"/>
        <w:jc w:val="center"/>
        <w:rPr>
          <w:rFonts w:ascii="David" w:eastAsia="Times New Roman" w:hAnsi="David"/>
          <w:b/>
          <w:bCs/>
          <w:sz w:val="32"/>
          <w:szCs w:val="32"/>
          <w:rtl/>
        </w:rPr>
      </w:pPr>
      <w:bookmarkStart w:id="0" w:name="_Hlk109246429"/>
      <w:r>
        <w:rPr>
          <w:rFonts w:ascii="David" w:eastAsia="Times New Roman" w:hAnsi="David" w:hint="cs"/>
          <w:b/>
          <w:bCs/>
          <w:sz w:val="32"/>
          <w:szCs w:val="32"/>
          <w:rtl/>
        </w:rPr>
        <w:t>לשכת ה</w:t>
      </w:r>
      <w:r w:rsidR="00F73944" w:rsidRPr="00F87B66">
        <w:rPr>
          <w:rFonts w:ascii="David" w:eastAsia="Times New Roman" w:hAnsi="David" w:hint="cs"/>
          <w:b/>
          <w:bCs/>
          <w:sz w:val="32"/>
          <w:szCs w:val="32"/>
          <w:rtl/>
        </w:rPr>
        <w:t>תכנון</w:t>
      </w:r>
    </w:p>
    <w:bookmarkEnd w:id="0"/>
    <w:p w14:paraId="331F38AC" w14:textId="77777777" w:rsidR="000038D2" w:rsidRPr="00986895" w:rsidRDefault="000038D2" w:rsidP="000038D2">
      <w:pPr>
        <w:spacing w:after="240" w:line="360" w:lineRule="auto"/>
        <w:jc w:val="center"/>
        <w:rPr>
          <w:rFonts w:ascii="David" w:hAnsi="David"/>
          <w:b/>
          <w:bCs/>
          <w:sz w:val="36"/>
          <w:szCs w:val="36"/>
          <w:rtl/>
        </w:rPr>
      </w:pPr>
      <w:r w:rsidRPr="00986895">
        <w:rPr>
          <w:rFonts w:ascii="David" w:hAnsi="David"/>
          <w:b/>
          <w:bCs/>
          <w:sz w:val="36"/>
          <w:szCs w:val="36"/>
          <w:rtl/>
        </w:rPr>
        <w:t xml:space="preserve">מכרז פומבי מס' </w:t>
      </w:r>
      <w:r>
        <w:rPr>
          <w:rFonts w:ascii="David" w:hAnsi="David"/>
          <w:b/>
          <w:bCs/>
          <w:sz w:val="36"/>
          <w:szCs w:val="36"/>
          <w:rtl/>
        </w:rPr>
        <w:t>11/2025</w:t>
      </w:r>
    </w:p>
    <w:p w14:paraId="4FCDDCAD" w14:textId="77777777" w:rsidR="000038D2" w:rsidRPr="0003261E" w:rsidRDefault="000038D2" w:rsidP="000038D2">
      <w:pPr>
        <w:spacing w:line="360" w:lineRule="auto"/>
        <w:ind w:left="0" w:firstLine="0"/>
        <w:jc w:val="center"/>
        <w:rPr>
          <w:b/>
          <w:bCs/>
          <w:sz w:val="52"/>
          <w:szCs w:val="52"/>
          <w:rtl/>
        </w:rPr>
      </w:pPr>
      <w:r w:rsidRPr="0003261E">
        <w:rPr>
          <w:b/>
          <w:bCs/>
          <w:sz w:val="52"/>
          <w:szCs w:val="52"/>
          <w:rtl/>
        </w:rPr>
        <w:t xml:space="preserve">למתן </w:t>
      </w:r>
      <w:r w:rsidRPr="0003261E">
        <w:rPr>
          <w:rFonts w:hint="cs"/>
          <w:b/>
          <w:bCs/>
          <w:sz w:val="52"/>
          <w:szCs w:val="52"/>
          <w:rtl/>
        </w:rPr>
        <w:t>שירותי</w:t>
      </w:r>
      <w:r w:rsidRPr="0003261E">
        <w:rPr>
          <w:b/>
          <w:bCs/>
          <w:sz w:val="52"/>
          <w:szCs w:val="52"/>
          <w:rtl/>
        </w:rPr>
        <w:t xml:space="preserve"> ייעוץ </w:t>
      </w:r>
      <w:sdt>
        <w:sdtPr>
          <w:rPr>
            <w:rFonts w:hint="cs"/>
            <w:b/>
            <w:bCs/>
            <w:sz w:val="52"/>
            <w:szCs w:val="52"/>
            <w:rtl/>
          </w:rPr>
          <w:id w:val="1348830697"/>
          <w:placeholder>
            <w:docPart w:val="4158612E7A574947868324F5FF06FDDA"/>
          </w:placeholder>
          <w:text/>
        </w:sdtPr>
        <w:sdtEndPr>
          <w:rPr>
            <w:rFonts w:hint="default"/>
          </w:rPr>
        </w:sdtEndPr>
        <w:sdtContent>
          <w:r w:rsidRPr="0003261E">
            <w:rPr>
              <w:b/>
              <w:bCs/>
              <w:sz w:val="52"/>
              <w:szCs w:val="52"/>
              <w:rtl/>
            </w:rPr>
            <w:t xml:space="preserve"> להנחיה ובדיקת תכנון תשתיות תחבורה</w:t>
          </w:r>
        </w:sdtContent>
      </w:sdt>
      <w:r w:rsidRPr="0003261E">
        <w:rPr>
          <w:b/>
          <w:bCs/>
          <w:sz w:val="52"/>
          <w:szCs w:val="52"/>
          <w:rtl/>
        </w:rPr>
        <w:t xml:space="preserve"> עבור </w:t>
      </w:r>
      <w:r>
        <w:rPr>
          <w:rFonts w:hint="cs"/>
          <w:b/>
          <w:bCs/>
          <w:sz w:val="52"/>
          <w:szCs w:val="52"/>
          <w:rtl/>
        </w:rPr>
        <w:t xml:space="preserve">לשכת התכנון </w:t>
      </w:r>
      <w:proofErr w:type="spellStart"/>
      <w:r>
        <w:rPr>
          <w:rFonts w:hint="cs"/>
          <w:b/>
          <w:bCs/>
          <w:sz w:val="52"/>
          <w:szCs w:val="52"/>
          <w:rtl/>
        </w:rPr>
        <w:t>במינהל</w:t>
      </w:r>
      <w:proofErr w:type="spellEnd"/>
      <w:r>
        <w:rPr>
          <w:rFonts w:hint="cs"/>
          <w:b/>
          <w:bCs/>
          <w:sz w:val="52"/>
          <w:szCs w:val="52"/>
          <w:rtl/>
        </w:rPr>
        <w:t xml:space="preserve"> האזרחי ליהודה ושומרון</w:t>
      </w:r>
    </w:p>
    <w:p w14:paraId="2D1E8F5D" w14:textId="77777777" w:rsidR="00314CC5" w:rsidRPr="00F87B66" w:rsidRDefault="00B53C77" w:rsidP="004E1AE3">
      <w:pPr>
        <w:spacing w:after="240" w:line="360" w:lineRule="auto"/>
        <w:jc w:val="center"/>
        <w:rPr>
          <w:rFonts w:ascii="David" w:hAnsi="David"/>
          <w:b/>
          <w:bCs/>
          <w:sz w:val="36"/>
          <w:szCs w:val="36"/>
          <w:u w:val="single"/>
          <w:rtl/>
        </w:rPr>
      </w:pPr>
      <w:r w:rsidRPr="00F87B66">
        <w:rPr>
          <w:rFonts w:ascii="David" w:hAnsi="David"/>
          <w:b/>
          <w:bCs/>
          <w:sz w:val="36"/>
          <w:szCs w:val="36"/>
          <w:u w:val="single"/>
          <w:rtl/>
        </w:rPr>
        <w:t>הזמנת הצעות למכרז</w:t>
      </w:r>
    </w:p>
    <w:tbl>
      <w:tblPr>
        <w:tblStyle w:val="af4"/>
        <w:bidiVisual/>
        <w:tblW w:w="9114" w:type="dxa"/>
        <w:shd w:val="clear" w:color="auto" w:fill="FFFF00"/>
        <w:tblLook w:val="04A0" w:firstRow="1" w:lastRow="0" w:firstColumn="1" w:lastColumn="0" w:noHBand="0" w:noVBand="1"/>
      </w:tblPr>
      <w:tblGrid>
        <w:gridCol w:w="4261"/>
        <w:gridCol w:w="4815"/>
        <w:gridCol w:w="38"/>
      </w:tblGrid>
      <w:tr w:rsidR="002F405C" w:rsidRPr="00F87B66" w14:paraId="415C250B" w14:textId="77777777" w:rsidTr="00943BC1">
        <w:tc>
          <w:tcPr>
            <w:tcW w:w="9114" w:type="dxa"/>
            <w:gridSpan w:val="3"/>
            <w:shd w:val="clear" w:color="auto" w:fill="F2F2F2" w:themeFill="background1" w:themeFillShade="F2"/>
          </w:tcPr>
          <w:p w14:paraId="4110ECE0" w14:textId="756E2D9D" w:rsidR="002F405C" w:rsidRPr="00F87B66" w:rsidRDefault="002F405C" w:rsidP="004E1AE3">
            <w:pPr>
              <w:spacing w:line="360" w:lineRule="auto"/>
              <w:jc w:val="center"/>
              <w:rPr>
                <w:rFonts w:ascii="David" w:hAnsi="David"/>
                <w:sz w:val="28"/>
                <w:szCs w:val="28"/>
                <w:rtl/>
              </w:rPr>
            </w:pPr>
            <w:r w:rsidRPr="00F87B66">
              <w:rPr>
                <w:rFonts w:ascii="David" w:hAnsi="David"/>
                <w:b/>
                <w:bCs/>
                <w:sz w:val="28"/>
                <w:szCs w:val="28"/>
                <w:rtl/>
              </w:rPr>
              <w:t>ריכוז מועדים</w:t>
            </w:r>
          </w:p>
        </w:tc>
      </w:tr>
      <w:tr w:rsidR="00C316DF" w:rsidRPr="00F87B66" w14:paraId="353C1F51" w14:textId="77777777" w:rsidTr="002F405C">
        <w:tc>
          <w:tcPr>
            <w:tcW w:w="4261" w:type="dxa"/>
            <w:shd w:val="clear" w:color="auto" w:fill="F2F2F2" w:themeFill="background1" w:themeFillShade="F2"/>
          </w:tcPr>
          <w:p w14:paraId="17FCDDB1" w14:textId="77777777" w:rsidR="00C316DF" w:rsidRPr="00F87B66" w:rsidRDefault="00C316DF" w:rsidP="004E1AE3">
            <w:pPr>
              <w:spacing w:line="360" w:lineRule="auto"/>
              <w:ind w:left="0" w:firstLine="0"/>
              <w:jc w:val="left"/>
              <w:rPr>
                <w:rFonts w:ascii="David" w:hAnsi="David"/>
                <w:b/>
                <w:bCs/>
                <w:sz w:val="28"/>
                <w:szCs w:val="28"/>
              </w:rPr>
            </w:pPr>
            <w:r w:rsidRPr="00F87B66">
              <w:rPr>
                <w:rFonts w:ascii="David" w:hAnsi="David"/>
                <w:b/>
                <w:bCs/>
                <w:sz w:val="28"/>
                <w:szCs w:val="28"/>
                <w:rtl/>
              </w:rPr>
              <w:t>מועד פרסום המכרז</w:t>
            </w:r>
            <w:r w:rsidR="007F652D" w:rsidRPr="00F87B66">
              <w:rPr>
                <w:rFonts w:ascii="David" w:hAnsi="David" w:hint="cs"/>
                <w:b/>
                <w:bCs/>
                <w:sz w:val="28"/>
                <w:szCs w:val="28"/>
                <w:rtl/>
              </w:rPr>
              <w:t xml:space="preserve"> באתר </w:t>
            </w:r>
            <w:proofErr w:type="spellStart"/>
            <w:r w:rsidR="007F652D" w:rsidRPr="00F87B66">
              <w:rPr>
                <w:rFonts w:ascii="David" w:hAnsi="David" w:hint="cs"/>
                <w:b/>
                <w:bCs/>
                <w:sz w:val="28"/>
                <w:szCs w:val="28"/>
                <w:rtl/>
              </w:rPr>
              <w:t>מינהל</w:t>
            </w:r>
            <w:proofErr w:type="spellEnd"/>
            <w:r w:rsidR="007F652D" w:rsidRPr="00F87B66">
              <w:rPr>
                <w:rFonts w:ascii="David" w:hAnsi="David" w:hint="cs"/>
                <w:b/>
                <w:bCs/>
                <w:sz w:val="28"/>
                <w:szCs w:val="28"/>
                <w:rtl/>
              </w:rPr>
              <w:t xml:space="preserve"> הרכש הממשלתי </w:t>
            </w:r>
            <w:hyperlink r:id="rId8" w:history="1">
              <w:r w:rsidR="007F652D" w:rsidRPr="00F87B66">
                <w:rPr>
                  <w:rStyle w:val="Hyperlink"/>
                  <w:rFonts w:ascii="David" w:hAnsi="David"/>
                  <w:b/>
                  <w:bCs/>
                  <w:sz w:val="28"/>
                  <w:szCs w:val="28"/>
                </w:rPr>
                <w:t>Www.Mr.gov.il</w:t>
              </w:r>
            </w:hyperlink>
            <w:r w:rsidR="007F652D" w:rsidRPr="00F87B66">
              <w:rPr>
                <w:rFonts w:ascii="David" w:hAnsi="David"/>
                <w:b/>
                <w:bCs/>
                <w:sz w:val="28"/>
                <w:szCs w:val="28"/>
              </w:rPr>
              <w:t xml:space="preserve"> </w:t>
            </w:r>
          </w:p>
        </w:tc>
        <w:tc>
          <w:tcPr>
            <w:tcW w:w="4853" w:type="dxa"/>
            <w:gridSpan w:val="2"/>
            <w:shd w:val="clear" w:color="auto" w:fill="auto"/>
          </w:tcPr>
          <w:p w14:paraId="5AD19489" w14:textId="3792D889" w:rsidR="00C316DF" w:rsidRPr="008C0893" w:rsidRDefault="00295068" w:rsidP="004E1AE3">
            <w:pPr>
              <w:spacing w:line="360" w:lineRule="auto"/>
              <w:rPr>
                <w:rFonts w:ascii="David" w:hAnsi="David"/>
                <w:sz w:val="28"/>
                <w:szCs w:val="28"/>
                <w:rtl/>
              </w:rPr>
            </w:pPr>
            <w:r>
              <w:rPr>
                <w:rFonts w:ascii="David" w:hAnsi="David" w:hint="cs"/>
                <w:sz w:val="28"/>
                <w:szCs w:val="28"/>
                <w:rtl/>
              </w:rPr>
              <w:t>7.5.25</w:t>
            </w:r>
          </w:p>
        </w:tc>
      </w:tr>
      <w:tr w:rsidR="00314CC5" w:rsidRPr="00F87B66" w14:paraId="1845869E" w14:textId="77777777" w:rsidTr="002F405C">
        <w:tc>
          <w:tcPr>
            <w:tcW w:w="4261" w:type="dxa"/>
            <w:shd w:val="clear" w:color="auto" w:fill="F2F2F2" w:themeFill="background1" w:themeFillShade="F2"/>
          </w:tcPr>
          <w:p w14:paraId="5E8A2E35" w14:textId="77777777" w:rsidR="00314CC5" w:rsidRPr="00F87B66" w:rsidRDefault="00314CC5" w:rsidP="004E1AE3">
            <w:pPr>
              <w:spacing w:line="360" w:lineRule="auto"/>
              <w:ind w:left="0" w:firstLine="0"/>
              <w:jc w:val="left"/>
              <w:rPr>
                <w:rFonts w:ascii="David" w:hAnsi="David"/>
                <w:b/>
                <w:bCs/>
                <w:sz w:val="28"/>
                <w:szCs w:val="28"/>
                <w:rtl/>
              </w:rPr>
            </w:pPr>
            <w:r w:rsidRPr="00F87B66">
              <w:rPr>
                <w:rFonts w:ascii="David" w:hAnsi="David"/>
                <w:b/>
                <w:bCs/>
                <w:sz w:val="28"/>
                <w:szCs w:val="28"/>
                <w:rtl/>
              </w:rPr>
              <w:t>מועד אחרון למשלוח שאלות הבהרה</w:t>
            </w:r>
            <w:r w:rsidR="007F652D" w:rsidRPr="00F87B66">
              <w:rPr>
                <w:rFonts w:ascii="David" w:hAnsi="David" w:hint="cs"/>
                <w:b/>
                <w:bCs/>
                <w:sz w:val="28"/>
                <w:szCs w:val="28"/>
                <w:rtl/>
              </w:rPr>
              <w:t xml:space="preserve"> </w:t>
            </w:r>
            <w:r w:rsidR="007F652D" w:rsidRPr="00F87B66">
              <w:rPr>
                <w:rFonts w:ascii="David" w:hAnsi="David" w:hint="cs"/>
                <w:b/>
                <w:bCs/>
                <w:color w:val="FF0000"/>
                <w:sz w:val="28"/>
                <w:szCs w:val="28"/>
                <w:rtl/>
              </w:rPr>
              <w:t xml:space="preserve">באמצעות המערכת המקוונת </w:t>
            </w:r>
            <w:r w:rsidR="007F652D" w:rsidRPr="00F87B66">
              <w:rPr>
                <w:rFonts w:ascii="David" w:hAnsi="David"/>
                <w:b/>
                <w:bCs/>
                <w:color w:val="FF0000"/>
                <w:sz w:val="28"/>
                <w:szCs w:val="28"/>
                <w:rtl/>
              </w:rPr>
              <w:t>–</w:t>
            </w:r>
            <w:r w:rsidR="007F652D" w:rsidRPr="00F87B66">
              <w:rPr>
                <w:rFonts w:ascii="David" w:hAnsi="David" w:hint="cs"/>
                <w:b/>
                <w:bCs/>
                <w:color w:val="FF0000"/>
                <w:sz w:val="28"/>
                <w:szCs w:val="28"/>
                <w:rtl/>
              </w:rPr>
              <w:t xml:space="preserve"> "יהלום"</w:t>
            </w:r>
          </w:p>
        </w:tc>
        <w:tc>
          <w:tcPr>
            <w:tcW w:w="4853" w:type="dxa"/>
            <w:gridSpan w:val="2"/>
            <w:shd w:val="clear" w:color="auto" w:fill="auto"/>
          </w:tcPr>
          <w:p w14:paraId="761B818A" w14:textId="2123A4D8" w:rsidR="00314CC5" w:rsidRPr="00F87B66" w:rsidRDefault="00295068" w:rsidP="004E1AE3">
            <w:pPr>
              <w:spacing w:line="360" w:lineRule="auto"/>
              <w:rPr>
                <w:rFonts w:ascii="David" w:hAnsi="David"/>
                <w:sz w:val="28"/>
                <w:szCs w:val="28"/>
                <w:rtl/>
              </w:rPr>
            </w:pPr>
            <w:r>
              <w:rPr>
                <w:rFonts w:ascii="David" w:hAnsi="David" w:hint="cs"/>
                <w:sz w:val="28"/>
                <w:szCs w:val="28"/>
                <w:rtl/>
              </w:rPr>
              <w:t>15.5.25 עד השעה 16:00</w:t>
            </w:r>
          </w:p>
        </w:tc>
      </w:tr>
      <w:tr w:rsidR="00314CC5" w:rsidRPr="00F87B66" w14:paraId="7055A9A9" w14:textId="77777777" w:rsidTr="002F405C">
        <w:tc>
          <w:tcPr>
            <w:tcW w:w="4261" w:type="dxa"/>
            <w:shd w:val="clear" w:color="auto" w:fill="F2F2F2" w:themeFill="background1" w:themeFillShade="F2"/>
          </w:tcPr>
          <w:p w14:paraId="3E4A1C10" w14:textId="77777777" w:rsidR="00314CC5" w:rsidRDefault="00084475" w:rsidP="004E1AE3">
            <w:pPr>
              <w:spacing w:line="360" w:lineRule="auto"/>
              <w:ind w:left="0" w:firstLine="0"/>
              <w:jc w:val="left"/>
              <w:rPr>
                <w:rFonts w:ascii="David" w:hAnsi="David"/>
                <w:b/>
                <w:bCs/>
                <w:sz w:val="28"/>
                <w:szCs w:val="28"/>
                <w:rtl/>
              </w:rPr>
            </w:pPr>
            <w:r w:rsidRPr="00F87B66">
              <w:rPr>
                <w:rFonts w:ascii="David" w:hAnsi="David"/>
                <w:b/>
                <w:bCs/>
                <w:sz w:val="28"/>
                <w:szCs w:val="28"/>
                <w:rtl/>
              </w:rPr>
              <w:t>מועד לפרסום המענה לשאלות ההבהרה</w:t>
            </w:r>
          </w:p>
          <w:p w14:paraId="3C236249" w14:textId="1EFC4C1B" w:rsidR="004A3E81" w:rsidRPr="00F87B66" w:rsidRDefault="004A3E81" w:rsidP="004E1AE3">
            <w:pPr>
              <w:spacing w:line="360" w:lineRule="auto"/>
              <w:ind w:left="0" w:firstLine="0"/>
              <w:jc w:val="left"/>
              <w:rPr>
                <w:rFonts w:ascii="David" w:hAnsi="David"/>
                <w:b/>
                <w:bCs/>
                <w:sz w:val="28"/>
                <w:szCs w:val="28"/>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 xml:space="preserve">המקוונת </w:t>
            </w:r>
            <w:r w:rsidR="00CE1693" w:rsidRPr="00CE1693">
              <w:rPr>
                <w:rFonts w:ascii="David" w:hAnsi="David" w:hint="cs"/>
                <w:b/>
                <w:bCs/>
                <w:color w:val="FF0000"/>
                <w:sz w:val="28"/>
                <w:szCs w:val="28"/>
                <w:rtl/>
              </w:rPr>
              <w:t>-</w:t>
            </w:r>
            <w:r w:rsidRPr="00CE1693">
              <w:rPr>
                <w:rFonts w:ascii="David" w:hAnsi="David" w:hint="cs"/>
                <w:b/>
                <w:bCs/>
                <w:color w:val="FF0000"/>
                <w:sz w:val="28"/>
                <w:szCs w:val="28"/>
                <w:rtl/>
              </w:rPr>
              <w:t>"יהלום</w:t>
            </w:r>
            <w:r>
              <w:rPr>
                <w:rFonts w:ascii="David" w:hAnsi="David" w:hint="cs"/>
                <w:b/>
                <w:bCs/>
                <w:sz w:val="28"/>
                <w:szCs w:val="28"/>
                <w:rtl/>
              </w:rPr>
              <w:t>"</w:t>
            </w:r>
          </w:p>
        </w:tc>
        <w:tc>
          <w:tcPr>
            <w:tcW w:w="4853" w:type="dxa"/>
            <w:gridSpan w:val="2"/>
            <w:shd w:val="clear" w:color="auto" w:fill="auto"/>
          </w:tcPr>
          <w:p w14:paraId="347E6782" w14:textId="3A73A283" w:rsidR="00314CC5" w:rsidRPr="00F87B66" w:rsidRDefault="008C2F0B" w:rsidP="004E1AE3">
            <w:pPr>
              <w:spacing w:line="360" w:lineRule="auto"/>
              <w:rPr>
                <w:rFonts w:ascii="David" w:hAnsi="David"/>
                <w:sz w:val="28"/>
                <w:szCs w:val="28"/>
                <w:rtl/>
              </w:rPr>
            </w:pPr>
            <w:r>
              <w:rPr>
                <w:rFonts w:ascii="David" w:hAnsi="David" w:hint="cs"/>
                <w:sz w:val="28"/>
                <w:szCs w:val="28"/>
                <w:rtl/>
              </w:rPr>
              <w:t>26.5.25</w:t>
            </w:r>
          </w:p>
        </w:tc>
      </w:tr>
      <w:tr w:rsidR="00084475" w:rsidRPr="00F87B66" w14:paraId="45CB772D" w14:textId="77777777" w:rsidTr="002F405C">
        <w:tc>
          <w:tcPr>
            <w:tcW w:w="4261" w:type="dxa"/>
            <w:shd w:val="clear" w:color="auto" w:fill="F2F2F2" w:themeFill="background1" w:themeFillShade="F2"/>
          </w:tcPr>
          <w:p w14:paraId="17ED0B24" w14:textId="77777777" w:rsidR="00CE1693" w:rsidRDefault="00084475" w:rsidP="004E1AE3">
            <w:pPr>
              <w:spacing w:line="360" w:lineRule="auto"/>
              <w:ind w:left="0" w:firstLine="0"/>
              <w:jc w:val="left"/>
              <w:rPr>
                <w:rFonts w:ascii="David" w:hAnsi="David"/>
                <w:b/>
                <w:bCs/>
                <w:color w:val="FF0000"/>
                <w:sz w:val="28"/>
                <w:szCs w:val="28"/>
                <w:rtl/>
              </w:rPr>
            </w:pPr>
            <w:r w:rsidRPr="00F87B66">
              <w:rPr>
                <w:rFonts w:ascii="David" w:hAnsi="David"/>
                <w:b/>
                <w:bCs/>
                <w:sz w:val="28"/>
                <w:szCs w:val="28"/>
                <w:rtl/>
              </w:rPr>
              <w:t>מועד אחרון להגשת הצעות</w:t>
            </w:r>
            <w:r w:rsidR="005803D8" w:rsidRPr="00F87B66">
              <w:rPr>
                <w:rFonts w:ascii="David" w:hAnsi="David" w:hint="cs"/>
                <w:b/>
                <w:bCs/>
                <w:sz w:val="28"/>
                <w:szCs w:val="28"/>
                <w:rtl/>
              </w:rPr>
              <w:t xml:space="preserve"> בתיבת המכרזים הא</w:t>
            </w:r>
            <w:r w:rsidR="00D23324" w:rsidRPr="00F87B66">
              <w:rPr>
                <w:rFonts w:ascii="David" w:hAnsi="David" w:hint="cs"/>
                <w:b/>
                <w:bCs/>
                <w:sz w:val="28"/>
                <w:szCs w:val="28"/>
                <w:rtl/>
              </w:rPr>
              <w:t>ל</w:t>
            </w:r>
            <w:r w:rsidR="005803D8" w:rsidRPr="00F87B66">
              <w:rPr>
                <w:rFonts w:ascii="David" w:hAnsi="David" w:hint="cs"/>
                <w:b/>
                <w:bCs/>
                <w:sz w:val="28"/>
                <w:szCs w:val="28"/>
                <w:rtl/>
              </w:rPr>
              <w:t>קטרונית</w:t>
            </w:r>
            <w:r w:rsidR="007F652D" w:rsidRPr="00F87B66">
              <w:rPr>
                <w:rFonts w:ascii="David" w:hAnsi="David" w:hint="cs"/>
                <w:b/>
                <w:bCs/>
                <w:sz w:val="28"/>
                <w:szCs w:val="28"/>
                <w:rtl/>
              </w:rPr>
              <w:t xml:space="preserve"> </w:t>
            </w:r>
          </w:p>
          <w:p w14:paraId="215AA485" w14:textId="304D1360" w:rsidR="00084475" w:rsidRPr="00F87B66" w:rsidRDefault="007F652D" w:rsidP="004E1AE3">
            <w:pPr>
              <w:spacing w:line="360" w:lineRule="auto"/>
              <w:ind w:left="0" w:firstLine="0"/>
              <w:jc w:val="left"/>
              <w:rPr>
                <w:rFonts w:ascii="David" w:hAnsi="David"/>
                <w:b/>
                <w:bCs/>
                <w:sz w:val="28"/>
                <w:szCs w:val="28"/>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4853" w:type="dxa"/>
            <w:gridSpan w:val="2"/>
            <w:shd w:val="clear" w:color="auto" w:fill="auto"/>
          </w:tcPr>
          <w:p w14:paraId="2D6639FD" w14:textId="0DA279E2" w:rsidR="00084475" w:rsidRPr="00F87B66" w:rsidRDefault="008C2F0B" w:rsidP="004E1AE3">
            <w:pPr>
              <w:spacing w:line="360" w:lineRule="auto"/>
              <w:rPr>
                <w:rFonts w:ascii="David" w:hAnsi="David"/>
                <w:sz w:val="28"/>
                <w:szCs w:val="28"/>
                <w:rtl/>
              </w:rPr>
            </w:pPr>
            <w:r>
              <w:rPr>
                <w:rFonts w:ascii="David" w:hAnsi="David" w:hint="cs"/>
                <w:sz w:val="28"/>
                <w:szCs w:val="28"/>
                <w:rtl/>
              </w:rPr>
              <w:t>9.6.25</w:t>
            </w:r>
            <w:r w:rsidR="0014468B" w:rsidRPr="00F87B66">
              <w:rPr>
                <w:rFonts w:ascii="David" w:hAnsi="David" w:hint="cs"/>
                <w:sz w:val="28"/>
                <w:szCs w:val="28"/>
                <w:rtl/>
              </w:rPr>
              <w:t xml:space="preserve"> </w:t>
            </w:r>
            <w:r w:rsidR="00D13ECD">
              <w:rPr>
                <w:rFonts w:ascii="David" w:hAnsi="David" w:hint="cs"/>
                <w:sz w:val="28"/>
                <w:szCs w:val="28"/>
                <w:rtl/>
              </w:rPr>
              <w:t xml:space="preserve"> עד </w:t>
            </w:r>
            <w:r w:rsidR="00C316DF" w:rsidRPr="00F87B66">
              <w:rPr>
                <w:rFonts w:ascii="David" w:hAnsi="David"/>
                <w:sz w:val="28"/>
                <w:szCs w:val="28"/>
                <w:rtl/>
              </w:rPr>
              <w:t xml:space="preserve">שעה </w:t>
            </w:r>
            <w:r w:rsidR="00D13ECD">
              <w:rPr>
                <w:rFonts w:ascii="David" w:hAnsi="David" w:hint="cs"/>
                <w:sz w:val="28"/>
                <w:szCs w:val="28"/>
                <w:rtl/>
              </w:rPr>
              <w:t>14</w:t>
            </w:r>
            <w:r w:rsidR="00C316DF" w:rsidRPr="00F87B66">
              <w:rPr>
                <w:rFonts w:ascii="David" w:hAnsi="David"/>
                <w:sz w:val="28"/>
                <w:szCs w:val="28"/>
                <w:rtl/>
              </w:rPr>
              <w:t>:00</w:t>
            </w:r>
          </w:p>
        </w:tc>
      </w:tr>
      <w:tr w:rsidR="002F405C" w:rsidRPr="00F87B66" w14:paraId="3F0BAAC7" w14:textId="77777777" w:rsidTr="002309FC">
        <w:tc>
          <w:tcPr>
            <w:tcW w:w="9114" w:type="dxa"/>
            <w:gridSpan w:val="3"/>
            <w:shd w:val="clear" w:color="auto" w:fill="F2F2F2" w:themeFill="background1" w:themeFillShade="F2"/>
          </w:tcPr>
          <w:p w14:paraId="46978D11" w14:textId="33569A09" w:rsidR="002F405C" w:rsidRPr="00F87B66" w:rsidRDefault="002F405C" w:rsidP="004E1AE3">
            <w:pPr>
              <w:spacing w:line="360" w:lineRule="auto"/>
              <w:jc w:val="center"/>
              <w:rPr>
                <w:rFonts w:ascii="David" w:hAnsi="David"/>
                <w:sz w:val="28"/>
                <w:szCs w:val="28"/>
                <w:rtl/>
              </w:rPr>
            </w:pPr>
            <w:r w:rsidRPr="00F87B66">
              <w:rPr>
                <w:rFonts w:ascii="David" w:hAnsi="David" w:hint="cs"/>
                <w:b/>
                <w:bCs/>
                <w:sz w:val="28"/>
                <w:szCs w:val="28"/>
                <w:rtl/>
              </w:rPr>
              <w:t>המקשר למכרז</w:t>
            </w:r>
          </w:p>
        </w:tc>
      </w:tr>
      <w:tr w:rsidR="002F405C" w:rsidRPr="00F87B66" w14:paraId="71DA0FC0" w14:textId="77777777" w:rsidTr="002F405C">
        <w:tblPrEx>
          <w:shd w:val="clear" w:color="auto" w:fill="auto"/>
        </w:tblPrEx>
        <w:trPr>
          <w:gridAfter w:val="1"/>
          <w:wAfter w:w="38" w:type="dxa"/>
        </w:trPr>
        <w:tc>
          <w:tcPr>
            <w:tcW w:w="9076" w:type="dxa"/>
            <w:gridSpan w:val="2"/>
            <w:shd w:val="clear" w:color="auto" w:fill="auto"/>
          </w:tcPr>
          <w:p w14:paraId="498441B8" w14:textId="2B04BA27" w:rsidR="002F405C" w:rsidRPr="00F87B66" w:rsidRDefault="002F405C" w:rsidP="004E1AE3">
            <w:pPr>
              <w:spacing w:after="240" w:line="360" w:lineRule="auto"/>
              <w:ind w:hanging="1225"/>
              <w:jc w:val="center"/>
              <w:rPr>
                <w:rFonts w:ascii="David" w:hAnsi="David"/>
                <w:b/>
                <w:bCs/>
                <w:sz w:val="28"/>
                <w:szCs w:val="28"/>
                <w:u w:val="single"/>
                <w:rtl/>
              </w:rPr>
            </w:pPr>
            <w:r>
              <w:rPr>
                <w:rFonts w:ascii="David" w:hAnsi="David" w:hint="cs"/>
                <w:b/>
                <w:bCs/>
                <w:sz w:val="28"/>
                <w:szCs w:val="28"/>
                <w:rtl/>
              </w:rPr>
              <w:t xml:space="preserve">מר </w:t>
            </w:r>
            <w:r w:rsidRPr="00F87B66">
              <w:rPr>
                <w:rFonts w:ascii="David" w:hAnsi="David" w:hint="cs"/>
                <w:b/>
                <w:bCs/>
                <w:sz w:val="28"/>
                <w:szCs w:val="28"/>
                <w:rtl/>
              </w:rPr>
              <w:t xml:space="preserve">ארז אטלי, </w:t>
            </w:r>
            <w:r>
              <w:rPr>
                <w:rFonts w:hint="cs"/>
                <w:b/>
                <w:bCs/>
                <w:sz w:val="24"/>
                <w:u w:val="single"/>
                <w:rtl/>
              </w:rPr>
              <w:t xml:space="preserve"> </w:t>
            </w:r>
            <w:r w:rsidRPr="00F87B66">
              <w:rPr>
                <w:rFonts w:hint="cs"/>
                <w:b/>
                <w:bCs/>
                <w:sz w:val="24"/>
                <w:u w:val="single"/>
                <w:rtl/>
              </w:rPr>
              <w:t xml:space="preserve">דוא"ל:  </w:t>
            </w:r>
            <w:r w:rsidRPr="00F87B66">
              <w:rPr>
                <w:rFonts w:hint="cs"/>
                <w:sz w:val="28"/>
                <w:szCs w:val="28"/>
                <w:rtl/>
              </w:rPr>
              <w:t xml:space="preserve"> </w:t>
            </w:r>
            <w:hyperlink r:id="rId9" w:history="1">
              <w:r w:rsidRPr="00F87B66">
                <w:rPr>
                  <w:rStyle w:val="Hyperlink"/>
                  <w:sz w:val="28"/>
                  <w:szCs w:val="28"/>
                </w:rPr>
                <w:t>erezatmnz.gov@gmail.com</w:t>
              </w:r>
            </w:hyperlink>
          </w:p>
        </w:tc>
      </w:tr>
    </w:tbl>
    <w:p w14:paraId="3C04DB7F"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מסמך זה הינו רכוש ה</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כל הזכויות שמורות ל</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w:t>
      </w:r>
    </w:p>
    <w:p w14:paraId="21656451"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9C62E59"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כל הנאמר במסמכי מכרז זה הוא בלשון זכר אך מיועד לגברים ונשים כאחד.</w:t>
      </w:r>
    </w:p>
    <w:p w14:paraId="3FA6F943" w14:textId="77777777" w:rsidR="00647594" w:rsidRPr="00F87B66" w:rsidRDefault="00647594" w:rsidP="004E1AE3">
      <w:pPr>
        <w:numPr>
          <w:ilvl w:val="0"/>
          <w:numId w:val="1"/>
        </w:numPr>
        <w:spacing w:line="360" w:lineRule="auto"/>
        <w:ind w:left="357" w:hanging="357"/>
        <w:rPr>
          <w:rFonts w:ascii="David" w:hAnsi="David"/>
          <w:b/>
          <w:bCs/>
          <w:sz w:val="28"/>
          <w:szCs w:val="28"/>
          <w:u w:val="single"/>
        </w:rPr>
      </w:pPr>
      <w:bookmarkStart w:id="1" w:name="_Ref525899836"/>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03B5568F" w14:textId="77777777" w:rsidR="00647594" w:rsidRPr="00B03D49" w:rsidRDefault="00647594" w:rsidP="004E1AE3">
      <w:pPr>
        <w:spacing w:after="240" w:line="360" w:lineRule="auto"/>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5EC66FE8"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7DC00DD0" w14:textId="0CA2E554" w:rsidR="00647594" w:rsidRPr="00F87B66" w:rsidRDefault="0022373A" w:rsidP="004E1AE3">
      <w:pPr>
        <w:numPr>
          <w:ilvl w:val="1"/>
          <w:numId w:val="1"/>
        </w:numPr>
        <w:spacing w:after="240" w:line="360" w:lineRule="auto"/>
        <w:rPr>
          <w:rFonts w:ascii="David" w:hAnsi="David"/>
          <w:sz w:val="24"/>
        </w:rPr>
      </w:pP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00647594" w:rsidRPr="00B03D49">
        <w:rPr>
          <w:rFonts w:ascii="David" w:hAnsi="David"/>
          <w:b/>
          <w:bCs/>
          <w:sz w:val="24"/>
          <w:u w:val="single"/>
          <w:rtl/>
        </w:rPr>
        <w:t>ולגבי תאגיד</w:t>
      </w:r>
      <w:r w:rsidR="00647594" w:rsidRPr="00F87B66">
        <w:rPr>
          <w:rFonts w:ascii="David" w:hAnsi="David"/>
          <w:sz w:val="24"/>
          <w:rtl/>
        </w:rPr>
        <w:t>: תאגיד שהתאגד במדינת ישראל, למעט חברת חוץ שנרשמה לפי הוראות סעיף 346 לחוק החברות, תשנ"ט-199</w:t>
      </w:r>
      <w:r w:rsidR="00647594" w:rsidRPr="00F87B66">
        <w:rPr>
          <w:rFonts w:ascii="David" w:hAnsi="David" w:hint="cs"/>
          <w:sz w:val="24"/>
          <w:rtl/>
        </w:rPr>
        <w:t>9.</w:t>
      </w:r>
      <w:r w:rsidR="00647594" w:rsidRPr="00F87B66">
        <w:rPr>
          <w:rFonts w:ascii="David" w:hAnsi="David"/>
          <w:sz w:val="24"/>
        </w:rPr>
        <w:t xml:space="preserve"> </w:t>
      </w:r>
    </w:p>
    <w:p w14:paraId="4BDEF267"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43062D6A" w14:textId="0F3114B5" w:rsidR="00647594" w:rsidRPr="00F87B66" w:rsidRDefault="00647594" w:rsidP="004E1AE3">
      <w:pPr>
        <w:numPr>
          <w:ilvl w:val="1"/>
          <w:numId w:val="1"/>
        </w:numPr>
        <w:spacing w:after="240" w:line="360" w:lineRule="auto"/>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B31FE6">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5F0906BC" w14:textId="1BFD6559"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sidR="00BA76E1">
        <w:rPr>
          <w:rFonts w:ascii="David" w:hAnsi="David" w:hint="cs"/>
          <w:sz w:val="24"/>
          <w:rtl/>
        </w:rPr>
        <w:t>ה</w:t>
      </w:r>
      <w:r w:rsidRPr="00F87B66">
        <w:rPr>
          <w:rFonts w:ascii="David" w:hAnsi="David"/>
          <w:sz w:val="24"/>
          <w:rtl/>
        </w:rPr>
        <w:t xml:space="preserve">ביטחון. </w:t>
      </w:r>
    </w:p>
    <w:p w14:paraId="78544238" w14:textId="2500CD9B"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sidR="0040211B">
        <w:rPr>
          <w:rFonts w:ascii="David" w:hAnsi="David" w:hint="cs"/>
          <w:sz w:val="24"/>
          <w:rtl/>
        </w:rPr>
        <w:t xml:space="preserve"> או שהוכרו על ידי המחלקה ל</w:t>
      </w:r>
      <w:r w:rsidR="0022373A">
        <w:rPr>
          <w:rFonts w:ascii="David" w:hAnsi="David" w:hint="cs"/>
          <w:sz w:val="24"/>
          <w:rtl/>
        </w:rPr>
        <w:t xml:space="preserve">שקילת </w:t>
      </w:r>
      <w:r w:rsidR="0040211B">
        <w:rPr>
          <w:rFonts w:ascii="David" w:hAnsi="David" w:hint="cs"/>
          <w:sz w:val="24"/>
          <w:rtl/>
        </w:rPr>
        <w:t>תארים במשרד החינוך</w:t>
      </w:r>
      <w:r w:rsidR="006A3F61">
        <w:rPr>
          <w:rFonts w:ascii="David" w:hAnsi="David" w:hint="cs"/>
          <w:sz w:val="24"/>
          <w:rtl/>
        </w:rPr>
        <w:t>.</w:t>
      </w:r>
    </w:p>
    <w:p w14:paraId="537D5C13" w14:textId="77777777" w:rsidR="00647594" w:rsidRPr="006A3F61" w:rsidRDefault="00647594" w:rsidP="004E1AE3">
      <w:pPr>
        <w:numPr>
          <w:ilvl w:val="1"/>
          <w:numId w:val="1"/>
        </w:numPr>
        <w:spacing w:after="240" w:line="360" w:lineRule="auto"/>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0B4216F4" w14:textId="4F013CEA" w:rsidR="00647594" w:rsidRPr="00F87B66" w:rsidRDefault="00647594" w:rsidP="004E1AE3">
      <w:pPr>
        <w:numPr>
          <w:ilvl w:val="1"/>
          <w:numId w:val="1"/>
        </w:numPr>
        <w:spacing w:after="240" w:line="360" w:lineRule="auto"/>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000B5FFF" w:rsidRPr="006A3F61">
        <w:rPr>
          <w:rFonts w:ascii="David" w:hAnsi="David" w:hint="cs"/>
          <w:sz w:val="24"/>
          <w:rtl/>
        </w:rPr>
        <w:t>או "</w:t>
      </w:r>
      <w:proofErr w:type="spellStart"/>
      <w:r w:rsidR="000B5FFF" w:rsidRPr="006C224C">
        <w:rPr>
          <w:rFonts w:ascii="David" w:hAnsi="David" w:hint="eastAsia"/>
          <w:b/>
          <w:bCs/>
          <w:sz w:val="24"/>
          <w:rtl/>
        </w:rPr>
        <w:t>המינהל</w:t>
      </w:r>
      <w:proofErr w:type="spellEnd"/>
      <w:r w:rsidR="000B5FFF" w:rsidRPr="006A3F61">
        <w:rPr>
          <w:rFonts w:ascii="David" w:hAnsi="David" w:hint="cs"/>
          <w:sz w:val="24"/>
          <w:rtl/>
        </w:rPr>
        <w:t xml:space="preserve">" </w:t>
      </w:r>
      <w:r w:rsidR="006A3F61" w:rsidRPr="006A3F61">
        <w:rPr>
          <w:rFonts w:ascii="David" w:hAnsi="David" w:hint="cs"/>
          <w:sz w:val="24"/>
          <w:rtl/>
        </w:rPr>
        <w:t>או "</w:t>
      </w:r>
      <w:r w:rsidR="006A3F61" w:rsidRPr="006C224C">
        <w:rPr>
          <w:rFonts w:ascii="David" w:hAnsi="David" w:hint="cs"/>
          <w:b/>
          <w:bCs/>
          <w:sz w:val="24"/>
          <w:rtl/>
        </w:rPr>
        <w:t>המנהל האזרחי</w:t>
      </w:r>
      <w:r w:rsidR="006A3F61">
        <w:rPr>
          <w:rFonts w:ascii="David" w:hAnsi="David" w:hint="cs"/>
          <w:sz w:val="24"/>
          <w:rtl/>
        </w:rPr>
        <w:t>"</w:t>
      </w:r>
      <w:r w:rsidRPr="00F87B66">
        <w:rPr>
          <w:rFonts w:ascii="David" w:hAnsi="David"/>
          <w:sz w:val="24"/>
          <w:rtl/>
        </w:rPr>
        <w:t>– המנהל האזרחי לאזור יהודה ושומרון.</w:t>
      </w:r>
    </w:p>
    <w:p w14:paraId="01773E26" w14:textId="77777777" w:rsidR="00203169" w:rsidRDefault="00203169" w:rsidP="004E1AE3">
      <w:pPr>
        <w:numPr>
          <w:ilvl w:val="1"/>
          <w:numId w:val="1"/>
        </w:numPr>
        <w:spacing w:after="240" w:line="360" w:lineRule="auto"/>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1202B065" w14:textId="087B74B7" w:rsidR="003823A9" w:rsidRPr="003823A9" w:rsidRDefault="00643BD5" w:rsidP="004E1AE3">
      <w:pPr>
        <w:numPr>
          <w:ilvl w:val="0"/>
          <w:numId w:val="1"/>
        </w:numPr>
        <w:tabs>
          <w:tab w:val="left" w:pos="848"/>
        </w:tabs>
        <w:spacing w:line="360" w:lineRule="auto"/>
        <w:ind w:left="357" w:hanging="357"/>
        <w:rPr>
          <w:rFonts w:ascii="David" w:hAnsi="David"/>
          <w:sz w:val="28"/>
          <w:szCs w:val="28"/>
          <w:u w:val="single"/>
        </w:rPr>
      </w:pPr>
      <w:r w:rsidRPr="003823A9">
        <w:rPr>
          <w:rFonts w:ascii="David" w:hAnsi="David" w:hint="cs"/>
          <w:sz w:val="28"/>
          <w:szCs w:val="28"/>
          <w:u w:val="single"/>
          <w:rtl/>
        </w:rPr>
        <w:t>"</w:t>
      </w:r>
      <w:r w:rsidRPr="003823A9">
        <w:rPr>
          <w:rFonts w:ascii="David" w:hAnsi="David" w:hint="cs"/>
          <w:b/>
          <w:bCs/>
          <w:sz w:val="28"/>
          <w:szCs w:val="28"/>
          <w:u w:val="single"/>
          <w:rtl/>
        </w:rPr>
        <w:t>המקשר</w:t>
      </w:r>
      <w:r w:rsidRPr="003823A9">
        <w:rPr>
          <w:rFonts w:ascii="David" w:hAnsi="David" w:hint="cs"/>
          <w:sz w:val="28"/>
          <w:szCs w:val="28"/>
          <w:u w:val="single"/>
          <w:rtl/>
        </w:rPr>
        <w:t xml:space="preserve">" </w:t>
      </w:r>
    </w:p>
    <w:p w14:paraId="5697F16C" w14:textId="0C35D6BB" w:rsidR="00643BD5" w:rsidRDefault="00643BD5" w:rsidP="004E1AE3">
      <w:pPr>
        <w:tabs>
          <w:tab w:val="left" w:pos="848"/>
        </w:tabs>
        <w:spacing w:after="240" w:line="360" w:lineRule="auto"/>
        <w:ind w:left="360" w:firstLine="0"/>
        <w:rPr>
          <w:rFonts w:ascii="David" w:hAnsi="David"/>
          <w:sz w:val="24"/>
        </w:rPr>
      </w:pPr>
      <w:r>
        <w:rPr>
          <w:rFonts w:ascii="David" w:hAnsi="David" w:hint="cs"/>
          <w:sz w:val="24"/>
          <w:rtl/>
        </w:rPr>
        <w:t>עובד המנהל המוסמך להיות בקשר עם הזוכה במכרז</w:t>
      </w:r>
      <w:r w:rsidR="000B5FFF">
        <w:rPr>
          <w:rFonts w:ascii="David" w:hAnsi="David" w:hint="cs"/>
          <w:sz w:val="24"/>
          <w:rtl/>
        </w:rPr>
        <w:t xml:space="preserve"> ואשר פרטיו מופיעים בעמוד הראשון למכרז זה</w:t>
      </w:r>
      <w:r>
        <w:rPr>
          <w:rFonts w:ascii="David" w:hAnsi="David" w:hint="cs"/>
          <w:sz w:val="24"/>
          <w:rtl/>
        </w:rPr>
        <w:t>.</w:t>
      </w:r>
    </w:p>
    <w:p w14:paraId="75170402" w14:textId="77777777" w:rsidR="00647594" w:rsidRPr="00F87B66" w:rsidRDefault="00647594" w:rsidP="004E1AE3">
      <w:pPr>
        <w:numPr>
          <w:ilvl w:val="0"/>
          <w:numId w:val="1"/>
        </w:numPr>
        <w:spacing w:before="120" w:after="240" w:line="360" w:lineRule="auto"/>
        <w:ind w:left="357" w:hanging="357"/>
        <w:rPr>
          <w:rFonts w:ascii="David" w:hAnsi="David"/>
          <w:b/>
          <w:bCs/>
          <w:sz w:val="28"/>
          <w:szCs w:val="28"/>
          <w:u w:val="single"/>
        </w:rPr>
      </w:pPr>
      <w:r w:rsidRPr="00F87B66">
        <w:rPr>
          <w:rFonts w:ascii="David" w:hAnsi="David"/>
          <w:b/>
          <w:bCs/>
          <w:sz w:val="28"/>
          <w:szCs w:val="28"/>
          <w:u w:val="single"/>
          <w:rtl/>
        </w:rPr>
        <w:t xml:space="preserve">מסמכי </w:t>
      </w:r>
      <w:r w:rsidR="00E04937">
        <w:rPr>
          <w:rFonts w:ascii="David" w:hAnsi="David" w:hint="cs"/>
          <w:b/>
          <w:bCs/>
          <w:sz w:val="28"/>
          <w:szCs w:val="28"/>
          <w:u w:val="single"/>
          <w:rtl/>
        </w:rPr>
        <w:t>המכרז</w:t>
      </w:r>
    </w:p>
    <w:p w14:paraId="0F01C667"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sz w:val="24"/>
          <w:rtl/>
        </w:rPr>
        <w:t>הזמנה להציע הצעות למכרז (מסמך זה);</w:t>
      </w:r>
    </w:p>
    <w:p w14:paraId="522512B1"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sz w:val="24"/>
          <w:rtl/>
        </w:rPr>
        <w:t>נוסח ההצעה למכרז (הצעת המציע);</w:t>
      </w:r>
    </w:p>
    <w:p w14:paraId="734AEFC2"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הסכם התקשרות בין המנהל לבין הזוכה, כאשר הוא חתום בתחתית כל עמוד ובסופו;</w:t>
      </w:r>
      <w:r w:rsidRPr="00F87B66" w:rsidDel="009D3328">
        <w:rPr>
          <w:rFonts w:ascii="David" w:hAnsi="David"/>
          <w:sz w:val="24"/>
          <w:rtl/>
        </w:rPr>
        <w:t xml:space="preserve"> </w:t>
      </w:r>
    </w:p>
    <w:p w14:paraId="1CDCCF0E"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נספח א' – המפרט הטכני</w:t>
      </w:r>
      <w:r w:rsidR="00E04937">
        <w:rPr>
          <w:rFonts w:ascii="David" w:hAnsi="David" w:hint="cs"/>
          <w:sz w:val="24"/>
          <w:rtl/>
        </w:rPr>
        <w:t>;</w:t>
      </w:r>
      <w:r w:rsidRPr="00F87B66">
        <w:rPr>
          <w:rFonts w:ascii="David" w:hAnsi="David"/>
          <w:sz w:val="24"/>
          <w:rtl/>
        </w:rPr>
        <w:t xml:space="preserve"> </w:t>
      </w:r>
    </w:p>
    <w:p w14:paraId="5DFFFD03"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hint="cs"/>
          <w:sz w:val="24"/>
          <w:rtl/>
        </w:rPr>
        <w:t xml:space="preserve">נספח ב' </w:t>
      </w:r>
      <w:r w:rsidRPr="00F87B66">
        <w:rPr>
          <w:rFonts w:ascii="David" w:hAnsi="David"/>
          <w:sz w:val="24"/>
          <w:rtl/>
        </w:rPr>
        <w:t>–</w:t>
      </w:r>
      <w:r w:rsidRPr="00F87B66">
        <w:rPr>
          <w:rFonts w:ascii="David" w:hAnsi="David" w:hint="cs"/>
          <w:sz w:val="24"/>
          <w:rtl/>
        </w:rPr>
        <w:t xml:space="preserve"> נספח הצעת המחיר;</w:t>
      </w:r>
    </w:p>
    <w:p w14:paraId="7A9774A7" w14:textId="2EA9FACC"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 xml:space="preserve">נספח </w:t>
      </w:r>
      <w:r w:rsidR="005B363B">
        <w:rPr>
          <w:rFonts w:ascii="David" w:hAnsi="David" w:hint="cs"/>
          <w:sz w:val="24"/>
          <w:rtl/>
        </w:rPr>
        <w:t>ג</w:t>
      </w:r>
      <w:r w:rsidRPr="00F87B66">
        <w:rPr>
          <w:rFonts w:ascii="David" w:hAnsi="David"/>
          <w:sz w:val="24"/>
          <w:rtl/>
        </w:rPr>
        <w:t>' – תצהיר פרטים כלליים, אשר על המציע להגישו חתום ומאומת על ידי עורך דין;</w:t>
      </w:r>
    </w:p>
    <w:p w14:paraId="1F631285" w14:textId="1298882F"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 xml:space="preserve">נספח </w:t>
      </w:r>
      <w:r w:rsidR="005B363B">
        <w:rPr>
          <w:rFonts w:ascii="David" w:hAnsi="David" w:hint="cs"/>
          <w:sz w:val="24"/>
          <w:rtl/>
        </w:rPr>
        <w:t>ד</w:t>
      </w:r>
      <w:r w:rsidRPr="00F87B66">
        <w:rPr>
          <w:rFonts w:ascii="David" w:hAnsi="David"/>
          <w:sz w:val="24"/>
          <w:rtl/>
        </w:rPr>
        <w:t>' – תצהיר בדבר המציע, אשר על המציע להגישו חתום ומאומת על ידי עורך דין;</w:t>
      </w:r>
    </w:p>
    <w:p w14:paraId="36CA48DD" w14:textId="118C7448"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lastRenderedPageBreak/>
        <w:t xml:space="preserve">נספח </w:t>
      </w:r>
      <w:r w:rsidR="005B363B">
        <w:rPr>
          <w:rFonts w:ascii="David" w:hAnsi="David" w:hint="cs"/>
          <w:sz w:val="24"/>
          <w:rtl/>
        </w:rPr>
        <w:t>ה</w:t>
      </w:r>
      <w:r w:rsidRPr="00F87B66">
        <w:rPr>
          <w:rFonts w:ascii="David" w:hAnsi="David"/>
          <w:sz w:val="24"/>
          <w:rtl/>
        </w:rPr>
        <w:t xml:space="preserve">' – תצהיר בדבר עמידת המציע בתנאי הסף </w:t>
      </w:r>
      <w:r w:rsidR="00222361">
        <w:rPr>
          <w:rFonts w:ascii="David" w:hAnsi="David" w:hint="cs"/>
          <w:sz w:val="24"/>
          <w:rtl/>
        </w:rPr>
        <w:t xml:space="preserve">והאיכות </w:t>
      </w:r>
      <w:r w:rsidRPr="00F87B66">
        <w:rPr>
          <w:rFonts w:ascii="David" w:hAnsi="David"/>
          <w:sz w:val="24"/>
          <w:rtl/>
        </w:rPr>
        <w:t>במכרז, אשר על המציע להגישו חתום ומאומת על ידי עורך דין;</w:t>
      </w:r>
    </w:p>
    <w:p w14:paraId="095A2A3E" w14:textId="73BC45CF" w:rsidR="00647594" w:rsidRPr="00F87B66" w:rsidRDefault="00647594" w:rsidP="004E1AE3">
      <w:pPr>
        <w:numPr>
          <w:ilvl w:val="1"/>
          <w:numId w:val="1"/>
        </w:numPr>
        <w:spacing w:after="240" w:line="360" w:lineRule="auto"/>
        <w:ind w:hanging="511"/>
        <w:rPr>
          <w:rFonts w:ascii="David" w:hAnsi="David"/>
          <w:sz w:val="24"/>
        </w:rPr>
      </w:pPr>
      <w:r w:rsidRPr="00F87B66">
        <w:rPr>
          <w:rFonts w:ascii="David" w:hAnsi="David"/>
          <w:sz w:val="24"/>
          <w:rtl/>
        </w:rPr>
        <w:t xml:space="preserve">נספח </w:t>
      </w:r>
      <w:r w:rsidR="005B363B">
        <w:rPr>
          <w:rFonts w:ascii="David" w:hAnsi="David" w:hint="cs"/>
          <w:sz w:val="24"/>
          <w:rtl/>
        </w:rPr>
        <w:t>ו</w:t>
      </w:r>
      <w:r w:rsidRPr="00F87B66">
        <w:rPr>
          <w:rFonts w:ascii="David" w:hAnsi="David"/>
          <w:sz w:val="24"/>
          <w:rtl/>
        </w:rPr>
        <w:t>' – בקשה למניעת חשיפת חלקים חסויים בהצעתו של המציע, אשר על המציע להגישו חתומה ומאומתת על ידי עורך דין;</w:t>
      </w:r>
    </w:p>
    <w:p w14:paraId="63134BD6" w14:textId="57D84A6A"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ז</w:t>
      </w:r>
      <w:r w:rsidRPr="00F87B66">
        <w:rPr>
          <w:rFonts w:ascii="David" w:hAnsi="David"/>
          <w:sz w:val="24"/>
          <w:rtl/>
        </w:rPr>
        <w:t>' – תצהיר היעדר ניגוד עניינים, אשר על המציע להגישו חתום ומאומת על ידי עורך דין;</w:t>
      </w:r>
    </w:p>
    <w:p w14:paraId="76513D3C" w14:textId="15C12FB0"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ח</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25A7279A" w14:textId="0CB7C8B5"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ט</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59135ADE" w14:textId="246D0CEF"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נספח י</w:t>
      </w:r>
      <w:r w:rsidR="005B363B">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5691EA1D" w14:textId="3F85933D"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w:t>
      </w:r>
      <w:r w:rsidR="005B363B">
        <w:rPr>
          <w:rFonts w:ascii="David" w:hAnsi="David" w:hint="cs"/>
          <w:sz w:val="24"/>
          <w:rtl/>
        </w:rPr>
        <w:t>א</w:t>
      </w:r>
      <w:r w:rsidRPr="00F87B66">
        <w:rPr>
          <w:rFonts w:ascii="David" w:hAnsi="David"/>
          <w:sz w:val="24"/>
          <w:rtl/>
        </w:rPr>
        <w:t xml:space="preserve"> – תצהיר בדבר אי תיאום הצעות במכרז, אשר על המציע להגישו חתום ומאומת על ידי עורך דין;</w:t>
      </w:r>
    </w:p>
    <w:p w14:paraId="36CF30DA" w14:textId="602E2248"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w:t>
      </w:r>
      <w:r w:rsidR="005B363B">
        <w:rPr>
          <w:rFonts w:ascii="David" w:hAnsi="David" w:hint="cs"/>
          <w:sz w:val="24"/>
          <w:rtl/>
        </w:rPr>
        <w:t>ב</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4591FEA0" w14:textId="6A223C36"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8419E6">
        <w:rPr>
          <w:rFonts w:ascii="David" w:hAnsi="David" w:hint="cs"/>
          <w:sz w:val="24"/>
          <w:rtl/>
        </w:rPr>
        <w:t>י"</w:t>
      </w:r>
      <w:r w:rsidR="005B363B">
        <w:rPr>
          <w:rFonts w:ascii="David" w:hAnsi="David" w:hint="cs"/>
          <w:sz w:val="24"/>
          <w:rtl/>
        </w:rPr>
        <w:t>ג</w:t>
      </w:r>
      <w:r w:rsidRPr="00F87B66">
        <w:rPr>
          <w:rFonts w:ascii="David" w:hAnsi="David"/>
          <w:sz w:val="24"/>
          <w:rtl/>
        </w:rPr>
        <w:t xml:space="preserve"> – דוח דיווח שעות; </w:t>
      </w:r>
    </w:p>
    <w:p w14:paraId="0CE21B64" w14:textId="723AC387"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י"ד</w:t>
      </w:r>
      <w:r w:rsidRPr="00F87B66">
        <w:rPr>
          <w:rFonts w:ascii="David" w:hAnsi="David"/>
          <w:sz w:val="24"/>
          <w:rtl/>
        </w:rPr>
        <w:t xml:space="preserve"> – תצהיר בדבר תקופת צינון עבור משרתי צה"ל לשעבר, אשר על המציע להגישו חתום ומאומת על ידי עורך דין;</w:t>
      </w:r>
    </w:p>
    <w:p w14:paraId="594187F2" w14:textId="74BCC45B"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8419E6">
        <w:rPr>
          <w:rFonts w:ascii="David" w:hAnsi="David" w:hint="cs"/>
          <w:sz w:val="24"/>
          <w:rtl/>
        </w:rPr>
        <w:t>ט</w:t>
      </w:r>
      <w:r w:rsidRPr="00F87B66">
        <w:rPr>
          <w:rFonts w:ascii="David" w:hAnsi="David"/>
          <w:sz w:val="24"/>
          <w:rtl/>
        </w:rPr>
        <w:t>"</w:t>
      </w:r>
      <w:r w:rsidR="005B363B">
        <w:rPr>
          <w:rFonts w:ascii="David" w:hAnsi="David" w:hint="cs"/>
          <w:sz w:val="24"/>
          <w:rtl/>
        </w:rPr>
        <w:t>ו</w:t>
      </w:r>
      <w:r w:rsidRPr="00F87B66">
        <w:rPr>
          <w:rFonts w:ascii="David" w:hAnsi="David"/>
          <w:sz w:val="24"/>
          <w:rtl/>
        </w:rPr>
        <w:t>– אישור חשבונית;</w:t>
      </w:r>
    </w:p>
    <w:p w14:paraId="420926BB" w14:textId="24D245DA"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ט</w:t>
      </w:r>
      <w:r w:rsidRPr="00F87B66">
        <w:rPr>
          <w:rFonts w:ascii="David" w:hAnsi="David" w:hint="cs"/>
          <w:sz w:val="24"/>
          <w:rtl/>
        </w:rPr>
        <w:t>"</w:t>
      </w:r>
      <w:r w:rsidR="008419E6">
        <w:rPr>
          <w:rFonts w:ascii="David" w:hAnsi="David" w:hint="cs"/>
          <w:sz w:val="24"/>
          <w:rtl/>
        </w:rPr>
        <w:t>ז</w:t>
      </w:r>
      <w:r w:rsidRPr="00F87B66">
        <w:rPr>
          <w:rFonts w:ascii="David" w:hAnsi="David"/>
          <w:sz w:val="24"/>
          <w:rtl/>
        </w:rPr>
        <w:t xml:space="preserve"> – קישור להודעת </w:t>
      </w:r>
      <w:proofErr w:type="spellStart"/>
      <w:r w:rsidRPr="00F87B66">
        <w:rPr>
          <w:rFonts w:ascii="David" w:hAnsi="David"/>
          <w:sz w:val="24"/>
          <w:rtl/>
        </w:rPr>
        <w:t>החשכ"ל</w:t>
      </w:r>
      <w:proofErr w:type="spellEnd"/>
      <w:r w:rsidRPr="00F87B66">
        <w:rPr>
          <w:rFonts w:ascii="David" w:hAnsi="David"/>
          <w:sz w:val="24"/>
          <w:rtl/>
        </w:rPr>
        <w:t xml:space="preserve"> בנושא תעריפי התקשרות עם נותני שירותים חיצוניים, מס' ה.8.1.1.1.</w:t>
      </w:r>
    </w:p>
    <w:p w14:paraId="741FA946" w14:textId="585F827D" w:rsidR="00647594"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222361">
        <w:rPr>
          <w:rFonts w:ascii="David" w:hAnsi="David" w:hint="cs"/>
          <w:sz w:val="24"/>
          <w:rtl/>
        </w:rPr>
        <w:t>י"</w:t>
      </w:r>
      <w:r w:rsidR="005B363B">
        <w:rPr>
          <w:rFonts w:ascii="David" w:hAnsi="David" w:hint="cs"/>
          <w:sz w:val="24"/>
          <w:rtl/>
        </w:rPr>
        <w:t>ז</w:t>
      </w:r>
      <w:r w:rsidRPr="00F87B66">
        <w:rPr>
          <w:rFonts w:ascii="David" w:hAnsi="David"/>
          <w:sz w:val="24"/>
          <w:rtl/>
        </w:rPr>
        <w:t>– רשימת בדיקה ("צ'ק ליסט").</w:t>
      </w:r>
    </w:p>
    <w:p w14:paraId="3D6CC7F9" w14:textId="77777777" w:rsidR="004E1AE3" w:rsidRDefault="004E1AE3" w:rsidP="004E1AE3">
      <w:pPr>
        <w:spacing w:after="240" w:line="360" w:lineRule="auto"/>
        <w:rPr>
          <w:rFonts w:ascii="David" w:hAnsi="David"/>
          <w:sz w:val="24"/>
          <w:rtl/>
        </w:rPr>
      </w:pPr>
    </w:p>
    <w:p w14:paraId="6D5A1EE3" w14:textId="77777777" w:rsidR="004E1AE3" w:rsidRDefault="004E1AE3" w:rsidP="004E1AE3">
      <w:pPr>
        <w:spacing w:after="240" w:line="360" w:lineRule="auto"/>
        <w:rPr>
          <w:rFonts w:ascii="David" w:hAnsi="David"/>
          <w:sz w:val="24"/>
          <w:rtl/>
        </w:rPr>
      </w:pPr>
    </w:p>
    <w:p w14:paraId="3A1C867E" w14:textId="77777777" w:rsidR="004E1AE3" w:rsidRDefault="004E1AE3" w:rsidP="004E1AE3">
      <w:pPr>
        <w:spacing w:after="240" w:line="360" w:lineRule="auto"/>
        <w:rPr>
          <w:rFonts w:ascii="David" w:hAnsi="David"/>
          <w:sz w:val="24"/>
          <w:rtl/>
        </w:rPr>
      </w:pPr>
    </w:p>
    <w:p w14:paraId="52ACB5A2" w14:textId="77777777" w:rsidR="004E1AE3" w:rsidRDefault="004E1AE3" w:rsidP="004E1AE3">
      <w:pPr>
        <w:spacing w:after="240" w:line="360" w:lineRule="auto"/>
        <w:rPr>
          <w:rFonts w:ascii="David" w:hAnsi="David"/>
          <w:sz w:val="24"/>
        </w:rPr>
      </w:pPr>
    </w:p>
    <w:p w14:paraId="7DADDE5C" w14:textId="77777777" w:rsidR="00314CC5" w:rsidRPr="00F87B66" w:rsidRDefault="00314CC5" w:rsidP="004E1AE3">
      <w:pPr>
        <w:numPr>
          <w:ilvl w:val="0"/>
          <w:numId w:val="1"/>
        </w:numPr>
        <w:spacing w:before="240" w:after="240" w:line="360" w:lineRule="auto"/>
        <w:ind w:left="357" w:hanging="357"/>
        <w:rPr>
          <w:rFonts w:ascii="David" w:hAnsi="David"/>
          <w:b/>
          <w:bCs/>
          <w:sz w:val="28"/>
          <w:szCs w:val="28"/>
          <w:rtl/>
        </w:rPr>
      </w:pPr>
      <w:r w:rsidRPr="00F87B66">
        <w:rPr>
          <w:rFonts w:ascii="David" w:hAnsi="David"/>
          <w:b/>
          <w:bCs/>
          <w:sz w:val="28"/>
          <w:szCs w:val="28"/>
          <w:rtl/>
        </w:rPr>
        <w:lastRenderedPageBreak/>
        <w:t>מבוא</w:t>
      </w:r>
      <w:r w:rsidR="00B57AEA" w:rsidRPr="00F87B66">
        <w:rPr>
          <w:rFonts w:ascii="David" w:hAnsi="David"/>
          <w:b/>
          <w:bCs/>
          <w:sz w:val="28"/>
          <w:szCs w:val="28"/>
          <w:rtl/>
        </w:rPr>
        <w:t xml:space="preserve"> ומנהלה</w:t>
      </w:r>
    </w:p>
    <w:p w14:paraId="2C2204C9" w14:textId="7AC3CBC1" w:rsidR="004E1AE3" w:rsidRPr="004E1AE3" w:rsidRDefault="004E1AE3" w:rsidP="003D045E">
      <w:pPr>
        <w:numPr>
          <w:ilvl w:val="1"/>
          <w:numId w:val="1"/>
        </w:numPr>
        <w:spacing w:after="240" w:line="360" w:lineRule="auto"/>
        <w:ind w:hanging="432"/>
        <w:rPr>
          <w:sz w:val="24"/>
        </w:rPr>
      </w:pPr>
      <w:bookmarkStart w:id="2" w:name="מתכננים_בעבודות_בינוי_4"/>
      <w:bookmarkEnd w:id="1"/>
      <w:r w:rsidRPr="004E1AE3">
        <w:rPr>
          <w:sz w:val="24"/>
          <w:rtl/>
        </w:rPr>
        <w:t>המנהל האזרחי לאזור יהודה ושומרון (להלן – "</w:t>
      </w:r>
      <w:r w:rsidRPr="004E1AE3">
        <w:rPr>
          <w:b/>
          <w:bCs/>
          <w:sz w:val="24"/>
          <w:rtl/>
        </w:rPr>
        <w:t>המנהל</w:t>
      </w:r>
      <w:r w:rsidRPr="004E1AE3">
        <w:rPr>
          <w:sz w:val="24"/>
          <w:rtl/>
        </w:rPr>
        <w:t xml:space="preserve">") מעוניין בשירותי </w:t>
      </w:r>
      <w:r w:rsidRPr="00053D74">
        <w:rPr>
          <w:rFonts w:hint="cs"/>
          <w:b/>
          <w:bCs/>
          <w:sz w:val="24"/>
          <w:rtl/>
        </w:rPr>
        <w:t xml:space="preserve">ייעוץ </w:t>
      </w:r>
      <w:r w:rsidR="000038D2" w:rsidRPr="00053D74">
        <w:rPr>
          <w:rFonts w:hint="cs"/>
          <w:b/>
          <w:bCs/>
          <w:sz w:val="24"/>
          <w:rtl/>
        </w:rPr>
        <w:t>להנחיה ובדיקת תכנון תשתיות תחבורה</w:t>
      </w:r>
      <w:r w:rsidR="00053D74">
        <w:rPr>
          <w:rFonts w:hint="cs"/>
          <w:sz w:val="24"/>
          <w:rtl/>
        </w:rPr>
        <w:t>,</w:t>
      </w:r>
      <w:r w:rsidRPr="004E1AE3">
        <w:rPr>
          <w:sz w:val="24"/>
          <w:rtl/>
        </w:rPr>
        <w:t xml:space="preserve"> </w:t>
      </w:r>
      <w:r w:rsidRPr="004E1AE3">
        <w:rPr>
          <w:rFonts w:hint="cs"/>
          <w:sz w:val="24"/>
          <w:rtl/>
        </w:rPr>
        <w:t>כמפורט בנספח הטכני</w:t>
      </w:r>
      <w:r w:rsidRPr="004E1AE3">
        <w:rPr>
          <w:b/>
          <w:bCs/>
          <w:sz w:val="24"/>
          <w:rtl/>
        </w:rPr>
        <w:t xml:space="preserve"> </w:t>
      </w:r>
      <w:r w:rsidRPr="004E1AE3">
        <w:rPr>
          <w:sz w:val="24"/>
          <w:rtl/>
        </w:rPr>
        <w:t>עבור המנהל האזרחי (להלן – "</w:t>
      </w:r>
      <w:r w:rsidRPr="004E1AE3">
        <w:rPr>
          <w:rFonts w:hint="cs"/>
          <w:b/>
          <w:bCs/>
          <w:sz w:val="24"/>
          <w:rtl/>
        </w:rPr>
        <w:t>השירותים</w:t>
      </w:r>
      <w:r w:rsidRPr="004E1AE3">
        <w:rPr>
          <w:sz w:val="24"/>
          <w:rtl/>
        </w:rPr>
        <w:t>")</w:t>
      </w:r>
      <w:r w:rsidRPr="004E1AE3">
        <w:rPr>
          <w:rFonts w:hint="cs"/>
          <w:sz w:val="24"/>
          <w:rtl/>
        </w:rPr>
        <w:t>, והכל בכפוף לאמור בכל מקום במסמכי המכרז. אם תהיה סתירה בין האמור להלן בסעיף ה"</w:t>
      </w:r>
      <w:r w:rsidRPr="005E530B">
        <w:rPr>
          <w:rFonts w:hint="cs"/>
          <w:b/>
          <w:bCs/>
          <w:sz w:val="24"/>
          <w:rtl/>
        </w:rPr>
        <w:t>מבוא</w:t>
      </w:r>
      <w:r w:rsidRPr="004E1AE3">
        <w:rPr>
          <w:rFonts w:hint="cs"/>
          <w:sz w:val="24"/>
          <w:rtl/>
        </w:rPr>
        <w:t xml:space="preserve">" לבין האמור בכל מקום אחר במסמכי המכרז </w:t>
      </w:r>
      <w:r w:rsidRPr="004E1AE3">
        <w:rPr>
          <w:sz w:val="24"/>
          <w:rtl/>
        </w:rPr>
        <w:t>–</w:t>
      </w:r>
      <w:r w:rsidRPr="004E1AE3">
        <w:rPr>
          <w:rFonts w:hint="cs"/>
          <w:sz w:val="24"/>
          <w:rtl/>
        </w:rPr>
        <w:t xml:space="preserve"> תגבר ההוראה המיטיבה עם המנהל.</w:t>
      </w:r>
    </w:p>
    <w:p w14:paraId="301E59C1" w14:textId="77777777" w:rsidR="004E1AE3" w:rsidRPr="004E1AE3" w:rsidRDefault="004E1AE3" w:rsidP="004E1AE3">
      <w:pPr>
        <w:numPr>
          <w:ilvl w:val="1"/>
          <w:numId w:val="1"/>
        </w:numPr>
        <w:spacing w:after="240" w:line="360" w:lineRule="auto"/>
        <w:ind w:hanging="432"/>
        <w:jc w:val="left"/>
        <w:rPr>
          <w:sz w:val="24"/>
        </w:rPr>
      </w:pPr>
      <w:proofErr w:type="spellStart"/>
      <w:r w:rsidRPr="004E1AE3">
        <w:rPr>
          <w:rFonts w:hint="cs"/>
          <w:sz w:val="24"/>
          <w:rtl/>
        </w:rPr>
        <w:t>המינהל</w:t>
      </w:r>
      <w:proofErr w:type="spellEnd"/>
      <w:r w:rsidRPr="004E1AE3">
        <w:rPr>
          <w:rFonts w:hint="cs"/>
          <w:sz w:val="24"/>
          <w:rtl/>
        </w:rPr>
        <w:t xml:space="preserve"> מבקש להתקשר עם יועץ אחד לצורך מתן השירותים המבוקשים.</w:t>
      </w:r>
    </w:p>
    <w:p w14:paraId="17660693" w14:textId="77777777" w:rsidR="004E1AE3" w:rsidRPr="004E1AE3" w:rsidRDefault="004E1AE3" w:rsidP="004E1AE3">
      <w:pPr>
        <w:numPr>
          <w:ilvl w:val="1"/>
          <w:numId w:val="1"/>
        </w:numPr>
        <w:spacing w:after="240" w:line="360" w:lineRule="auto"/>
        <w:ind w:hanging="432"/>
        <w:jc w:val="left"/>
        <w:rPr>
          <w:b/>
          <w:bCs/>
          <w:sz w:val="24"/>
          <w:u w:val="single"/>
        </w:rPr>
      </w:pPr>
      <w:r w:rsidRPr="004E1AE3">
        <w:rPr>
          <w:rFonts w:hint="cs"/>
          <w:b/>
          <w:bCs/>
          <w:sz w:val="24"/>
          <w:u w:val="single"/>
          <w:rtl/>
        </w:rPr>
        <w:t>תקופת</w:t>
      </w:r>
      <w:r w:rsidRPr="004E1AE3">
        <w:rPr>
          <w:b/>
          <w:bCs/>
          <w:sz w:val="24"/>
          <w:u w:val="single"/>
          <w:rtl/>
        </w:rPr>
        <w:t xml:space="preserve"> </w:t>
      </w:r>
      <w:r w:rsidRPr="004E1AE3">
        <w:rPr>
          <w:rFonts w:hint="cs"/>
          <w:b/>
          <w:bCs/>
          <w:sz w:val="24"/>
          <w:u w:val="single"/>
          <w:rtl/>
        </w:rPr>
        <w:t>ההתקשרות</w:t>
      </w:r>
    </w:p>
    <w:p w14:paraId="4016F77D" w14:textId="77777777" w:rsidR="004E1AE3" w:rsidRPr="004E1AE3" w:rsidRDefault="004E1AE3" w:rsidP="009B5BAD">
      <w:pPr>
        <w:numPr>
          <w:ilvl w:val="2"/>
          <w:numId w:val="43"/>
        </w:numPr>
        <w:autoSpaceDN w:val="0"/>
        <w:spacing w:before="120" w:after="240"/>
        <w:ind w:left="720"/>
        <w:contextualSpacing/>
        <w:rPr>
          <w:b/>
          <w:bCs/>
          <w:sz w:val="24"/>
        </w:rPr>
      </w:pPr>
      <w:r w:rsidRPr="004E1AE3">
        <w:rPr>
          <w:rFonts w:hint="cs"/>
          <w:sz w:val="24"/>
          <w:rtl/>
        </w:rPr>
        <w:t>תקופת</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תחל</w:t>
      </w:r>
      <w:r w:rsidRPr="004E1AE3">
        <w:rPr>
          <w:sz w:val="24"/>
          <w:rtl/>
        </w:rPr>
        <w:t xml:space="preserve"> </w:t>
      </w:r>
      <w:r w:rsidRPr="004E1AE3">
        <w:rPr>
          <w:rFonts w:hint="cs"/>
          <w:sz w:val="24"/>
          <w:rtl/>
        </w:rPr>
        <w:t>ביום</w:t>
      </w:r>
      <w:r w:rsidRPr="004E1AE3">
        <w:rPr>
          <w:sz w:val="24"/>
          <w:rtl/>
        </w:rPr>
        <w:t xml:space="preserve"> </w:t>
      </w:r>
      <w:r w:rsidRPr="004E1AE3">
        <w:rPr>
          <w:rFonts w:hint="cs"/>
          <w:sz w:val="24"/>
          <w:rtl/>
        </w:rPr>
        <w:t>חתימת</w:t>
      </w:r>
      <w:r w:rsidRPr="004E1AE3">
        <w:rPr>
          <w:sz w:val="24"/>
          <w:rtl/>
        </w:rPr>
        <w:t xml:space="preserve"> </w:t>
      </w:r>
      <w:proofErr w:type="spellStart"/>
      <w:r w:rsidRPr="004E1AE3">
        <w:rPr>
          <w:rFonts w:hint="cs"/>
          <w:sz w:val="24"/>
          <w:rtl/>
        </w:rPr>
        <w:t>מורשי</w:t>
      </w:r>
      <w:proofErr w:type="spellEnd"/>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מטעם</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הסכם</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והזמנת הרכש ותסתיים</w:t>
      </w:r>
      <w:r w:rsidRPr="004E1AE3">
        <w:rPr>
          <w:sz w:val="24"/>
          <w:rtl/>
        </w:rPr>
        <w:t xml:space="preserve"> </w:t>
      </w:r>
      <w:r w:rsidRPr="004E1AE3">
        <w:rPr>
          <w:rFonts w:hint="cs"/>
          <w:sz w:val="24"/>
          <w:rtl/>
        </w:rPr>
        <w:t>בתום</w:t>
      </w:r>
      <w:r w:rsidRPr="004E1AE3">
        <w:rPr>
          <w:sz w:val="24"/>
          <w:rtl/>
        </w:rPr>
        <w:t xml:space="preserve"> </w:t>
      </w:r>
      <w:r w:rsidRPr="004E1AE3">
        <w:rPr>
          <w:rFonts w:hint="cs"/>
          <w:sz w:val="24"/>
          <w:rtl/>
        </w:rPr>
        <w:t>שנה</w:t>
      </w:r>
      <w:r w:rsidRPr="004E1AE3">
        <w:rPr>
          <w:b/>
          <w:bCs/>
          <w:sz w:val="24"/>
          <w:rtl/>
        </w:rPr>
        <w:t xml:space="preserve"> </w:t>
      </w:r>
      <w:r w:rsidRPr="004E1AE3">
        <w:rPr>
          <w:rFonts w:hint="cs"/>
          <w:sz w:val="24"/>
          <w:rtl/>
        </w:rPr>
        <w:t>ממועד</w:t>
      </w:r>
      <w:r w:rsidRPr="004E1AE3">
        <w:rPr>
          <w:sz w:val="24"/>
          <w:rtl/>
        </w:rPr>
        <w:t xml:space="preserve"> </w:t>
      </w:r>
      <w:r w:rsidRPr="004E1AE3">
        <w:rPr>
          <w:rFonts w:hint="cs"/>
          <w:sz w:val="24"/>
          <w:rtl/>
        </w:rPr>
        <w:t>זה</w:t>
      </w:r>
      <w:r w:rsidRPr="004E1AE3">
        <w:rPr>
          <w:sz w:val="24"/>
          <w:rtl/>
        </w:rPr>
        <w:t xml:space="preserve"> (להלן: </w:t>
      </w:r>
      <w:r w:rsidRPr="004E1AE3">
        <w:rPr>
          <w:b/>
          <w:bCs/>
          <w:sz w:val="24"/>
          <w:rtl/>
        </w:rPr>
        <w:t xml:space="preserve">"תקופת </w:t>
      </w:r>
      <w:r w:rsidRPr="004E1AE3">
        <w:rPr>
          <w:rFonts w:hint="cs"/>
          <w:b/>
          <w:bCs/>
          <w:sz w:val="24"/>
          <w:rtl/>
        </w:rPr>
        <w:t>ההסכם</w:t>
      </w:r>
      <w:r w:rsidRPr="004E1AE3">
        <w:rPr>
          <w:b/>
          <w:bCs/>
          <w:sz w:val="24"/>
          <w:rtl/>
        </w:rPr>
        <w:t>"</w:t>
      </w:r>
      <w:r w:rsidRPr="004E1AE3">
        <w:rPr>
          <w:sz w:val="24"/>
          <w:rtl/>
        </w:rPr>
        <w:t>).</w:t>
      </w:r>
    </w:p>
    <w:p w14:paraId="4C215831" w14:textId="77777777" w:rsidR="004E1AE3" w:rsidRPr="004E1AE3" w:rsidRDefault="004E1AE3" w:rsidP="00873615">
      <w:pPr>
        <w:numPr>
          <w:ilvl w:val="2"/>
          <w:numId w:val="43"/>
        </w:numPr>
        <w:spacing w:after="240" w:line="360" w:lineRule="auto"/>
        <w:ind w:left="1415" w:hanging="425"/>
        <w:rPr>
          <w:b/>
          <w:bCs/>
          <w:sz w:val="24"/>
        </w:rPr>
      </w:pPr>
      <w:r w:rsidRPr="004E1AE3">
        <w:rPr>
          <w:rFonts w:hint="cs"/>
          <w:sz w:val="24"/>
          <w:rtl/>
        </w:rPr>
        <w:t>המנהל בלבד</w:t>
      </w:r>
      <w:r w:rsidRPr="004E1AE3">
        <w:rPr>
          <w:sz w:val="24"/>
          <w:rtl/>
        </w:rPr>
        <w:t xml:space="preserve"> </w:t>
      </w:r>
      <w:r w:rsidRPr="004E1AE3">
        <w:rPr>
          <w:rFonts w:hint="cs"/>
          <w:sz w:val="24"/>
          <w:rtl/>
        </w:rPr>
        <w:t>יהיה</w:t>
      </w:r>
      <w:r w:rsidRPr="004E1AE3">
        <w:rPr>
          <w:sz w:val="24"/>
          <w:rtl/>
        </w:rPr>
        <w:t xml:space="preserve"> </w:t>
      </w:r>
      <w:r w:rsidRPr="004E1AE3">
        <w:rPr>
          <w:rFonts w:hint="cs"/>
          <w:sz w:val="24"/>
          <w:rtl/>
        </w:rPr>
        <w:t>רשאי</w:t>
      </w:r>
      <w:r w:rsidRPr="004E1AE3">
        <w:rPr>
          <w:sz w:val="24"/>
          <w:rtl/>
        </w:rPr>
        <w:t xml:space="preserve">, </w:t>
      </w:r>
      <w:r w:rsidRPr="004E1AE3">
        <w:rPr>
          <w:rFonts w:hint="cs"/>
          <w:sz w:val="24"/>
          <w:rtl/>
        </w:rPr>
        <w:t>בהתאם</w:t>
      </w:r>
      <w:r w:rsidRPr="004E1AE3">
        <w:rPr>
          <w:sz w:val="24"/>
          <w:rtl/>
        </w:rPr>
        <w:t xml:space="preserve"> </w:t>
      </w:r>
      <w:r w:rsidRPr="004E1AE3">
        <w:rPr>
          <w:rFonts w:hint="cs"/>
          <w:sz w:val="24"/>
          <w:rtl/>
        </w:rPr>
        <w:t>לשיקול</w:t>
      </w:r>
      <w:r w:rsidRPr="004E1AE3">
        <w:rPr>
          <w:sz w:val="24"/>
          <w:rtl/>
        </w:rPr>
        <w:t xml:space="preserve"> </w:t>
      </w:r>
      <w:r w:rsidRPr="004E1AE3">
        <w:rPr>
          <w:rFonts w:hint="cs"/>
          <w:sz w:val="24"/>
          <w:rtl/>
        </w:rPr>
        <w:t>דעתו</w:t>
      </w:r>
      <w:r w:rsidRPr="004E1AE3">
        <w:rPr>
          <w:sz w:val="24"/>
          <w:rtl/>
        </w:rPr>
        <w:t xml:space="preserve"> </w:t>
      </w:r>
      <w:r w:rsidRPr="004E1AE3">
        <w:rPr>
          <w:rFonts w:hint="cs"/>
          <w:sz w:val="24"/>
          <w:rtl/>
        </w:rPr>
        <w:t>הבלעדי</w:t>
      </w:r>
      <w:r w:rsidRPr="004E1AE3">
        <w:rPr>
          <w:sz w:val="24"/>
          <w:rtl/>
        </w:rPr>
        <w:t xml:space="preserve"> </w:t>
      </w:r>
      <w:r w:rsidRPr="004E1AE3">
        <w:rPr>
          <w:rFonts w:hint="cs"/>
          <w:sz w:val="24"/>
          <w:rtl/>
        </w:rPr>
        <w:t>ובכפוף</w:t>
      </w:r>
      <w:r w:rsidRPr="004E1AE3">
        <w:rPr>
          <w:sz w:val="24"/>
          <w:rtl/>
        </w:rPr>
        <w:t xml:space="preserve"> </w:t>
      </w:r>
      <w:r w:rsidRPr="004E1AE3">
        <w:rPr>
          <w:rFonts w:hint="cs"/>
          <w:sz w:val="24"/>
          <w:rtl/>
        </w:rPr>
        <w:t>לאישור</w:t>
      </w:r>
      <w:r w:rsidRPr="004E1AE3">
        <w:rPr>
          <w:sz w:val="24"/>
          <w:rtl/>
        </w:rPr>
        <w:t xml:space="preserve"> </w:t>
      </w:r>
      <w:r w:rsidRPr="004E1AE3">
        <w:rPr>
          <w:rFonts w:hint="cs"/>
          <w:sz w:val="24"/>
          <w:rtl/>
        </w:rPr>
        <w:t>תקציבי</w:t>
      </w:r>
      <w:r w:rsidRPr="004E1AE3">
        <w:rPr>
          <w:sz w:val="24"/>
          <w:rtl/>
        </w:rPr>
        <w:t xml:space="preserve">, </w:t>
      </w:r>
      <w:r w:rsidRPr="004E1AE3">
        <w:rPr>
          <w:rFonts w:hint="cs"/>
          <w:sz w:val="24"/>
          <w:rtl/>
        </w:rPr>
        <w:t>להאריך</w:t>
      </w:r>
      <w:r w:rsidRPr="004E1AE3">
        <w:rPr>
          <w:sz w:val="24"/>
          <w:rtl/>
        </w:rPr>
        <w:t xml:space="preserve"> </w:t>
      </w:r>
      <w:r w:rsidRPr="004E1AE3">
        <w:rPr>
          <w:rFonts w:hint="cs"/>
          <w:sz w:val="24"/>
          <w:rtl/>
        </w:rPr>
        <w:t>את</w:t>
      </w:r>
      <w:r w:rsidRPr="004E1AE3">
        <w:rPr>
          <w:sz w:val="24"/>
          <w:rtl/>
        </w:rPr>
        <w:t xml:space="preserve"> </w:t>
      </w:r>
      <w:r w:rsidRPr="004E1AE3">
        <w:rPr>
          <w:rFonts w:hint="cs"/>
          <w:sz w:val="24"/>
          <w:rtl/>
        </w:rPr>
        <w:t>תקופת</w:t>
      </w:r>
      <w:r w:rsidRPr="004E1AE3">
        <w:rPr>
          <w:sz w:val="24"/>
          <w:rtl/>
        </w:rPr>
        <w:t xml:space="preserve"> </w:t>
      </w:r>
      <w:r w:rsidRPr="004E1AE3">
        <w:rPr>
          <w:rFonts w:hint="cs"/>
          <w:sz w:val="24"/>
          <w:rtl/>
        </w:rPr>
        <w:t>ההסכם</w:t>
      </w:r>
      <w:r w:rsidRPr="004E1AE3">
        <w:rPr>
          <w:sz w:val="24"/>
          <w:rtl/>
        </w:rPr>
        <w:t xml:space="preserve">, </w:t>
      </w:r>
      <w:r w:rsidRPr="004E1AE3">
        <w:rPr>
          <w:rFonts w:hint="cs"/>
          <w:sz w:val="24"/>
          <w:rtl/>
        </w:rPr>
        <w:t>וזאת</w:t>
      </w:r>
      <w:r w:rsidRPr="004E1AE3">
        <w:rPr>
          <w:sz w:val="24"/>
          <w:rtl/>
        </w:rPr>
        <w:t xml:space="preserve"> </w:t>
      </w:r>
      <w:r w:rsidRPr="004E1AE3">
        <w:rPr>
          <w:rFonts w:hint="cs"/>
          <w:sz w:val="24"/>
          <w:rtl/>
        </w:rPr>
        <w:t>לתקופה</w:t>
      </w:r>
      <w:r w:rsidRPr="004E1AE3">
        <w:rPr>
          <w:sz w:val="24"/>
          <w:rtl/>
        </w:rPr>
        <w:t xml:space="preserve"> </w:t>
      </w:r>
      <w:r w:rsidRPr="004E1AE3">
        <w:rPr>
          <w:rFonts w:hint="cs"/>
          <w:sz w:val="24"/>
          <w:rtl/>
        </w:rPr>
        <w:t>שלא</w:t>
      </w:r>
      <w:r w:rsidRPr="004E1AE3">
        <w:rPr>
          <w:sz w:val="24"/>
          <w:rtl/>
        </w:rPr>
        <w:t xml:space="preserve"> </w:t>
      </w:r>
      <w:r w:rsidRPr="004E1AE3">
        <w:rPr>
          <w:rFonts w:hint="cs"/>
          <w:sz w:val="24"/>
          <w:rtl/>
        </w:rPr>
        <w:t>תעלה</w:t>
      </w:r>
      <w:r w:rsidRPr="004E1AE3">
        <w:rPr>
          <w:sz w:val="24"/>
          <w:rtl/>
        </w:rPr>
        <w:t xml:space="preserve"> </w:t>
      </w:r>
      <w:r w:rsidRPr="004E1AE3">
        <w:rPr>
          <w:rFonts w:hint="cs"/>
          <w:sz w:val="24"/>
          <w:rtl/>
        </w:rPr>
        <w:t>על</w:t>
      </w:r>
      <w:r w:rsidRPr="004E1AE3">
        <w:rPr>
          <w:sz w:val="24"/>
          <w:rtl/>
        </w:rPr>
        <w:t xml:space="preserve"> </w:t>
      </w:r>
      <w:r w:rsidRPr="00053D74">
        <w:rPr>
          <w:rFonts w:hint="cs"/>
          <w:b/>
          <w:bCs/>
          <w:sz w:val="24"/>
          <w:rtl/>
        </w:rPr>
        <w:t>ארבע</w:t>
      </w:r>
      <w:r w:rsidRPr="00053D74">
        <w:rPr>
          <w:b/>
          <w:bCs/>
          <w:sz w:val="24"/>
          <w:rtl/>
        </w:rPr>
        <w:t xml:space="preserve"> </w:t>
      </w:r>
      <w:r w:rsidRPr="00053D74">
        <w:rPr>
          <w:rFonts w:hint="cs"/>
          <w:b/>
          <w:bCs/>
          <w:sz w:val="24"/>
          <w:rtl/>
        </w:rPr>
        <w:t>שנים</w:t>
      </w:r>
      <w:r w:rsidRPr="00053D74">
        <w:rPr>
          <w:b/>
          <w:bCs/>
          <w:sz w:val="24"/>
          <w:rtl/>
        </w:rPr>
        <w:t xml:space="preserve"> </w:t>
      </w:r>
      <w:r w:rsidRPr="00053D74">
        <w:rPr>
          <w:rFonts w:hint="cs"/>
          <w:b/>
          <w:bCs/>
          <w:sz w:val="24"/>
          <w:rtl/>
        </w:rPr>
        <w:t>נוספות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פעם</w:t>
      </w:r>
      <w:r w:rsidRPr="004E1AE3">
        <w:rPr>
          <w:sz w:val="24"/>
          <w:rtl/>
        </w:rPr>
        <w:t xml:space="preserve"> </w:t>
      </w:r>
      <w:r w:rsidRPr="004E1AE3">
        <w:rPr>
          <w:rFonts w:hint="cs"/>
          <w:sz w:val="24"/>
          <w:rtl/>
        </w:rPr>
        <w:t>למשך</w:t>
      </w:r>
      <w:r w:rsidRPr="004E1AE3">
        <w:rPr>
          <w:sz w:val="24"/>
          <w:rtl/>
        </w:rPr>
        <w:t xml:space="preserve"> </w:t>
      </w:r>
      <w:r w:rsidRPr="004E1AE3">
        <w:rPr>
          <w:rFonts w:hint="cs"/>
          <w:sz w:val="24"/>
          <w:rtl/>
        </w:rPr>
        <w:t>עד</w:t>
      </w:r>
      <w:r w:rsidRPr="004E1AE3">
        <w:rPr>
          <w:sz w:val="24"/>
          <w:rtl/>
        </w:rPr>
        <w:t xml:space="preserve"> </w:t>
      </w:r>
      <w:r w:rsidRPr="004E1AE3">
        <w:rPr>
          <w:rFonts w:hint="cs"/>
          <w:sz w:val="24"/>
          <w:rtl/>
        </w:rPr>
        <w:t>לשנה</w:t>
      </w:r>
      <w:r w:rsidRPr="004E1AE3">
        <w:rPr>
          <w:sz w:val="24"/>
          <w:rtl/>
        </w:rPr>
        <w:t xml:space="preserve"> </w:t>
      </w:r>
      <w:r w:rsidRPr="004E1AE3">
        <w:rPr>
          <w:rFonts w:hint="cs"/>
          <w:sz w:val="24"/>
          <w:rtl/>
        </w:rPr>
        <w:t>אחת</w:t>
      </w:r>
      <w:r w:rsidRPr="004E1AE3">
        <w:rPr>
          <w:sz w:val="24"/>
          <w:rtl/>
        </w:rPr>
        <w:t xml:space="preserve">, </w:t>
      </w:r>
      <w:r w:rsidRPr="004E1AE3">
        <w:rPr>
          <w:rFonts w:hint="cs"/>
          <w:sz w:val="24"/>
          <w:rtl/>
        </w:rPr>
        <w:t>כולה</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חלקה</w:t>
      </w:r>
      <w:r w:rsidRPr="004E1AE3">
        <w:rPr>
          <w:sz w:val="24"/>
          <w:rtl/>
        </w:rPr>
        <w:t xml:space="preserve">, </w:t>
      </w:r>
      <w:r w:rsidRPr="004E1AE3">
        <w:rPr>
          <w:rFonts w:hint="cs"/>
          <w:sz w:val="24"/>
          <w:rtl/>
        </w:rPr>
        <w:t>במועדים</w:t>
      </w:r>
      <w:r w:rsidRPr="004E1AE3">
        <w:rPr>
          <w:sz w:val="24"/>
          <w:rtl/>
        </w:rPr>
        <w:t xml:space="preserve"> </w:t>
      </w:r>
      <w:r w:rsidRPr="004E1AE3">
        <w:rPr>
          <w:rFonts w:hint="cs"/>
          <w:sz w:val="24"/>
          <w:rtl/>
        </w:rPr>
        <w:t>כפי</w:t>
      </w:r>
      <w:r w:rsidRPr="004E1AE3">
        <w:rPr>
          <w:sz w:val="24"/>
          <w:rtl/>
        </w:rPr>
        <w:t xml:space="preserve"> </w:t>
      </w:r>
      <w:r w:rsidRPr="004E1AE3">
        <w:rPr>
          <w:rFonts w:hint="cs"/>
          <w:sz w:val="24"/>
          <w:rtl/>
        </w:rPr>
        <w:t>שיקצוב</w:t>
      </w:r>
      <w:r w:rsidRPr="004E1AE3">
        <w:rPr>
          <w:sz w:val="24"/>
          <w:rtl/>
        </w:rPr>
        <w:t xml:space="preserve"> (להלן: "</w:t>
      </w:r>
      <w:r w:rsidRPr="004E1AE3">
        <w:rPr>
          <w:b/>
          <w:bCs/>
          <w:sz w:val="24"/>
          <w:rtl/>
        </w:rPr>
        <w:t xml:space="preserve">תקופת </w:t>
      </w:r>
      <w:r w:rsidRPr="004E1AE3">
        <w:rPr>
          <w:rFonts w:hint="cs"/>
          <w:b/>
          <w:bCs/>
          <w:sz w:val="24"/>
          <w:rtl/>
        </w:rPr>
        <w:t>ההארכה</w:t>
      </w:r>
      <w:r w:rsidRPr="004E1AE3">
        <w:rPr>
          <w:sz w:val="24"/>
          <w:rtl/>
        </w:rPr>
        <w:t xml:space="preserve">" </w:t>
      </w:r>
      <w:r w:rsidRPr="004E1AE3">
        <w:rPr>
          <w:rFonts w:hint="cs"/>
          <w:sz w:val="24"/>
          <w:rtl/>
        </w:rPr>
        <w:t>או</w:t>
      </w:r>
      <w:r w:rsidRPr="004E1AE3">
        <w:rPr>
          <w:sz w:val="24"/>
          <w:rtl/>
        </w:rPr>
        <w:t xml:space="preserve"> "</w:t>
      </w:r>
      <w:r w:rsidRPr="004E1AE3">
        <w:rPr>
          <w:b/>
          <w:bCs/>
          <w:sz w:val="24"/>
          <w:rtl/>
        </w:rPr>
        <w:t xml:space="preserve">תקופות </w:t>
      </w:r>
      <w:r w:rsidRPr="004E1AE3">
        <w:rPr>
          <w:rFonts w:hint="cs"/>
          <w:b/>
          <w:bCs/>
          <w:sz w:val="24"/>
          <w:rtl/>
        </w:rPr>
        <w:t>ההארכה</w:t>
      </w:r>
      <w:r w:rsidRPr="004E1AE3">
        <w:rPr>
          <w:sz w:val="24"/>
          <w:rtl/>
        </w:rPr>
        <w:t>")</w:t>
      </w:r>
      <w:r w:rsidRPr="004E1AE3">
        <w:rPr>
          <w:rFonts w:hint="cs"/>
          <w:sz w:val="24"/>
          <w:rtl/>
        </w:rPr>
        <w:t xml:space="preserve">. </w:t>
      </w:r>
    </w:p>
    <w:p w14:paraId="36412B37" w14:textId="77777777" w:rsidR="004E1AE3" w:rsidRPr="004E1AE3" w:rsidRDefault="004E1AE3" w:rsidP="00873615">
      <w:pPr>
        <w:numPr>
          <w:ilvl w:val="2"/>
          <w:numId w:val="43"/>
        </w:numPr>
        <w:spacing w:after="240" w:line="360" w:lineRule="auto"/>
        <w:ind w:left="1415" w:hanging="425"/>
        <w:rPr>
          <w:b/>
          <w:bCs/>
          <w:sz w:val="24"/>
        </w:rPr>
      </w:pPr>
      <w:r w:rsidRPr="004E1AE3">
        <w:rPr>
          <w:rFonts w:hint="cs"/>
          <w:sz w:val="24"/>
          <w:rtl/>
        </w:rPr>
        <w:t>אם תוארך ההתקשרות, הדבר ייעשה בתנאים</w:t>
      </w:r>
      <w:r w:rsidRPr="004E1AE3">
        <w:rPr>
          <w:sz w:val="24"/>
          <w:rtl/>
        </w:rPr>
        <w:t xml:space="preserve"> </w:t>
      </w:r>
      <w:r w:rsidRPr="004E1AE3">
        <w:rPr>
          <w:rFonts w:hint="cs"/>
          <w:sz w:val="24"/>
          <w:rtl/>
        </w:rPr>
        <w:t>זהים</w:t>
      </w:r>
      <w:r w:rsidRPr="004E1AE3">
        <w:rPr>
          <w:sz w:val="24"/>
          <w:rtl/>
        </w:rPr>
        <w:t xml:space="preserve"> </w:t>
      </w:r>
      <w:r w:rsidRPr="004E1AE3">
        <w:rPr>
          <w:rFonts w:hint="cs"/>
          <w:sz w:val="24"/>
          <w:rtl/>
        </w:rPr>
        <w:t>לתנאי</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בתקופת</w:t>
      </w:r>
      <w:r w:rsidRPr="004E1AE3">
        <w:rPr>
          <w:sz w:val="24"/>
          <w:rtl/>
        </w:rPr>
        <w:t xml:space="preserve"> </w:t>
      </w:r>
      <w:r w:rsidRPr="004E1AE3">
        <w:rPr>
          <w:rFonts w:hint="cs"/>
          <w:sz w:val="24"/>
          <w:rtl/>
        </w:rPr>
        <w:t>ההסכם</w:t>
      </w:r>
      <w:r w:rsidRPr="004E1AE3">
        <w:rPr>
          <w:b/>
          <w:bCs/>
          <w:sz w:val="24"/>
          <w:rtl/>
        </w:rPr>
        <w:t xml:space="preserve"> </w:t>
      </w:r>
      <w:r w:rsidRPr="004E1AE3">
        <w:rPr>
          <w:rFonts w:hint="cs"/>
          <w:sz w:val="24"/>
          <w:rtl/>
        </w:rPr>
        <w:t>או</w:t>
      </w:r>
      <w:r w:rsidRPr="004E1AE3">
        <w:rPr>
          <w:sz w:val="24"/>
          <w:rtl/>
        </w:rPr>
        <w:t xml:space="preserve"> בתנאים שיטיבו עם </w:t>
      </w:r>
      <w:r w:rsidRPr="004E1AE3">
        <w:rPr>
          <w:rFonts w:hint="cs"/>
          <w:sz w:val="24"/>
          <w:rtl/>
        </w:rPr>
        <w:t>המנהל</w:t>
      </w:r>
      <w:r w:rsidRPr="004E1AE3">
        <w:rPr>
          <w:sz w:val="24"/>
          <w:rtl/>
        </w:rPr>
        <w:t>.</w:t>
      </w:r>
    </w:p>
    <w:p w14:paraId="7D23A788" w14:textId="77777777" w:rsidR="004E1AE3" w:rsidRPr="004E1AE3" w:rsidRDefault="004E1AE3" w:rsidP="004E1AE3">
      <w:pPr>
        <w:numPr>
          <w:ilvl w:val="1"/>
          <w:numId w:val="1"/>
        </w:numPr>
        <w:spacing w:after="240" w:line="360" w:lineRule="auto"/>
        <w:ind w:hanging="432"/>
        <w:jc w:val="left"/>
        <w:rPr>
          <w:b/>
          <w:bCs/>
          <w:sz w:val="24"/>
          <w:u w:val="single"/>
          <w:rtl/>
        </w:rPr>
      </w:pPr>
      <w:r w:rsidRPr="004E1AE3">
        <w:rPr>
          <w:rFonts w:hint="cs"/>
          <w:b/>
          <w:bCs/>
          <w:sz w:val="24"/>
          <w:u w:val="single"/>
          <w:rtl/>
        </w:rPr>
        <w:t>היקף</w:t>
      </w:r>
      <w:r w:rsidRPr="004E1AE3">
        <w:rPr>
          <w:b/>
          <w:bCs/>
          <w:sz w:val="24"/>
          <w:u w:val="single"/>
          <w:rtl/>
        </w:rPr>
        <w:t xml:space="preserve"> </w:t>
      </w:r>
      <w:r w:rsidRPr="004E1AE3">
        <w:rPr>
          <w:rFonts w:hint="cs"/>
          <w:b/>
          <w:bCs/>
          <w:sz w:val="24"/>
          <w:u w:val="single"/>
          <w:rtl/>
        </w:rPr>
        <w:t>ההתקשרות</w:t>
      </w:r>
    </w:p>
    <w:p w14:paraId="5BDF0258" w14:textId="77777777" w:rsidR="004E1AE3" w:rsidRPr="004E1AE3" w:rsidRDefault="004E1AE3" w:rsidP="00873615">
      <w:pPr>
        <w:numPr>
          <w:ilvl w:val="2"/>
          <w:numId w:val="44"/>
        </w:numPr>
        <w:spacing w:after="240" w:line="360" w:lineRule="auto"/>
        <w:ind w:left="1415" w:hanging="425"/>
        <w:rPr>
          <w:sz w:val="24"/>
        </w:rPr>
      </w:pPr>
      <w:bookmarkStart w:id="3" w:name="_Hlk194399338"/>
      <w:r w:rsidRPr="004E1AE3">
        <w:rPr>
          <w:rFonts w:hint="cs"/>
          <w:b/>
          <w:bCs/>
          <w:sz w:val="24"/>
          <w:rtl/>
        </w:rPr>
        <w:t>היקף</w:t>
      </w:r>
      <w:r w:rsidRPr="004E1AE3">
        <w:rPr>
          <w:b/>
          <w:bCs/>
          <w:sz w:val="24"/>
          <w:rtl/>
        </w:rPr>
        <w:t xml:space="preserve"> </w:t>
      </w:r>
      <w:r w:rsidRPr="004E1AE3">
        <w:rPr>
          <w:rFonts w:hint="cs"/>
          <w:b/>
          <w:bCs/>
          <w:sz w:val="24"/>
          <w:rtl/>
        </w:rPr>
        <w:t>השירותים</w:t>
      </w:r>
      <w:r w:rsidRPr="004E1AE3">
        <w:rPr>
          <w:b/>
          <w:bCs/>
          <w:sz w:val="24"/>
          <w:rtl/>
        </w:rPr>
        <w:t xml:space="preserve"> </w:t>
      </w:r>
      <w:r w:rsidRPr="004E1AE3">
        <w:rPr>
          <w:rFonts w:hint="cs"/>
          <w:b/>
          <w:bCs/>
          <w:sz w:val="24"/>
          <w:rtl/>
        </w:rPr>
        <w:t>מוערך</w:t>
      </w:r>
      <w:r w:rsidRPr="004E1AE3">
        <w:rPr>
          <w:b/>
          <w:bCs/>
          <w:sz w:val="24"/>
          <w:rtl/>
        </w:rPr>
        <w:t xml:space="preserve"> </w:t>
      </w:r>
      <w:r w:rsidRPr="004E1AE3">
        <w:rPr>
          <w:rFonts w:hint="cs"/>
          <w:b/>
          <w:bCs/>
          <w:sz w:val="24"/>
          <w:rtl/>
        </w:rPr>
        <w:t>בעד</w:t>
      </w:r>
      <w:r w:rsidRPr="004E1AE3">
        <w:rPr>
          <w:b/>
          <w:bCs/>
          <w:sz w:val="24"/>
          <w:rtl/>
        </w:rPr>
        <w:t xml:space="preserve"> 180 </w:t>
      </w:r>
      <w:r w:rsidRPr="004E1AE3">
        <w:rPr>
          <w:rFonts w:hint="eastAsia"/>
          <w:b/>
          <w:bCs/>
          <w:sz w:val="24"/>
          <w:rtl/>
        </w:rPr>
        <w:t>שעות</w:t>
      </w:r>
      <w:r w:rsidRPr="004E1AE3">
        <w:rPr>
          <w:b/>
          <w:bCs/>
          <w:sz w:val="24"/>
          <w:rtl/>
        </w:rPr>
        <w:t xml:space="preserve"> </w:t>
      </w:r>
      <w:r w:rsidRPr="004E1AE3">
        <w:rPr>
          <w:rFonts w:hint="eastAsia"/>
          <w:b/>
          <w:bCs/>
          <w:sz w:val="24"/>
          <w:rtl/>
        </w:rPr>
        <w:t>ייעוץ</w:t>
      </w:r>
      <w:r w:rsidRPr="004E1AE3">
        <w:rPr>
          <w:b/>
          <w:bCs/>
          <w:sz w:val="24"/>
          <w:rtl/>
        </w:rPr>
        <w:t xml:space="preserve"> </w:t>
      </w:r>
      <w:r w:rsidRPr="004E1AE3">
        <w:rPr>
          <w:rFonts w:hint="eastAsia"/>
          <w:b/>
          <w:bCs/>
          <w:sz w:val="24"/>
          <w:rtl/>
        </w:rPr>
        <w:t>בחודש</w:t>
      </w:r>
      <w:r w:rsidRPr="004E1AE3">
        <w:rPr>
          <w:sz w:val="24"/>
          <w:rtl/>
        </w:rPr>
        <w:t xml:space="preserve"> </w:t>
      </w:r>
      <w:r w:rsidRPr="004E1AE3">
        <w:rPr>
          <w:rFonts w:hint="eastAsia"/>
          <w:b/>
          <w:bCs/>
          <w:sz w:val="24"/>
          <w:rtl/>
        </w:rPr>
        <w:t>בממוצע</w:t>
      </w:r>
      <w:r w:rsidRPr="004E1AE3">
        <w:rPr>
          <w:rFonts w:hint="cs"/>
          <w:sz w:val="24"/>
          <w:rtl/>
        </w:rPr>
        <w:t xml:space="preserve"> לתקופת</w:t>
      </w:r>
      <w:r w:rsidRPr="004E1AE3">
        <w:rPr>
          <w:sz w:val="24"/>
          <w:rtl/>
        </w:rPr>
        <w:t xml:space="preserve"> </w:t>
      </w:r>
      <w:r w:rsidRPr="004E1AE3">
        <w:rPr>
          <w:rFonts w:hint="cs"/>
          <w:sz w:val="24"/>
          <w:rtl/>
        </w:rPr>
        <w:t>ההתקשרות,  ליועץ הנבחר</w:t>
      </w:r>
      <w:r w:rsidRPr="004E1AE3">
        <w:rPr>
          <w:sz w:val="24"/>
          <w:rtl/>
        </w:rPr>
        <w:t xml:space="preserve">, </w:t>
      </w:r>
      <w:r w:rsidRPr="004E1AE3">
        <w:rPr>
          <w:rFonts w:hint="cs"/>
          <w:sz w:val="24"/>
          <w:rtl/>
        </w:rPr>
        <w:t>ובלבד</w:t>
      </w:r>
      <w:r w:rsidRPr="004E1AE3">
        <w:rPr>
          <w:sz w:val="24"/>
          <w:rtl/>
        </w:rPr>
        <w:t xml:space="preserve"> </w:t>
      </w:r>
      <w:r w:rsidRPr="004E1AE3">
        <w:rPr>
          <w:rFonts w:hint="cs"/>
          <w:sz w:val="24"/>
          <w:rtl/>
        </w:rPr>
        <w:t>שלא</w:t>
      </w:r>
      <w:r w:rsidRPr="004E1AE3">
        <w:rPr>
          <w:sz w:val="24"/>
          <w:rtl/>
        </w:rPr>
        <w:t xml:space="preserve"> </w:t>
      </w:r>
      <w:r w:rsidRPr="004E1AE3">
        <w:rPr>
          <w:rFonts w:hint="cs"/>
          <w:sz w:val="24"/>
          <w:rtl/>
        </w:rPr>
        <w:t>יעלו</w:t>
      </w:r>
      <w:r w:rsidRPr="004E1AE3">
        <w:rPr>
          <w:sz w:val="24"/>
          <w:rtl/>
        </w:rPr>
        <w:t xml:space="preserve"> </w:t>
      </w:r>
      <w:r w:rsidRPr="004E1AE3">
        <w:rPr>
          <w:rFonts w:hint="cs"/>
          <w:sz w:val="24"/>
          <w:rtl/>
        </w:rPr>
        <w:t>על</w:t>
      </w:r>
      <w:r w:rsidRPr="004E1AE3">
        <w:rPr>
          <w:sz w:val="24"/>
          <w:rtl/>
        </w:rPr>
        <w:t xml:space="preserve"> 2,160 </w:t>
      </w:r>
      <w:r w:rsidRPr="004E1AE3">
        <w:rPr>
          <w:rFonts w:hint="eastAsia"/>
          <w:sz w:val="24"/>
          <w:rtl/>
        </w:rPr>
        <w:t>שעות</w:t>
      </w:r>
      <w:r w:rsidRPr="004E1AE3">
        <w:rPr>
          <w:sz w:val="24"/>
          <w:rtl/>
        </w:rPr>
        <w:t xml:space="preserve"> </w:t>
      </w:r>
      <w:r w:rsidRPr="004E1AE3">
        <w:rPr>
          <w:rFonts w:hint="eastAsia"/>
          <w:sz w:val="24"/>
          <w:rtl/>
        </w:rPr>
        <w:t>ייעוץ</w:t>
      </w:r>
      <w:r w:rsidRPr="004E1AE3">
        <w:rPr>
          <w:sz w:val="24"/>
          <w:rtl/>
        </w:rPr>
        <w:t xml:space="preserve"> </w:t>
      </w:r>
      <w:r w:rsidRPr="004E1AE3">
        <w:rPr>
          <w:rFonts w:hint="eastAsia"/>
          <w:sz w:val="24"/>
          <w:rtl/>
        </w:rPr>
        <w:t>בשנה</w:t>
      </w:r>
      <w:r w:rsidRPr="004E1AE3">
        <w:rPr>
          <w:rFonts w:hint="cs"/>
          <w:sz w:val="24"/>
          <w:rtl/>
        </w:rPr>
        <w:t xml:space="preserve"> ליועץ. </w:t>
      </w:r>
      <w:bookmarkEnd w:id="3"/>
      <w:r w:rsidRPr="004E1AE3">
        <w:rPr>
          <w:rFonts w:hint="cs"/>
          <w:sz w:val="24"/>
          <w:rtl/>
        </w:rPr>
        <w:t>בכל מקרה, רק הזמנת רכש בתוקף ובה סכום ההתקשרות וכמות השעות המוזמנות תחייב את המנהל. המנהל רשאי להסיט שעות מחודש לחודש אחר ובלבד שתישמר מגבלת השעות השנתית כאמור.</w:t>
      </w:r>
    </w:p>
    <w:p w14:paraId="1569C037" w14:textId="77777777" w:rsidR="004E1AE3" w:rsidRPr="004E1AE3" w:rsidRDefault="004E1AE3" w:rsidP="00873615">
      <w:pPr>
        <w:numPr>
          <w:ilvl w:val="2"/>
          <w:numId w:val="44"/>
        </w:numPr>
        <w:spacing w:after="240" w:line="360" w:lineRule="auto"/>
        <w:ind w:left="1415" w:hanging="425"/>
        <w:rPr>
          <w:b/>
          <w:bCs/>
          <w:sz w:val="24"/>
          <w:u w:val="single"/>
        </w:rPr>
      </w:pPr>
      <w:r w:rsidRPr="004E1AE3">
        <w:rPr>
          <w:rFonts w:hint="cs"/>
          <w:sz w:val="24"/>
          <w:rtl/>
        </w:rPr>
        <w:t>מובהר</w:t>
      </w:r>
      <w:r w:rsidRPr="004E1AE3">
        <w:rPr>
          <w:sz w:val="24"/>
          <w:rtl/>
        </w:rPr>
        <w:t xml:space="preserve"> כי המנהל אינו מתחייב להיקף כלשהו או אם בכלל והאמור בסעיף זה </w:t>
      </w:r>
      <w:r w:rsidRPr="004E1AE3">
        <w:rPr>
          <w:rFonts w:hint="cs"/>
          <w:sz w:val="24"/>
          <w:rtl/>
        </w:rPr>
        <w:t>הוא</w:t>
      </w:r>
      <w:r w:rsidRPr="004E1AE3">
        <w:rPr>
          <w:sz w:val="24"/>
          <w:rtl/>
        </w:rPr>
        <w:t xml:space="preserve"> בהתאם להערכה בלבד. </w:t>
      </w:r>
    </w:p>
    <w:p w14:paraId="14FFB415" w14:textId="77777777" w:rsidR="004E1AE3" w:rsidRPr="004E1AE3" w:rsidRDefault="004E1AE3" w:rsidP="00873615">
      <w:pPr>
        <w:numPr>
          <w:ilvl w:val="2"/>
          <w:numId w:val="44"/>
        </w:numPr>
        <w:spacing w:after="240" w:line="360" w:lineRule="auto"/>
        <w:ind w:left="1415" w:hanging="425"/>
        <w:jc w:val="left"/>
        <w:rPr>
          <w:sz w:val="24"/>
        </w:rPr>
      </w:pPr>
      <w:r w:rsidRPr="004E1AE3">
        <w:rPr>
          <w:rFonts w:hint="cs"/>
          <w:sz w:val="24"/>
          <w:rtl/>
        </w:rPr>
        <w:t>מובהר</w:t>
      </w:r>
      <w:r w:rsidRPr="004E1AE3">
        <w:rPr>
          <w:sz w:val="24"/>
          <w:rtl/>
        </w:rPr>
        <w:t xml:space="preserve"> כי ביצוע </w:t>
      </w:r>
      <w:r w:rsidRPr="004E1AE3">
        <w:rPr>
          <w:rFonts w:hint="cs"/>
          <w:sz w:val="24"/>
          <w:rtl/>
        </w:rPr>
        <w:t>ההסכם</w:t>
      </w:r>
      <w:r w:rsidRPr="004E1AE3">
        <w:rPr>
          <w:sz w:val="24"/>
          <w:rtl/>
        </w:rPr>
        <w:t xml:space="preserve"> כפוף לאישור תקציבי. </w:t>
      </w:r>
    </w:p>
    <w:p w14:paraId="30AC42A7" w14:textId="77777777" w:rsidR="004E1AE3" w:rsidRPr="004E1AE3" w:rsidRDefault="004E1AE3" w:rsidP="009D4ACE">
      <w:pPr>
        <w:numPr>
          <w:ilvl w:val="1"/>
          <w:numId w:val="1"/>
        </w:numPr>
        <w:spacing w:after="240" w:line="360" w:lineRule="auto"/>
        <w:ind w:hanging="432"/>
        <w:rPr>
          <w:sz w:val="24"/>
          <w:rtl/>
        </w:rPr>
      </w:pPr>
      <w:bookmarkStart w:id="4" w:name="_Hlk194399370"/>
      <w:r w:rsidRPr="004E1AE3">
        <w:rPr>
          <w:rFonts w:hint="cs"/>
          <w:rtl/>
        </w:rPr>
        <w:t xml:space="preserve">ההתקשרות היא בהתאם להוראת </w:t>
      </w:r>
      <w:proofErr w:type="spellStart"/>
      <w:r w:rsidRPr="004E1AE3">
        <w:rPr>
          <w:rFonts w:hint="cs"/>
          <w:rtl/>
        </w:rPr>
        <w:t>חשכ"ל</w:t>
      </w:r>
      <w:proofErr w:type="spellEnd"/>
      <w:r w:rsidRPr="004E1AE3">
        <w:rPr>
          <w:rFonts w:hint="cs"/>
          <w:rtl/>
        </w:rPr>
        <w:t xml:space="preserve"> 8.1.1 בדבר התקשרויות עם נותני שירותים חיצוניים, לרבות אופן התשלום והתעריפים בהתקשרויות מסוג זה. </w:t>
      </w:r>
    </w:p>
    <w:p w14:paraId="5B85BCE9" w14:textId="77777777" w:rsidR="004E1AE3" w:rsidRPr="004E1AE3" w:rsidRDefault="004E1AE3" w:rsidP="004E1AE3">
      <w:pPr>
        <w:spacing w:after="240" w:line="360" w:lineRule="auto"/>
        <w:ind w:left="792" w:firstLine="0"/>
        <w:rPr>
          <w:rtl/>
        </w:rPr>
      </w:pPr>
      <w:r w:rsidRPr="004E1AE3">
        <w:rPr>
          <w:sz w:val="24"/>
          <w:rtl/>
        </w:rPr>
        <w:t>על המציע</w:t>
      </w:r>
      <w:r w:rsidRPr="004E1AE3">
        <w:rPr>
          <w:rFonts w:hint="cs"/>
          <w:sz w:val="24"/>
          <w:rtl/>
        </w:rPr>
        <w:t xml:space="preserve"> במכרז לעמוד</w:t>
      </w:r>
      <w:r w:rsidRPr="004E1AE3">
        <w:rPr>
          <w:sz w:val="24"/>
          <w:rtl/>
        </w:rPr>
        <w:t xml:space="preserve"> </w:t>
      </w:r>
      <w:r w:rsidRPr="004E1AE3">
        <w:rPr>
          <w:rFonts w:hint="cs"/>
          <w:sz w:val="24"/>
          <w:rtl/>
        </w:rPr>
        <w:t>בתנאי</w:t>
      </w:r>
      <w:r w:rsidRPr="004E1AE3">
        <w:rPr>
          <w:sz w:val="24"/>
          <w:rtl/>
        </w:rPr>
        <w:t xml:space="preserve"> </w:t>
      </w:r>
      <w:r w:rsidRPr="004E1AE3">
        <w:rPr>
          <w:rFonts w:hint="cs"/>
          <w:sz w:val="24"/>
          <w:rtl/>
        </w:rPr>
        <w:t>הסף</w:t>
      </w:r>
      <w:r w:rsidRPr="004E1AE3">
        <w:rPr>
          <w:sz w:val="24"/>
          <w:rtl/>
        </w:rPr>
        <w:t xml:space="preserve"> </w:t>
      </w:r>
      <w:r w:rsidRPr="004E1AE3">
        <w:rPr>
          <w:rFonts w:hint="cs"/>
          <w:sz w:val="24"/>
          <w:rtl/>
        </w:rPr>
        <w:t xml:space="preserve">המפורטים וביתר הוראות מסמכי המכרז ולהגיש הצעת מחיר לשעת עבודתו </w:t>
      </w:r>
      <w:r w:rsidRPr="004E1AE3">
        <w:rPr>
          <w:rFonts w:hint="cs"/>
          <w:b/>
          <w:bCs/>
          <w:sz w:val="24"/>
          <w:rtl/>
        </w:rPr>
        <w:t xml:space="preserve">כאחוז הנחה מתעריף </w:t>
      </w:r>
      <w:proofErr w:type="spellStart"/>
      <w:r w:rsidRPr="004E1AE3">
        <w:rPr>
          <w:rFonts w:hint="cs"/>
          <w:b/>
          <w:bCs/>
          <w:sz w:val="24"/>
          <w:rtl/>
        </w:rPr>
        <w:t>חשכ"ל</w:t>
      </w:r>
      <w:proofErr w:type="spellEnd"/>
      <w:r w:rsidRPr="004E1AE3">
        <w:rPr>
          <w:rFonts w:hint="cs"/>
          <w:sz w:val="24"/>
          <w:rtl/>
        </w:rPr>
        <w:t xml:space="preserve">. אחוז ההנחה יהיה גורף לכל רמות התעריפים המפורטים בהודעת </w:t>
      </w:r>
      <w:proofErr w:type="spellStart"/>
      <w:r w:rsidRPr="004E1AE3">
        <w:rPr>
          <w:rFonts w:hint="cs"/>
          <w:sz w:val="24"/>
          <w:rtl/>
        </w:rPr>
        <w:t>תכ"ם</w:t>
      </w:r>
      <w:proofErr w:type="spellEnd"/>
      <w:r w:rsidRPr="004E1AE3">
        <w:rPr>
          <w:rFonts w:hint="cs"/>
          <w:sz w:val="24"/>
          <w:rtl/>
        </w:rPr>
        <w:t xml:space="preserve"> 8.1.1.1 קטגוריית יועצים לניהול (מקצועות שונים).</w:t>
      </w:r>
      <w:r w:rsidRPr="004E1AE3">
        <w:rPr>
          <w:rFonts w:hint="cs"/>
          <w:rtl/>
        </w:rPr>
        <w:t xml:space="preserve"> </w:t>
      </w:r>
    </w:p>
    <w:p w14:paraId="34AD11FC" w14:textId="63605CAA" w:rsidR="004E1AE3" w:rsidRPr="004E1AE3" w:rsidRDefault="004E1AE3" w:rsidP="004E1AE3">
      <w:pPr>
        <w:spacing w:after="240" w:line="360" w:lineRule="auto"/>
        <w:ind w:left="792" w:firstLine="0"/>
        <w:rPr>
          <w:b/>
          <w:bCs/>
          <w:u w:val="single"/>
          <w:rtl/>
        </w:rPr>
      </w:pPr>
      <w:r w:rsidRPr="004E1AE3">
        <w:rPr>
          <w:rtl/>
        </w:rPr>
        <w:lastRenderedPageBreak/>
        <w:t xml:space="preserve">הסכום המירבי אשר ישולם </w:t>
      </w:r>
      <w:r w:rsidRPr="004E1AE3">
        <w:rPr>
          <w:rFonts w:hint="cs"/>
          <w:rtl/>
        </w:rPr>
        <w:t xml:space="preserve">לזוכה  </w:t>
      </w:r>
      <w:r w:rsidRPr="004E1AE3">
        <w:rPr>
          <w:rtl/>
        </w:rPr>
        <w:t>עבור שעת עבודה בפועל</w:t>
      </w:r>
      <w:r w:rsidRPr="004E1AE3">
        <w:rPr>
          <w:rFonts w:hint="cs"/>
          <w:rtl/>
        </w:rPr>
        <w:t xml:space="preserve"> של היועץ מטעמו </w:t>
      </w:r>
      <w:r w:rsidRPr="004E1AE3">
        <w:rPr>
          <w:rtl/>
        </w:rPr>
        <w:t xml:space="preserve">יהיה תעריף נותני שירותים </w:t>
      </w:r>
      <w:r w:rsidRPr="004E1AE3">
        <w:rPr>
          <w:b/>
          <w:bCs/>
          <w:u w:val="single"/>
          <w:rtl/>
        </w:rPr>
        <w:t xml:space="preserve">ברמה </w:t>
      </w:r>
      <w:r w:rsidRPr="004E1AE3">
        <w:rPr>
          <w:rFonts w:hint="cs"/>
          <w:b/>
          <w:bCs/>
          <w:u w:val="single"/>
          <w:rtl/>
        </w:rPr>
        <w:t>2</w:t>
      </w:r>
      <w:r w:rsidRPr="004E1AE3">
        <w:rPr>
          <w:rFonts w:hint="cs"/>
          <w:rtl/>
        </w:rPr>
        <w:t xml:space="preserve"> </w:t>
      </w:r>
      <w:r w:rsidRPr="004E1AE3">
        <w:rPr>
          <w:rtl/>
        </w:rPr>
        <w:t xml:space="preserve">על פי </w:t>
      </w:r>
      <w:hyperlink r:id="rId10" w:history="1">
        <w:r w:rsidRPr="005E530B">
          <w:rPr>
            <w:color w:val="002060"/>
            <w:u w:val="single"/>
            <w:rtl/>
          </w:rPr>
          <w:t xml:space="preserve">הוראת </w:t>
        </w:r>
        <w:proofErr w:type="spellStart"/>
        <w:r w:rsidRPr="005E530B">
          <w:rPr>
            <w:color w:val="002060"/>
            <w:u w:val="single"/>
            <w:rtl/>
          </w:rPr>
          <w:t>תכ"ם</w:t>
        </w:r>
        <w:proofErr w:type="spellEnd"/>
        <w:r w:rsidRPr="005E530B">
          <w:rPr>
            <w:color w:val="002060"/>
            <w:u w:val="single"/>
            <w:rtl/>
          </w:rPr>
          <w:t xml:space="preserve"> </w:t>
        </w:r>
        <w:r w:rsidRPr="005E530B">
          <w:rPr>
            <w:color w:val="002060"/>
            <w:u w:val="single"/>
            <w:shd w:val="clear" w:color="auto" w:fill="FFFFFF"/>
            <w:rtl/>
          </w:rPr>
          <w:t>מספר 8.1.1</w:t>
        </w:r>
        <w:r w:rsidR="005E530B" w:rsidRPr="005E530B">
          <w:rPr>
            <w:rFonts w:hint="cs"/>
            <w:color w:val="002060"/>
            <w:u w:val="single"/>
            <w:shd w:val="clear" w:color="auto" w:fill="FFFFFF"/>
            <w:rtl/>
          </w:rPr>
          <w:t xml:space="preserve"> </w:t>
        </w:r>
        <w:r w:rsidRPr="005E530B">
          <w:rPr>
            <w:color w:val="002060"/>
            <w:u w:val="single"/>
            <w:shd w:val="clear" w:color="auto" w:fill="FFFFFF"/>
            <w:rtl/>
          </w:rPr>
          <w:t>- התקשרות עם נותני שירותים חיצוניים</w:t>
        </w:r>
      </w:hyperlink>
      <w:r w:rsidRPr="004E1AE3">
        <w:rPr>
          <w:rFonts w:hint="cs"/>
          <w:shd w:val="clear" w:color="auto" w:fill="FFFFFF"/>
          <w:rtl/>
        </w:rPr>
        <w:t>- יועצים לניהול</w:t>
      </w:r>
      <w:r w:rsidRPr="004E1AE3">
        <w:rPr>
          <w:rFonts w:hint="cs"/>
          <w:u w:val="single"/>
          <w:shd w:val="clear" w:color="auto" w:fill="FFFFFF"/>
          <w:rtl/>
        </w:rPr>
        <w:t xml:space="preserve"> </w:t>
      </w:r>
      <w:r w:rsidRPr="004E1AE3">
        <w:rPr>
          <w:rFonts w:hint="cs"/>
          <w:b/>
          <w:bCs/>
          <w:u w:val="single"/>
          <w:shd w:val="clear" w:color="auto" w:fill="FFFFFF"/>
          <w:rtl/>
        </w:rPr>
        <w:t>בניכוי אחוז ההנחה המוצע</w:t>
      </w:r>
      <w:r w:rsidRPr="004E1AE3">
        <w:rPr>
          <w:rtl/>
        </w:rPr>
        <w:t xml:space="preserve">. </w:t>
      </w:r>
    </w:p>
    <w:bookmarkEnd w:id="4"/>
    <w:p w14:paraId="6E97B421" w14:textId="77777777" w:rsidR="004E1AE3" w:rsidRPr="004E1AE3" w:rsidRDefault="004E1AE3" w:rsidP="004E1AE3">
      <w:pPr>
        <w:spacing w:after="240" w:line="360" w:lineRule="auto"/>
        <w:ind w:left="792" w:firstLine="0"/>
        <w:rPr>
          <w:sz w:val="24"/>
          <w:rtl/>
        </w:rPr>
      </w:pPr>
      <w:r w:rsidRPr="004E1AE3">
        <w:rPr>
          <w:b/>
          <w:bCs/>
          <w:u w:val="single"/>
          <w:rtl/>
        </w:rPr>
        <w:t>יובהר כי:</w:t>
      </w:r>
      <w:r w:rsidRPr="004E1AE3">
        <w:rPr>
          <w:rFonts w:hint="cs"/>
          <w:b/>
          <w:bCs/>
          <w:u w:val="single"/>
          <w:rtl/>
        </w:rPr>
        <w:t xml:space="preserve"> </w:t>
      </w:r>
      <w:r w:rsidRPr="004E1AE3">
        <w:rPr>
          <w:rFonts w:hint="cs"/>
          <w:sz w:val="24"/>
          <w:rtl/>
        </w:rPr>
        <w:t xml:space="preserve">ועדת המכרזים במנהל תסווג את </w:t>
      </w:r>
      <w:r w:rsidRPr="004E1AE3">
        <w:rPr>
          <w:rFonts w:hint="cs"/>
          <w:b/>
          <w:bCs/>
          <w:sz w:val="24"/>
          <w:rtl/>
        </w:rPr>
        <w:t>רמת היועץ המוצע</w:t>
      </w:r>
      <w:r w:rsidRPr="004E1AE3">
        <w:rPr>
          <w:rFonts w:hint="cs"/>
          <w:sz w:val="24"/>
          <w:rtl/>
        </w:rPr>
        <w:t xml:space="preserve"> על ידי המציע בהתאם לקריטריונים המפורטים בהודעת </w:t>
      </w:r>
      <w:proofErr w:type="spellStart"/>
      <w:r w:rsidRPr="004E1AE3">
        <w:rPr>
          <w:rFonts w:hint="cs"/>
          <w:sz w:val="24"/>
          <w:rtl/>
        </w:rPr>
        <w:t>תכ"ם</w:t>
      </w:r>
      <w:proofErr w:type="spellEnd"/>
      <w:r w:rsidRPr="004E1AE3">
        <w:rPr>
          <w:rFonts w:hint="cs"/>
          <w:sz w:val="24"/>
          <w:rtl/>
        </w:rPr>
        <w:t xml:space="preserve"> 8.1.1.1 (התקשרות עם נותני שירותים חיצוניים - תעריפי יועצים לניהול). </w:t>
      </w:r>
    </w:p>
    <w:p w14:paraId="3A99B227" w14:textId="77777777" w:rsidR="004E1AE3" w:rsidRPr="004E1AE3" w:rsidRDefault="004E1AE3" w:rsidP="004E1AE3">
      <w:pPr>
        <w:numPr>
          <w:ilvl w:val="1"/>
          <w:numId w:val="1"/>
        </w:numPr>
        <w:spacing w:before="240" w:after="240" w:line="360" w:lineRule="auto"/>
        <w:ind w:left="794" w:hanging="432"/>
        <w:rPr>
          <w:b/>
          <w:bCs/>
          <w:sz w:val="24"/>
          <w:u w:val="single"/>
          <w:rtl/>
        </w:rPr>
      </w:pPr>
      <w:r w:rsidRPr="004E1AE3">
        <w:rPr>
          <w:rFonts w:hint="cs"/>
          <w:sz w:val="24"/>
          <w:rtl/>
        </w:rPr>
        <w:t>את</w:t>
      </w:r>
      <w:r w:rsidRPr="004E1AE3">
        <w:rPr>
          <w:sz w:val="24"/>
          <w:rtl/>
        </w:rPr>
        <w:t xml:space="preserve"> ההצעה יכול להגיש היועץ עצמו, או מציע המעסיק את היועץ. מובהר כי </w:t>
      </w:r>
      <w:r w:rsidRPr="004E1AE3">
        <w:rPr>
          <w:rFonts w:hint="cs"/>
          <w:b/>
          <w:bCs/>
          <w:sz w:val="24"/>
          <w:rtl/>
        </w:rPr>
        <w:t>שירותי</w:t>
      </w:r>
      <w:r w:rsidRPr="004E1AE3">
        <w:rPr>
          <w:b/>
          <w:bCs/>
          <w:sz w:val="24"/>
          <w:rtl/>
        </w:rPr>
        <w:t xml:space="preserve"> הייעוץ יינתנו באופן אישי </w:t>
      </w:r>
      <w:r w:rsidRPr="004E1AE3">
        <w:rPr>
          <w:rFonts w:hint="cs"/>
          <w:b/>
          <w:bCs/>
          <w:sz w:val="24"/>
          <w:rtl/>
        </w:rPr>
        <w:t>על ידי</w:t>
      </w:r>
      <w:r w:rsidRPr="004E1AE3">
        <w:rPr>
          <w:b/>
          <w:bCs/>
          <w:sz w:val="24"/>
          <w:rtl/>
        </w:rPr>
        <w:t xml:space="preserve"> היועץ שיוצע ושפרטיו מצוינים ומוצגים בהצעה שתוגש</w:t>
      </w:r>
      <w:r w:rsidRPr="004E1AE3">
        <w:rPr>
          <w:rFonts w:hint="cs"/>
          <w:b/>
          <w:bCs/>
          <w:sz w:val="24"/>
          <w:rtl/>
        </w:rPr>
        <w:t>, ועל ידיו בלבד</w:t>
      </w:r>
      <w:r w:rsidRPr="004E1AE3">
        <w:rPr>
          <w:b/>
          <w:bCs/>
          <w:sz w:val="24"/>
          <w:rtl/>
        </w:rPr>
        <w:t xml:space="preserve"> </w:t>
      </w:r>
      <w:r w:rsidRPr="004E1AE3">
        <w:rPr>
          <w:sz w:val="24"/>
          <w:rtl/>
        </w:rPr>
        <w:t>(להלן: "</w:t>
      </w:r>
      <w:r w:rsidRPr="004E1AE3">
        <w:rPr>
          <w:rFonts w:hint="cs"/>
          <w:b/>
          <w:bCs/>
          <w:sz w:val="24"/>
          <w:rtl/>
        </w:rPr>
        <w:t>היועץ</w:t>
      </w:r>
      <w:r w:rsidRPr="004E1AE3">
        <w:rPr>
          <w:sz w:val="24"/>
          <w:rtl/>
        </w:rPr>
        <w:t>").</w:t>
      </w:r>
    </w:p>
    <w:p w14:paraId="35545B2F" w14:textId="77777777" w:rsidR="004E1AE3" w:rsidRPr="004E1AE3" w:rsidRDefault="004E1AE3" w:rsidP="004E1AE3">
      <w:pPr>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240" w:line="360" w:lineRule="auto"/>
        <w:ind w:left="794" w:hanging="432"/>
        <w:rPr>
          <w:b/>
          <w:bCs/>
          <w:sz w:val="24"/>
        </w:rPr>
      </w:pPr>
      <w:r w:rsidRPr="004E1AE3">
        <w:rPr>
          <w:rFonts w:hint="cs"/>
          <w:b/>
          <w:bCs/>
          <w:sz w:val="24"/>
          <w:rtl/>
        </w:rPr>
        <w:t>מציע</w:t>
      </w:r>
      <w:r w:rsidRPr="004E1AE3">
        <w:rPr>
          <w:b/>
          <w:bCs/>
          <w:sz w:val="24"/>
          <w:rtl/>
        </w:rPr>
        <w:t xml:space="preserve"> </w:t>
      </w:r>
      <w:r w:rsidRPr="004E1AE3">
        <w:rPr>
          <w:rFonts w:hint="cs"/>
          <w:b/>
          <w:bCs/>
          <w:sz w:val="24"/>
          <w:rtl/>
        </w:rPr>
        <w:t>רשאי</w:t>
      </w:r>
      <w:r w:rsidRPr="004E1AE3">
        <w:rPr>
          <w:b/>
          <w:bCs/>
          <w:sz w:val="24"/>
          <w:rtl/>
        </w:rPr>
        <w:t xml:space="preserve"> </w:t>
      </w:r>
      <w:r w:rsidRPr="004E1AE3">
        <w:rPr>
          <w:rFonts w:hint="cs"/>
          <w:b/>
          <w:bCs/>
          <w:sz w:val="24"/>
          <w:rtl/>
        </w:rPr>
        <w:t>להציע</w:t>
      </w:r>
      <w:r w:rsidRPr="004E1AE3">
        <w:rPr>
          <w:b/>
          <w:bCs/>
          <w:sz w:val="24"/>
          <w:rtl/>
        </w:rPr>
        <w:t xml:space="preserve"> </w:t>
      </w:r>
      <w:r w:rsidRPr="004E1AE3">
        <w:rPr>
          <w:rFonts w:hint="cs"/>
          <w:b/>
          <w:bCs/>
          <w:sz w:val="24"/>
          <w:rtl/>
        </w:rPr>
        <w:t>מספר יועצים</w:t>
      </w:r>
      <w:r w:rsidRPr="004E1AE3">
        <w:rPr>
          <w:b/>
          <w:bCs/>
          <w:sz w:val="24"/>
          <w:rtl/>
        </w:rPr>
        <w:t xml:space="preserve"> </w:t>
      </w:r>
      <w:r w:rsidRPr="004E1AE3">
        <w:rPr>
          <w:rFonts w:hint="cs"/>
          <w:b/>
          <w:bCs/>
          <w:sz w:val="24"/>
          <w:rtl/>
        </w:rPr>
        <w:t>מטעמו</w:t>
      </w:r>
      <w:r w:rsidRPr="004E1AE3">
        <w:rPr>
          <w:b/>
          <w:bCs/>
          <w:sz w:val="24"/>
          <w:rtl/>
        </w:rPr>
        <w:t xml:space="preserve">, </w:t>
      </w:r>
      <w:r w:rsidRPr="004E1AE3">
        <w:rPr>
          <w:rFonts w:hint="cs"/>
          <w:b/>
          <w:bCs/>
          <w:sz w:val="24"/>
          <w:rtl/>
        </w:rPr>
        <w:t>ובלבד</w:t>
      </w:r>
      <w:r w:rsidRPr="004E1AE3">
        <w:rPr>
          <w:b/>
          <w:bCs/>
          <w:sz w:val="24"/>
          <w:rtl/>
        </w:rPr>
        <w:t xml:space="preserve"> </w:t>
      </w:r>
      <w:r w:rsidRPr="004E1AE3">
        <w:rPr>
          <w:rFonts w:hint="cs"/>
          <w:b/>
          <w:bCs/>
          <w:sz w:val="24"/>
          <w:rtl/>
        </w:rPr>
        <w:t>שעבור</w:t>
      </w:r>
      <w:r w:rsidRPr="004E1AE3">
        <w:rPr>
          <w:b/>
          <w:bCs/>
          <w:sz w:val="24"/>
          <w:rtl/>
        </w:rPr>
        <w:t xml:space="preserve"> </w:t>
      </w:r>
      <w:r w:rsidRPr="004E1AE3">
        <w:rPr>
          <w:rFonts w:hint="cs"/>
          <w:b/>
          <w:bCs/>
          <w:sz w:val="24"/>
          <w:rtl/>
        </w:rPr>
        <w:t>כל</w:t>
      </w:r>
      <w:r w:rsidRPr="004E1AE3">
        <w:rPr>
          <w:b/>
          <w:bCs/>
          <w:sz w:val="24"/>
          <w:rtl/>
        </w:rPr>
        <w:t xml:space="preserve"> </w:t>
      </w:r>
      <w:r w:rsidRPr="004E1AE3">
        <w:rPr>
          <w:rFonts w:hint="cs"/>
          <w:b/>
          <w:bCs/>
          <w:sz w:val="24"/>
          <w:rtl/>
        </w:rPr>
        <w:t>יועץ</w:t>
      </w:r>
      <w:r w:rsidRPr="004E1AE3">
        <w:rPr>
          <w:b/>
          <w:bCs/>
          <w:sz w:val="24"/>
          <w:rtl/>
        </w:rPr>
        <w:t xml:space="preserve"> </w:t>
      </w:r>
      <w:r w:rsidRPr="004E1AE3">
        <w:rPr>
          <w:rFonts w:hint="cs"/>
          <w:b/>
          <w:bCs/>
          <w:sz w:val="24"/>
          <w:rtl/>
        </w:rPr>
        <w:t>יוגשו</w:t>
      </w:r>
      <w:r w:rsidRPr="004E1AE3">
        <w:rPr>
          <w:b/>
          <w:bCs/>
          <w:sz w:val="24"/>
          <w:rtl/>
        </w:rPr>
        <w:t xml:space="preserve"> </w:t>
      </w:r>
      <w:r w:rsidRPr="004E1AE3">
        <w:rPr>
          <w:rFonts w:hint="cs"/>
          <w:b/>
          <w:bCs/>
          <w:sz w:val="24"/>
          <w:rtl/>
        </w:rPr>
        <w:t>נספחים נפרדים כמפורט בנספחים הרלוונטיים</w:t>
      </w:r>
      <w:r w:rsidRPr="004E1AE3">
        <w:rPr>
          <w:rFonts w:ascii="David" w:hAnsi="David" w:hint="cs"/>
          <w:sz w:val="24"/>
          <w:rtl/>
        </w:rPr>
        <w:t>. כל מועמד ייבחן בנפרד ובאופן בלתי תלוי ביתר המועמדים מטעם אותו מציע</w:t>
      </w:r>
      <w:r w:rsidRPr="004E1AE3">
        <w:rPr>
          <w:rtl/>
        </w:rPr>
        <w:t>.</w:t>
      </w:r>
      <w:r w:rsidRPr="004E1AE3">
        <w:rPr>
          <w:rFonts w:hint="cs"/>
          <w:b/>
          <w:bCs/>
          <w:sz w:val="24"/>
          <w:rtl/>
        </w:rPr>
        <w:t xml:space="preserve">  יובהר כי המנהל מבקש לבחור יועץ אחד בלבד, אך שומר לעצמו את הזכות לפצל את ההתקשרות למספר יועצים אשר ימצאו עומדים בתנאי הסף ובהינתן נסיבות אשר יסבו למנהל את מרב היתרונות.</w:t>
      </w:r>
    </w:p>
    <w:p w14:paraId="003AEBD3" w14:textId="79B16741" w:rsidR="004E1AE3" w:rsidRPr="004E1AE3" w:rsidRDefault="004E1AE3" w:rsidP="004E1AE3">
      <w:pPr>
        <w:numPr>
          <w:ilvl w:val="1"/>
          <w:numId w:val="1"/>
        </w:numPr>
        <w:spacing w:before="240" w:after="240" w:line="360" w:lineRule="auto"/>
        <w:ind w:left="794" w:hanging="432"/>
        <w:rPr>
          <w:b/>
          <w:bCs/>
          <w:sz w:val="24"/>
          <w:u w:val="single"/>
        </w:rPr>
      </w:pPr>
      <w:r w:rsidRPr="004E1AE3">
        <w:rPr>
          <w:rFonts w:hint="cs"/>
          <w:sz w:val="24"/>
          <w:rtl/>
        </w:rPr>
        <w:t>מובהר בזה, כי בכוונת המנהל להתקשר עם יועץ, אשר יעמוד בכל הדרישות המקדמיות, כפי שנקבעו במסמכי ההזמנה, ושיתקיימו בו כל יתר התנאים והדרישות המפורטים במסמכי ההזמנה</w:t>
      </w:r>
      <w:r w:rsidRPr="004E1AE3">
        <w:rPr>
          <w:sz w:val="24"/>
          <w:rtl/>
        </w:rPr>
        <w:t>.</w:t>
      </w:r>
      <w:r w:rsidRPr="004E1AE3">
        <w:rPr>
          <w:rFonts w:hint="cs"/>
          <w:sz w:val="24"/>
          <w:rtl/>
        </w:rPr>
        <w:t xml:space="preserve"> </w:t>
      </w:r>
    </w:p>
    <w:p w14:paraId="6F75B7A5" w14:textId="77777777" w:rsidR="004E1AE3" w:rsidRPr="004E1AE3" w:rsidRDefault="004E1AE3" w:rsidP="004E1AE3">
      <w:pPr>
        <w:numPr>
          <w:ilvl w:val="1"/>
          <w:numId w:val="1"/>
        </w:numPr>
        <w:spacing w:before="240" w:after="240" w:line="360" w:lineRule="auto"/>
        <w:ind w:left="794" w:hanging="432"/>
        <w:rPr>
          <w:sz w:val="24"/>
        </w:rPr>
      </w:pPr>
      <w:r w:rsidRPr="004E1AE3">
        <w:rPr>
          <w:rFonts w:hint="cs"/>
          <w:sz w:val="24"/>
          <w:rtl/>
        </w:rPr>
        <w:t>לאחר שישלח המנהל למציע הזוכה</w:t>
      </w:r>
      <w:r w:rsidRPr="004E1AE3">
        <w:rPr>
          <w:sz w:val="24"/>
          <w:rtl/>
        </w:rPr>
        <w:t xml:space="preserve"> </w:t>
      </w:r>
      <w:r w:rsidRPr="004E1AE3">
        <w:rPr>
          <w:rFonts w:hint="cs"/>
          <w:sz w:val="24"/>
          <w:rtl/>
        </w:rPr>
        <w:t>הודעת</w:t>
      </w:r>
      <w:r w:rsidRPr="004E1AE3">
        <w:rPr>
          <w:sz w:val="24"/>
          <w:rtl/>
        </w:rPr>
        <w:t xml:space="preserve"> </w:t>
      </w:r>
      <w:r w:rsidRPr="004E1AE3">
        <w:rPr>
          <w:rFonts w:hint="cs"/>
          <w:sz w:val="24"/>
          <w:rtl/>
        </w:rPr>
        <w:t>הזכייה,</w:t>
      </w:r>
      <w:r w:rsidRPr="004E1AE3">
        <w:rPr>
          <w:sz w:val="24"/>
          <w:rtl/>
        </w:rPr>
        <w:t xml:space="preserve"> </w:t>
      </w:r>
      <w:r w:rsidRPr="004E1AE3">
        <w:rPr>
          <w:rFonts w:hint="cs"/>
          <w:sz w:val="24"/>
          <w:rtl/>
        </w:rPr>
        <w:t>ייחתם</w:t>
      </w:r>
      <w:r w:rsidRPr="004E1AE3">
        <w:rPr>
          <w:sz w:val="24"/>
          <w:rtl/>
        </w:rPr>
        <w:t xml:space="preserve"> </w:t>
      </w:r>
      <w:r w:rsidRPr="004E1AE3">
        <w:rPr>
          <w:rFonts w:hint="cs"/>
          <w:sz w:val="24"/>
          <w:rtl/>
        </w:rPr>
        <w:t>הסכם בין המנהל לבין היועץ,</w:t>
      </w:r>
      <w:r w:rsidRPr="004E1AE3">
        <w:rPr>
          <w:sz w:val="24"/>
          <w:rtl/>
        </w:rPr>
        <w:t xml:space="preserve"> </w:t>
      </w:r>
      <w:r w:rsidRPr="004E1AE3">
        <w:rPr>
          <w:rFonts w:hint="cs"/>
          <w:sz w:val="24"/>
          <w:rtl/>
        </w:rPr>
        <w:t>בנוסח</w:t>
      </w:r>
      <w:r w:rsidRPr="004E1AE3">
        <w:rPr>
          <w:sz w:val="24"/>
          <w:rtl/>
        </w:rPr>
        <w:t xml:space="preserve"> </w:t>
      </w:r>
      <w:r w:rsidRPr="004E1AE3">
        <w:rPr>
          <w:rFonts w:hint="cs"/>
          <w:sz w:val="24"/>
          <w:rtl/>
        </w:rPr>
        <w:t>המצורף</w:t>
      </w:r>
      <w:r w:rsidRPr="004E1AE3">
        <w:rPr>
          <w:sz w:val="24"/>
          <w:rtl/>
        </w:rPr>
        <w:t xml:space="preserve"> </w:t>
      </w:r>
      <w:r w:rsidRPr="004E1AE3">
        <w:rPr>
          <w:rFonts w:hint="cs"/>
          <w:sz w:val="24"/>
          <w:rtl/>
        </w:rPr>
        <w:t>למסמכי</w:t>
      </w:r>
      <w:r w:rsidRPr="004E1AE3">
        <w:rPr>
          <w:sz w:val="24"/>
          <w:rtl/>
        </w:rPr>
        <w:t xml:space="preserve"> </w:t>
      </w:r>
      <w:r w:rsidRPr="004E1AE3">
        <w:rPr>
          <w:rFonts w:hint="cs"/>
          <w:sz w:val="24"/>
          <w:rtl/>
        </w:rPr>
        <w:t>ההזמנה</w:t>
      </w:r>
      <w:r w:rsidRPr="004E1AE3">
        <w:rPr>
          <w:sz w:val="24"/>
          <w:rtl/>
        </w:rPr>
        <w:t xml:space="preserve">. </w:t>
      </w:r>
      <w:r w:rsidRPr="004E1AE3">
        <w:rPr>
          <w:rFonts w:hint="cs"/>
          <w:sz w:val="24"/>
          <w:rtl/>
        </w:rPr>
        <w:t>השירותים</w:t>
      </w:r>
      <w:r w:rsidRPr="004E1AE3">
        <w:rPr>
          <w:sz w:val="24"/>
          <w:rtl/>
        </w:rPr>
        <w:t xml:space="preserve"> </w:t>
      </w:r>
      <w:r w:rsidRPr="004E1AE3">
        <w:rPr>
          <w:rFonts w:hint="cs"/>
          <w:sz w:val="24"/>
          <w:rtl/>
        </w:rPr>
        <w:t>יינתנו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תנאי</w:t>
      </w:r>
      <w:r w:rsidRPr="004E1AE3">
        <w:rPr>
          <w:sz w:val="24"/>
          <w:rtl/>
        </w:rPr>
        <w:t xml:space="preserve"> </w:t>
      </w:r>
      <w:r w:rsidRPr="004E1AE3">
        <w:rPr>
          <w:rFonts w:hint="cs"/>
          <w:sz w:val="24"/>
          <w:rtl/>
        </w:rPr>
        <w:t>ההסכם</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נספחיו</w:t>
      </w:r>
      <w:r w:rsidRPr="004E1AE3">
        <w:rPr>
          <w:sz w:val="24"/>
          <w:rtl/>
        </w:rPr>
        <w:t xml:space="preserve">. </w:t>
      </w:r>
      <w:r w:rsidRPr="004E1AE3">
        <w:rPr>
          <w:rFonts w:hint="cs"/>
          <w:sz w:val="24"/>
          <w:rtl/>
        </w:rPr>
        <w:t>יובהר</w:t>
      </w:r>
      <w:r w:rsidRPr="004E1AE3">
        <w:rPr>
          <w:sz w:val="24"/>
          <w:rtl/>
        </w:rPr>
        <w:t xml:space="preserve">, </w:t>
      </w:r>
      <w:r w:rsidRPr="004E1AE3">
        <w:rPr>
          <w:rFonts w:hint="cs"/>
          <w:sz w:val="24"/>
          <w:rtl/>
        </w:rPr>
        <w:t>כי</w:t>
      </w:r>
      <w:r w:rsidRPr="004E1AE3">
        <w:rPr>
          <w:sz w:val="24"/>
          <w:rtl/>
        </w:rPr>
        <w:t xml:space="preserve"> </w:t>
      </w:r>
      <w:proofErr w:type="spellStart"/>
      <w:r w:rsidRPr="004E1AE3">
        <w:rPr>
          <w:rFonts w:hint="cs"/>
          <w:sz w:val="24"/>
          <w:rtl/>
        </w:rPr>
        <w:t>מורשי</w:t>
      </w:r>
      <w:proofErr w:type="spellEnd"/>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המנהל יחתמו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הסכם</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שחתום</w:t>
      </w:r>
      <w:r w:rsidRPr="004E1AE3">
        <w:rPr>
          <w:sz w:val="24"/>
          <w:rtl/>
        </w:rPr>
        <w:t xml:space="preserve"> </w:t>
      </w:r>
      <w:r w:rsidRPr="004E1AE3">
        <w:rPr>
          <w:rFonts w:hint="cs"/>
          <w:sz w:val="24"/>
          <w:rtl/>
        </w:rPr>
        <w:t>ע</w:t>
      </w:r>
      <w:r w:rsidRPr="004E1AE3">
        <w:rPr>
          <w:sz w:val="24"/>
          <w:rtl/>
        </w:rPr>
        <w:t xml:space="preserve">"י </w:t>
      </w:r>
      <w:proofErr w:type="spellStart"/>
      <w:r w:rsidRPr="004E1AE3">
        <w:rPr>
          <w:rFonts w:hint="cs"/>
          <w:sz w:val="24"/>
          <w:rtl/>
        </w:rPr>
        <w:t>מורשי</w:t>
      </w:r>
      <w:proofErr w:type="spellEnd"/>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המציע</w:t>
      </w:r>
      <w:r w:rsidRPr="004E1AE3">
        <w:rPr>
          <w:sz w:val="24"/>
          <w:rtl/>
        </w:rPr>
        <w:t xml:space="preserve">, </w:t>
      </w:r>
      <w:r w:rsidRPr="004E1AE3">
        <w:rPr>
          <w:rFonts w:hint="cs"/>
          <w:sz w:val="24"/>
          <w:rtl/>
        </w:rPr>
        <w:t>וזאת</w:t>
      </w:r>
      <w:r w:rsidRPr="004E1AE3">
        <w:rPr>
          <w:sz w:val="24"/>
          <w:rtl/>
        </w:rPr>
        <w:t xml:space="preserve"> </w:t>
      </w:r>
      <w:r w:rsidRPr="004E1AE3">
        <w:rPr>
          <w:rFonts w:hint="cs"/>
          <w:sz w:val="24"/>
          <w:rtl/>
        </w:rPr>
        <w:t>לאחר</w:t>
      </w:r>
      <w:r w:rsidRPr="004E1AE3">
        <w:rPr>
          <w:sz w:val="24"/>
          <w:rtl/>
        </w:rPr>
        <w:t xml:space="preserve"> </w:t>
      </w:r>
      <w:r w:rsidRPr="004E1AE3">
        <w:rPr>
          <w:rFonts w:hint="cs"/>
          <w:sz w:val="24"/>
          <w:rtl/>
        </w:rPr>
        <w:t>שהמנהל יקבל</w:t>
      </w:r>
      <w:r w:rsidRPr="004E1AE3">
        <w:rPr>
          <w:sz w:val="24"/>
          <w:rtl/>
        </w:rPr>
        <w:t xml:space="preserve"> </w:t>
      </w:r>
      <w:r w:rsidRPr="004E1AE3">
        <w:rPr>
          <w:rFonts w:hint="cs"/>
          <w:sz w:val="24"/>
          <w:rtl/>
        </w:rPr>
        <w:t>את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האישורים</w:t>
      </w:r>
      <w:r w:rsidRPr="004E1AE3">
        <w:rPr>
          <w:sz w:val="24"/>
          <w:rtl/>
        </w:rPr>
        <w:t xml:space="preserve"> </w:t>
      </w:r>
      <w:r w:rsidRPr="004E1AE3">
        <w:rPr>
          <w:rFonts w:hint="cs"/>
          <w:sz w:val="24"/>
          <w:rtl/>
        </w:rPr>
        <w:t>הנדרשים</w:t>
      </w:r>
      <w:r w:rsidRPr="004E1AE3">
        <w:rPr>
          <w:sz w:val="24"/>
          <w:rtl/>
        </w:rPr>
        <w:t xml:space="preserve"> </w:t>
      </w:r>
      <w:r w:rsidRPr="004E1AE3">
        <w:rPr>
          <w:rFonts w:hint="cs"/>
          <w:sz w:val="24"/>
          <w:rtl/>
        </w:rPr>
        <w:t>לצורך</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כאמור</w:t>
      </w:r>
      <w:r w:rsidRPr="004E1AE3">
        <w:rPr>
          <w:sz w:val="24"/>
          <w:rtl/>
        </w:rPr>
        <w:t xml:space="preserve"> </w:t>
      </w:r>
      <w:r w:rsidRPr="004E1AE3">
        <w:rPr>
          <w:rFonts w:hint="cs"/>
          <w:sz w:val="24"/>
          <w:rtl/>
        </w:rPr>
        <w:t>לעיל. בנוס</w:t>
      </w:r>
      <w:r w:rsidRPr="004E1AE3">
        <w:rPr>
          <w:rFonts w:hint="eastAsia"/>
          <w:sz w:val="24"/>
          <w:rtl/>
        </w:rPr>
        <w:t>ף</w:t>
      </w:r>
      <w:r w:rsidRPr="004E1AE3">
        <w:rPr>
          <w:sz w:val="24"/>
          <w:rtl/>
        </w:rPr>
        <w:t xml:space="preserve">, יובהר כי הסכום הקובע להתקשרות הינו כפי שיאושר בהזמנות הרכש שיבוצעו במסגרת ההסכם.  </w:t>
      </w:r>
    </w:p>
    <w:p w14:paraId="1213256A" w14:textId="77777777" w:rsidR="004E1AE3" w:rsidRPr="004E1AE3" w:rsidRDefault="004E1AE3" w:rsidP="004E1AE3">
      <w:pPr>
        <w:numPr>
          <w:ilvl w:val="1"/>
          <w:numId w:val="1"/>
        </w:numPr>
        <w:spacing w:before="240" w:after="240" w:line="360" w:lineRule="auto"/>
        <w:ind w:left="794" w:hanging="511"/>
        <w:rPr>
          <w:b/>
          <w:bCs/>
          <w:sz w:val="24"/>
          <w:u w:val="single"/>
        </w:rPr>
      </w:pPr>
      <w:r w:rsidRPr="004E1AE3">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4E1AE3">
        <w:rPr>
          <w:rFonts w:hint="cs"/>
          <w:sz w:val="24"/>
          <w:rtl/>
        </w:rPr>
        <w:t>י</w:t>
      </w:r>
      <w:r w:rsidRPr="004E1AE3">
        <w:rPr>
          <w:sz w:val="24"/>
          <w:rtl/>
        </w:rPr>
        <w:t>טיבות עם המנהל.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4E1AE3">
        <w:rPr>
          <w:rFonts w:hint="cs"/>
          <w:sz w:val="24"/>
          <w:rtl/>
        </w:rPr>
        <w:t>,</w:t>
      </w:r>
      <w:r w:rsidRPr="004E1AE3">
        <w:rPr>
          <w:sz w:val="24"/>
          <w:rtl/>
        </w:rPr>
        <w:t xml:space="preserve"> על מסמכיו.</w:t>
      </w:r>
    </w:p>
    <w:p w14:paraId="038F07BD" w14:textId="77777777" w:rsidR="004E1AE3" w:rsidRPr="004E1AE3" w:rsidRDefault="004E1AE3" w:rsidP="004E1AE3">
      <w:pPr>
        <w:numPr>
          <w:ilvl w:val="1"/>
          <w:numId w:val="1"/>
        </w:numPr>
        <w:spacing w:before="240" w:after="240" w:line="360" w:lineRule="auto"/>
        <w:ind w:left="794" w:hanging="511"/>
        <w:rPr>
          <w:sz w:val="24"/>
        </w:rPr>
      </w:pPr>
      <w:r w:rsidRPr="004E1AE3">
        <w:rPr>
          <w:sz w:val="24"/>
          <w:rtl/>
        </w:rPr>
        <w:t xml:space="preserve">על תעריפי ההתקשרות יחולו ההוראות הקבועות בהוראות </w:t>
      </w:r>
      <w:proofErr w:type="spellStart"/>
      <w:r w:rsidRPr="004E1AE3">
        <w:rPr>
          <w:sz w:val="24"/>
          <w:rtl/>
        </w:rPr>
        <w:t>התכ"ם</w:t>
      </w:r>
      <w:proofErr w:type="spellEnd"/>
      <w:r w:rsidRPr="004E1AE3">
        <w:rPr>
          <w:sz w:val="24"/>
          <w:rtl/>
        </w:rPr>
        <w:t xml:space="preserve"> הרלוונטיות להתקשרות עם יועצים חיצוניים, כפי תוקפן של הוראות אלו בא</w:t>
      </w:r>
      <w:r w:rsidRPr="004E1AE3">
        <w:rPr>
          <w:rFonts w:hint="cs"/>
          <w:sz w:val="24"/>
          <w:rtl/>
        </w:rPr>
        <w:t>זור</w:t>
      </w:r>
      <w:r w:rsidRPr="004E1AE3">
        <w:rPr>
          <w:sz w:val="24"/>
          <w:rtl/>
        </w:rPr>
        <w:t>, וכמפורט במכרז זה ובנספחים לו</w:t>
      </w:r>
      <w:r w:rsidRPr="004E1AE3">
        <w:rPr>
          <w:rFonts w:hint="cs"/>
          <w:sz w:val="24"/>
          <w:rtl/>
        </w:rPr>
        <w:t>.</w:t>
      </w:r>
    </w:p>
    <w:p w14:paraId="212881ED" w14:textId="3A7F56E0" w:rsidR="004E1AE3" w:rsidRPr="004E1AE3" w:rsidRDefault="004E1AE3" w:rsidP="004E1AE3">
      <w:pPr>
        <w:numPr>
          <w:ilvl w:val="1"/>
          <w:numId w:val="1"/>
        </w:numPr>
        <w:spacing w:before="240" w:after="240" w:line="360" w:lineRule="auto"/>
        <w:ind w:left="794" w:hanging="511"/>
        <w:rPr>
          <w:sz w:val="24"/>
          <w:rtl/>
        </w:rPr>
      </w:pPr>
      <w:r w:rsidRPr="004E1AE3">
        <w:rPr>
          <w:sz w:val="24"/>
          <w:rtl/>
        </w:rPr>
        <w:t>יובהר כי בכל מקרה, הזוכה יחל בביצוע השירותים אך ורק עם קבלת הזמנת רכש ממוחשבת המופקת במערכת "</w:t>
      </w:r>
      <w:r w:rsidRPr="000038D2">
        <w:rPr>
          <w:b/>
          <w:bCs/>
          <w:sz w:val="24"/>
          <w:rtl/>
        </w:rPr>
        <w:t>מרכבה</w:t>
      </w:r>
      <w:r w:rsidRPr="004E1AE3">
        <w:rPr>
          <w:sz w:val="24"/>
          <w:rtl/>
        </w:rPr>
        <w:t xml:space="preserve">" וחתומה כדין על ידי </w:t>
      </w:r>
      <w:proofErr w:type="spellStart"/>
      <w:r w:rsidRPr="004E1AE3">
        <w:rPr>
          <w:sz w:val="24"/>
          <w:rtl/>
        </w:rPr>
        <w:t>מורשי</w:t>
      </w:r>
      <w:proofErr w:type="spellEnd"/>
      <w:r w:rsidRPr="004E1AE3">
        <w:rPr>
          <w:sz w:val="24"/>
          <w:rtl/>
        </w:rPr>
        <w:t xml:space="preserve"> החתימה של המנהל ובה יפורט התקציב הזמין לביצוע השירותים בפועל וכן תקופת מתן השירותים המאושרת ע"י המזמין.</w:t>
      </w:r>
      <w:r w:rsidRPr="004E1AE3">
        <w:rPr>
          <w:rFonts w:hint="cs"/>
          <w:sz w:val="24"/>
          <w:rtl/>
        </w:rPr>
        <w:t xml:space="preserve"> כל פעולה או </w:t>
      </w:r>
      <w:r w:rsidRPr="004E1AE3">
        <w:rPr>
          <w:rFonts w:hint="cs"/>
          <w:sz w:val="24"/>
          <w:rtl/>
        </w:rPr>
        <w:lastRenderedPageBreak/>
        <w:t>הוצאה שיבצע הזוכה בטרם הוּצאה הזמנת רכש ממוחשבת וחתומה כאמור</w:t>
      </w:r>
      <w:r w:rsidR="00B43152">
        <w:rPr>
          <w:rFonts w:hint="cs"/>
          <w:sz w:val="24"/>
          <w:rtl/>
        </w:rPr>
        <w:t xml:space="preserve"> או לאחר פקיעתה</w:t>
      </w:r>
      <w:r w:rsidRPr="004E1AE3">
        <w:rPr>
          <w:rFonts w:hint="cs"/>
          <w:sz w:val="24"/>
          <w:rtl/>
        </w:rPr>
        <w:t>, לא תוכר על-ידי המנהל ולא תזכה את הזוכה בכל תמורה.</w:t>
      </w:r>
    </w:p>
    <w:p w14:paraId="2A0D37A4" w14:textId="77777777" w:rsidR="004E1AE3" w:rsidRPr="004E1AE3" w:rsidRDefault="004E1AE3" w:rsidP="004E1AE3">
      <w:pPr>
        <w:numPr>
          <w:ilvl w:val="1"/>
          <w:numId w:val="1"/>
        </w:numPr>
        <w:spacing w:before="240" w:after="240" w:line="360" w:lineRule="auto"/>
        <w:ind w:left="794" w:hanging="511"/>
        <w:jc w:val="left"/>
        <w:rPr>
          <w:sz w:val="24"/>
        </w:rPr>
      </w:pPr>
      <w:r w:rsidRPr="004E1AE3">
        <w:rPr>
          <w:rFonts w:hint="cs"/>
          <w:sz w:val="24"/>
          <w:rtl/>
        </w:rPr>
        <w:t>ההתקשרות</w:t>
      </w:r>
      <w:r w:rsidRPr="004E1AE3">
        <w:rPr>
          <w:sz w:val="24"/>
          <w:rtl/>
        </w:rPr>
        <w:t xml:space="preserve"> </w:t>
      </w:r>
      <w:r w:rsidRPr="004E1AE3">
        <w:rPr>
          <w:rFonts w:hint="cs"/>
          <w:sz w:val="24"/>
          <w:rtl/>
        </w:rPr>
        <w:t>עם</w:t>
      </w:r>
      <w:r w:rsidRPr="004E1AE3">
        <w:rPr>
          <w:sz w:val="24"/>
          <w:rtl/>
        </w:rPr>
        <w:t xml:space="preserve"> </w:t>
      </w:r>
      <w:r w:rsidRPr="004E1AE3">
        <w:rPr>
          <w:rFonts w:hint="cs"/>
          <w:sz w:val="24"/>
          <w:rtl/>
        </w:rPr>
        <w:t>היועץ</w:t>
      </w:r>
      <w:r w:rsidRPr="004E1AE3">
        <w:rPr>
          <w:sz w:val="24"/>
          <w:rtl/>
        </w:rPr>
        <w:t xml:space="preserve"> </w:t>
      </w:r>
      <w:r w:rsidRPr="004E1AE3">
        <w:rPr>
          <w:rFonts w:hint="cs"/>
          <w:sz w:val="24"/>
          <w:rtl/>
        </w:rPr>
        <w:t>תיעשה</w:t>
      </w:r>
      <w:r w:rsidRPr="004E1AE3">
        <w:rPr>
          <w:sz w:val="24"/>
          <w:rtl/>
        </w:rPr>
        <w:t xml:space="preserve"> </w:t>
      </w:r>
      <w:r w:rsidRPr="004E1AE3">
        <w:rPr>
          <w:rFonts w:hint="cs"/>
          <w:sz w:val="24"/>
          <w:rtl/>
        </w:rPr>
        <w:t>בכפוף</w:t>
      </w:r>
      <w:r w:rsidRPr="004E1AE3">
        <w:rPr>
          <w:sz w:val="24"/>
          <w:rtl/>
        </w:rPr>
        <w:t xml:space="preserve"> </w:t>
      </w:r>
      <w:r w:rsidRPr="004E1AE3">
        <w:rPr>
          <w:rFonts w:hint="cs"/>
          <w:sz w:val="24"/>
          <w:rtl/>
        </w:rPr>
        <w:t>לקבלת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האישורים</w:t>
      </w:r>
      <w:r w:rsidRPr="004E1AE3">
        <w:rPr>
          <w:sz w:val="24"/>
          <w:rtl/>
        </w:rPr>
        <w:t xml:space="preserve"> </w:t>
      </w:r>
      <w:r w:rsidRPr="004E1AE3">
        <w:rPr>
          <w:rFonts w:hint="cs"/>
          <w:sz w:val="24"/>
          <w:rtl/>
        </w:rPr>
        <w:t>הנדרשים</w:t>
      </w:r>
      <w:r w:rsidRPr="004E1AE3">
        <w:rPr>
          <w:sz w:val="24"/>
          <w:rtl/>
        </w:rPr>
        <w:t xml:space="preserve">, </w:t>
      </w:r>
      <w:r w:rsidRPr="004E1AE3">
        <w:rPr>
          <w:rFonts w:hint="cs"/>
          <w:sz w:val="24"/>
          <w:rtl/>
        </w:rPr>
        <w:t>לרבות</w:t>
      </w:r>
      <w:r w:rsidRPr="004E1AE3">
        <w:rPr>
          <w:sz w:val="24"/>
          <w:rtl/>
        </w:rPr>
        <w:t xml:space="preserve"> </w:t>
      </w:r>
      <w:r w:rsidRPr="004E1AE3">
        <w:rPr>
          <w:rFonts w:hint="cs"/>
          <w:sz w:val="24"/>
          <w:rtl/>
        </w:rPr>
        <w:t>אישור</w:t>
      </w:r>
      <w:r w:rsidRPr="004E1AE3">
        <w:rPr>
          <w:sz w:val="24"/>
          <w:rtl/>
        </w:rPr>
        <w:t xml:space="preserve"> </w:t>
      </w:r>
      <w:r w:rsidRPr="004E1AE3">
        <w:rPr>
          <w:rFonts w:hint="cs"/>
          <w:sz w:val="24"/>
          <w:rtl/>
        </w:rPr>
        <w:t>ועדת</w:t>
      </w:r>
      <w:r w:rsidRPr="004E1AE3">
        <w:rPr>
          <w:sz w:val="24"/>
          <w:rtl/>
        </w:rPr>
        <w:t xml:space="preserve"> </w:t>
      </w:r>
      <w:r w:rsidRPr="004E1AE3">
        <w:rPr>
          <w:rFonts w:hint="cs"/>
          <w:sz w:val="24"/>
          <w:rtl/>
        </w:rPr>
        <w:t>המכרזים</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המנהל. המציע</w:t>
      </w:r>
      <w:r w:rsidRPr="004E1AE3">
        <w:rPr>
          <w:sz w:val="24"/>
          <w:rtl/>
        </w:rPr>
        <w:t xml:space="preserve"> </w:t>
      </w:r>
      <w:r w:rsidRPr="004E1AE3">
        <w:rPr>
          <w:rFonts w:hint="cs"/>
          <w:sz w:val="24"/>
          <w:rtl/>
        </w:rPr>
        <w:t>הזוכה</w:t>
      </w:r>
      <w:r w:rsidRPr="004E1AE3">
        <w:rPr>
          <w:sz w:val="24"/>
          <w:rtl/>
        </w:rPr>
        <w:t xml:space="preserve"> </w:t>
      </w:r>
      <w:r w:rsidRPr="004E1AE3">
        <w:rPr>
          <w:rFonts w:hint="cs"/>
          <w:sz w:val="24"/>
          <w:rtl/>
        </w:rPr>
        <w:t>יעבוד</w:t>
      </w:r>
      <w:r w:rsidRPr="004E1AE3">
        <w:rPr>
          <w:sz w:val="24"/>
          <w:rtl/>
        </w:rPr>
        <w:t xml:space="preserve"> </w:t>
      </w:r>
      <w:r w:rsidRPr="004E1AE3">
        <w:rPr>
          <w:rFonts w:hint="cs"/>
          <w:sz w:val="24"/>
          <w:rtl/>
        </w:rPr>
        <w:t>מול</w:t>
      </w:r>
      <w:r w:rsidRPr="004E1AE3">
        <w:rPr>
          <w:sz w:val="24"/>
          <w:rtl/>
        </w:rPr>
        <w:t xml:space="preserve"> </w:t>
      </w:r>
      <w:r w:rsidRPr="004E1AE3">
        <w:rPr>
          <w:rFonts w:hint="cs"/>
          <w:sz w:val="24"/>
          <w:rtl/>
        </w:rPr>
        <w:t>אגפי</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השונים,</w:t>
      </w:r>
      <w:r w:rsidRPr="004E1AE3">
        <w:rPr>
          <w:sz w:val="24"/>
          <w:rtl/>
        </w:rPr>
        <w:t xml:space="preserve"> </w:t>
      </w:r>
      <w:r w:rsidRPr="004E1AE3">
        <w:rPr>
          <w:rFonts w:hint="cs"/>
          <w:sz w:val="24"/>
          <w:rtl/>
        </w:rPr>
        <w:t>על פי</w:t>
      </w:r>
      <w:r w:rsidRPr="004E1AE3">
        <w:rPr>
          <w:sz w:val="24"/>
          <w:rtl/>
        </w:rPr>
        <w:t xml:space="preserve"> </w:t>
      </w:r>
      <w:r w:rsidRPr="004E1AE3">
        <w:rPr>
          <w:rFonts w:hint="cs"/>
          <w:sz w:val="24"/>
          <w:rtl/>
        </w:rPr>
        <w:t>נהלי</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ובהתאם</w:t>
      </w:r>
      <w:r w:rsidRPr="004E1AE3">
        <w:rPr>
          <w:sz w:val="24"/>
          <w:rtl/>
        </w:rPr>
        <w:t xml:space="preserve"> </w:t>
      </w:r>
      <w:r w:rsidRPr="004E1AE3">
        <w:rPr>
          <w:rFonts w:hint="cs"/>
          <w:sz w:val="24"/>
          <w:rtl/>
        </w:rPr>
        <w:t>לתחומי</w:t>
      </w:r>
      <w:r w:rsidRPr="004E1AE3">
        <w:rPr>
          <w:sz w:val="24"/>
          <w:rtl/>
        </w:rPr>
        <w:t xml:space="preserve"> </w:t>
      </w:r>
      <w:r w:rsidRPr="004E1AE3">
        <w:rPr>
          <w:rFonts w:hint="cs"/>
          <w:sz w:val="24"/>
          <w:rtl/>
        </w:rPr>
        <w:t>הפעילות</w:t>
      </w:r>
      <w:r w:rsidRPr="004E1AE3">
        <w:rPr>
          <w:sz w:val="24"/>
          <w:rtl/>
        </w:rPr>
        <w:t xml:space="preserve"> </w:t>
      </w:r>
      <w:r w:rsidRPr="004E1AE3">
        <w:rPr>
          <w:rFonts w:hint="cs"/>
          <w:sz w:val="24"/>
          <w:rtl/>
        </w:rPr>
        <w:t>המפורטים בנספח הטכני.</w:t>
      </w:r>
    </w:p>
    <w:p w14:paraId="581C608C" w14:textId="77777777" w:rsidR="004E1AE3" w:rsidRPr="004E1AE3" w:rsidRDefault="004E1AE3" w:rsidP="004E1AE3">
      <w:pPr>
        <w:numPr>
          <w:ilvl w:val="1"/>
          <w:numId w:val="1"/>
        </w:numPr>
        <w:spacing w:after="240" w:line="360" w:lineRule="auto"/>
        <w:ind w:hanging="511"/>
        <w:contextualSpacing/>
        <w:jc w:val="left"/>
        <w:rPr>
          <w:b/>
          <w:bCs/>
          <w:sz w:val="24"/>
          <w:u w:val="single"/>
        </w:rPr>
      </w:pPr>
      <w:r w:rsidRPr="004E1AE3">
        <w:rPr>
          <w:rFonts w:hint="eastAsia"/>
          <w:b/>
          <w:bCs/>
          <w:sz w:val="24"/>
          <w:u w:val="single"/>
          <w:rtl/>
        </w:rPr>
        <w:t>עדכון</w:t>
      </w:r>
      <w:r w:rsidRPr="004E1AE3">
        <w:rPr>
          <w:b/>
          <w:bCs/>
          <w:sz w:val="24"/>
          <w:u w:val="single"/>
          <w:rtl/>
        </w:rPr>
        <w:t xml:space="preserve"> סיווג </w:t>
      </w:r>
      <w:r w:rsidRPr="004E1AE3">
        <w:rPr>
          <w:rFonts w:hint="cs"/>
          <w:b/>
          <w:bCs/>
          <w:sz w:val="24"/>
          <w:u w:val="single"/>
          <w:rtl/>
        </w:rPr>
        <w:t>נותן שירותים חיצוני</w:t>
      </w:r>
      <w:r w:rsidRPr="004E1AE3">
        <w:rPr>
          <w:b/>
          <w:bCs/>
          <w:sz w:val="24"/>
          <w:u w:val="single"/>
          <w:rtl/>
        </w:rPr>
        <w:t xml:space="preserve"> (עקב שינוי בהשכלה/ו</w:t>
      </w:r>
      <w:r w:rsidRPr="004E1AE3">
        <w:rPr>
          <w:rFonts w:hint="cs"/>
          <w:b/>
          <w:bCs/>
          <w:sz w:val="24"/>
          <w:u w:val="single"/>
          <w:rtl/>
        </w:rPr>
        <w:t>ו</w:t>
      </w:r>
      <w:r w:rsidRPr="004E1AE3">
        <w:rPr>
          <w:b/>
          <w:bCs/>
          <w:sz w:val="24"/>
          <w:u w:val="single"/>
          <w:rtl/>
        </w:rPr>
        <w:t>תק/ניסיון)</w:t>
      </w:r>
    </w:p>
    <w:p w14:paraId="53B0D01F" w14:textId="22D1E46F" w:rsidR="004E1AE3" w:rsidRDefault="004E1AE3" w:rsidP="004E1AE3">
      <w:pPr>
        <w:spacing w:after="240" w:line="360" w:lineRule="auto"/>
        <w:ind w:left="792" w:firstLine="0"/>
        <w:contextualSpacing/>
        <w:rPr>
          <w:rFonts w:ascii="David" w:hAnsi="David"/>
          <w:sz w:val="24"/>
          <w:rtl/>
        </w:rPr>
      </w:pPr>
      <w:r w:rsidRPr="004E1AE3">
        <w:rPr>
          <w:rFonts w:hint="cs"/>
          <w:sz w:val="24"/>
          <w:rtl/>
        </w:rPr>
        <w:t>ב</w:t>
      </w:r>
      <w:r w:rsidRPr="004E1AE3">
        <w:rPr>
          <w:rFonts w:hint="eastAsia"/>
          <w:sz w:val="24"/>
          <w:rtl/>
        </w:rPr>
        <w:t>מקרים</w:t>
      </w:r>
      <w:r w:rsidRPr="004E1AE3">
        <w:rPr>
          <w:sz w:val="24"/>
          <w:rtl/>
        </w:rPr>
        <w:t xml:space="preserve"> </w:t>
      </w:r>
      <w:r w:rsidRPr="004E1AE3">
        <w:rPr>
          <w:rFonts w:hint="cs"/>
          <w:sz w:val="24"/>
          <w:rtl/>
        </w:rPr>
        <w:t>ש</w:t>
      </w:r>
      <w:r w:rsidRPr="004E1AE3">
        <w:rPr>
          <w:rFonts w:hint="eastAsia"/>
          <w:sz w:val="24"/>
          <w:rtl/>
        </w:rPr>
        <w:t>בהם</w:t>
      </w:r>
      <w:r w:rsidRPr="004E1AE3">
        <w:rPr>
          <w:rFonts w:hint="cs"/>
          <w:sz w:val="24"/>
          <w:rtl/>
        </w:rPr>
        <w:t xml:space="preserve"> חל שינוי בהשכלה, ותק או שנות ניסיון של נותן השירותים החיצוני במהלך ה</w:t>
      </w:r>
      <w:r w:rsidRPr="004E1AE3">
        <w:rPr>
          <w:rFonts w:hint="eastAsia"/>
          <w:sz w:val="24"/>
          <w:rtl/>
        </w:rPr>
        <w:t>התקשרות</w:t>
      </w:r>
      <w:r w:rsidRPr="004E1AE3">
        <w:rPr>
          <w:sz w:val="24"/>
          <w:rtl/>
        </w:rPr>
        <w:t xml:space="preserve">, </w:t>
      </w:r>
      <w:r w:rsidRPr="004E1AE3">
        <w:rPr>
          <w:rFonts w:hint="eastAsia"/>
          <w:sz w:val="24"/>
          <w:rtl/>
        </w:rPr>
        <w:t>רשאית</w:t>
      </w:r>
      <w:r w:rsidRPr="004E1AE3">
        <w:rPr>
          <w:sz w:val="24"/>
          <w:rtl/>
        </w:rPr>
        <w:t xml:space="preserve"> ועדת המכרזים </w:t>
      </w:r>
      <w:r w:rsidRPr="004E1AE3">
        <w:rPr>
          <w:rFonts w:hint="eastAsia"/>
          <w:sz w:val="24"/>
          <w:rtl/>
        </w:rPr>
        <w:t>לבחון</w:t>
      </w:r>
      <w:r w:rsidRPr="004E1AE3">
        <w:rPr>
          <w:sz w:val="24"/>
          <w:rtl/>
        </w:rPr>
        <w:t xml:space="preserve"> </w:t>
      </w:r>
      <w:r w:rsidRPr="004E1AE3">
        <w:rPr>
          <w:rFonts w:hint="cs"/>
          <w:sz w:val="24"/>
          <w:rtl/>
        </w:rPr>
        <w:t>ה</w:t>
      </w:r>
      <w:r w:rsidRPr="004E1AE3">
        <w:rPr>
          <w:sz w:val="24"/>
          <w:rtl/>
        </w:rPr>
        <w:t xml:space="preserve">אם </w:t>
      </w:r>
      <w:r w:rsidRPr="004E1AE3">
        <w:rPr>
          <w:rFonts w:hint="eastAsia"/>
          <w:sz w:val="24"/>
          <w:rtl/>
        </w:rPr>
        <w:t>לעדכן</w:t>
      </w:r>
      <w:r w:rsidRPr="004E1AE3">
        <w:rPr>
          <w:sz w:val="24"/>
          <w:rtl/>
        </w:rPr>
        <w:t xml:space="preserve"> את סיווג </w:t>
      </w:r>
      <w:r w:rsidRPr="004E1AE3">
        <w:rPr>
          <w:rFonts w:hint="cs"/>
          <w:sz w:val="24"/>
          <w:rtl/>
        </w:rPr>
        <w:t>נותן השירותים, בהתאם ל</w:t>
      </w:r>
      <w:hyperlink r:id="rId11" w:history="1">
        <w:r w:rsidRPr="004E1AE3">
          <w:rPr>
            <w:rFonts w:ascii="David" w:hAnsi="David"/>
            <w:sz w:val="24"/>
            <w:rtl/>
          </w:rPr>
          <w:t>הודעה, "תעריפי התקשרות עם נותני שירותים חיצוניים".</w:t>
        </w:r>
      </w:hyperlink>
      <w:r w:rsidRPr="004E1AE3">
        <w:rPr>
          <w:rFonts w:ascii="David" w:hAnsi="David"/>
          <w:sz w:val="24"/>
          <w:rtl/>
        </w:rPr>
        <w:t xml:space="preserve"> אישור ועדת המכרזים כפוף להצגת המסמכים הרלוונטיים לרמת סיווג נותן השירותים החיצוני ותוך מתן נימוק להחלטה, וכל עוד לא חל האמור הסיווג יישאר כפי שהוא במהלך כל ההתקשרות</w:t>
      </w:r>
      <w:r w:rsidRPr="004E1AE3">
        <w:rPr>
          <w:rFonts w:ascii="David" w:hAnsi="David" w:hint="cs"/>
          <w:sz w:val="24"/>
          <w:rtl/>
        </w:rPr>
        <w:t>. החלטה בנושא תתקבל על-ידי ועדת המכרזים בהתאם לשיקול דעתה בלבד.</w:t>
      </w:r>
    </w:p>
    <w:p w14:paraId="69352933" w14:textId="77777777" w:rsidR="000B2CFA" w:rsidRPr="004E1AE3" w:rsidRDefault="000B2CFA" w:rsidP="004E1AE3">
      <w:pPr>
        <w:spacing w:after="240" w:line="360" w:lineRule="auto"/>
        <w:ind w:left="792" w:firstLine="0"/>
        <w:contextualSpacing/>
        <w:rPr>
          <w:rFonts w:ascii="David" w:hAnsi="David"/>
          <w:sz w:val="24"/>
          <w:rtl/>
        </w:rPr>
      </w:pPr>
    </w:p>
    <w:p w14:paraId="7A32F865" w14:textId="2C038D29" w:rsidR="004E1AE3" w:rsidRPr="004E1AE3" w:rsidRDefault="004E1AE3" w:rsidP="004E1AE3">
      <w:pPr>
        <w:numPr>
          <w:ilvl w:val="1"/>
          <w:numId w:val="1"/>
        </w:numPr>
        <w:spacing w:after="240" w:line="360" w:lineRule="auto"/>
        <w:ind w:hanging="511"/>
        <w:contextualSpacing/>
        <w:jc w:val="left"/>
        <w:rPr>
          <w:sz w:val="24"/>
        </w:rPr>
      </w:pPr>
      <w:r w:rsidRPr="004E1AE3">
        <w:rPr>
          <w:rFonts w:hint="cs"/>
          <w:b/>
          <w:bCs/>
          <w:sz w:val="24"/>
          <w:u w:val="single"/>
          <w:rtl/>
        </w:rPr>
        <w:t>קבלת מסמכי המכרז</w:t>
      </w:r>
    </w:p>
    <w:p w14:paraId="10704550" w14:textId="5ED5AC07" w:rsidR="004E1AE3" w:rsidRPr="004E1AE3" w:rsidRDefault="004E1AE3" w:rsidP="004E1AE3">
      <w:pPr>
        <w:spacing w:after="240" w:line="360" w:lineRule="auto"/>
        <w:ind w:left="792" w:firstLine="0"/>
        <w:contextualSpacing/>
        <w:rPr>
          <w:sz w:val="24"/>
          <w:rtl/>
        </w:rPr>
      </w:pPr>
      <w:r w:rsidRPr="004E1AE3">
        <w:rPr>
          <w:sz w:val="24"/>
          <w:rtl/>
        </w:rPr>
        <w:t xml:space="preserve">את מסמכי המכרז ניתן להוריד </w:t>
      </w:r>
      <w:r w:rsidRPr="004E1AE3">
        <w:rPr>
          <w:rFonts w:hint="cs"/>
          <w:sz w:val="24"/>
          <w:rtl/>
        </w:rPr>
        <w:t>מאתר</w:t>
      </w:r>
      <w:r w:rsidRPr="004E1AE3">
        <w:rPr>
          <w:sz w:val="24"/>
          <w:rtl/>
        </w:rPr>
        <w:t xml:space="preserve"> האינטרנט של מנהל הרכש הממשלתי (</w:t>
      </w:r>
      <w:hyperlink r:id="rId12" w:history="1">
        <w:r w:rsidRPr="004E1AE3">
          <w:t>www.mr.gov.il</w:t>
        </w:r>
      </w:hyperlink>
      <w:r w:rsidRPr="004E1AE3">
        <w:rPr>
          <w:sz w:val="24"/>
          <w:rtl/>
        </w:rPr>
        <w:t>)</w:t>
      </w:r>
      <w:r w:rsidRPr="004E1AE3">
        <w:rPr>
          <w:sz w:val="24"/>
        </w:rPr>
        <w:t xml:space="preserve"> </w:t>
      </w:r>
      <w:r w:rsidRPr="004E1AE3">
        <w:rPr>
          <w:sz w:val="24"/>
          <w:rtl/>
        </w:rPr>
        <w:t>תחת הלשונית: "</w:t>
      </w:r>
      <w:r w:rsidRPr="004E1AE3">
        <w:rPr>
          <w:b/>
          <w:bCs/>
          <w:sz w:val="24"/>
          <w:rtl/>
        </w:rPr>
        <w:t>מכרזים</w:t>
      </w:r>
      <w:r w:rsidRPr="004E1AE3">
        <w:rPr>
          <w:sz w:val="24"/>
          <w:rtl/>
        </w:rPr>
        <w:t xml:space="preserve">" &gt; מתאם פעולות הממשלה בשטחים – מנהל אזרחי </w:t>
      </w:r>
      <w:proofErr w:type="spellStart"/>
      <w:r w:rsidRPr="004E1AE3">
        <w:rPr>
          <w:sz w:val="24"/>
          <w:rtl/>
        </w:rPr>
        <w:t>איו"ש</w:t>
      </w:r>
      <w:proofErr w:type="spellEnd"/>
      <w:r w:rsidRPr="004E1AE3">
        <w:rPr>
          <w:sz w:val="24"/>
          <w:rtl/>
        </w:rPr>
        <w:t xml:space="preserve"> &gt; מכרז פומבי </w:t>
      </w:r>
      <w:r w:rsidR="000B2CFA">
        <w:rPr>
          <w:rFonts w:hint="cs"/>
          <w:sz w:val="24"/>
          <w:rtl/>
        </w:rPr>
        <w:t>11/25</w:t>
      </w:r>
      <w:r w:rsidRPr="004E1AE3">
        <w:rPr>
          <w:sz w:val="24"/>
          <w:rtl/>
        </w:rPr>
        <w:t>.</w:t>
      </w:r>
      <w:r w:rsidRPr="004E1AE3">
        <w:rPr>
          <w:rFonts w:hint="cs"/>
          <w:sz w:val="24"/>
          <w:rtl/>
        </w:rPr>
        <w:t xml:space="preserve"> </w:t>
      </w:r>
    </w:p>
    <w:p w14:paraId="3E1FC30A" w14:textId="77777777" w:rsidR="004E1AE3" w:rsidRPr="004E1AE3" w:rsidRDefault="004E1AE3" w:rsidP="004E1AE3">
      <w:pPr>
        <w:numPr>
          <w:ilvl w:val="1"/>
          <w:numId w:val="1"/>
        </w:numPr>
        <w:spacing w:after="240" w:line="360" w:lineRule="auto"/>
        <w:ind w:hanging="511"/>
        <w:contextualSpacing/>
        <w:jc w:val="left"/>
        <w:rPr>
          <w:b/>
          <w:bCs/>
          <w:sz w:val="24"/>
          <w:u w:val="single"/>
          <w:rtl/>
        </w:rPr>
      </w:pPr>
      <w:r w:rsidRPr="004E1AE3">
        <w:rPr>
          <w:b/>
          <w:bCs/>
          <w:sz w:val="24"/>
          <w:u w:val="single"/>
          <w:rtl/>
        </w:rPr>
        <w:t xml:space="preserve">שאלות הבהרה </w:t>
      </w:r>
      <w:r w:rsidRPr="004E1AE3">
        <w:rPr>
          <w:rFonts w:hint="cs"/>
          <w:b/>
          <w:bCs/>
          <w:sz w:val="24"/>
          <w:u w:val="single"/>
          <w:rtl/>
        </w:rPr>
        <w:t xml:space="preserve"> והגשת הצעה למכרז</w:t>
      </w:r>
    </w:p>
    <w:p w14:paraId="638A1A37" w14:textId="77777777" w:rsidR="004E1AE3" w:rsidRPr="004E1AE3" w:rsidRDefault="004E1AE3" w:rsidP="000038D2">
      <w:pPr>
        <w:numPr>
          <w:ilvl w:val="2"/>
          <w:numId w:val="1"/>
        </w:numPr>
        <w:spacing w:after="240" w:line="360" w:lineRule="auto"/>
        <w:ind w:hanging="659"/>
        <w:contextualSpacing/>
        <w:rPr>
          <w:rFonts w:ascii="David" w:hAnsi="David"/>
          <w:sz w:val="24"/>
        </w:rPr>
      </w:pPr>
      <w:r w:rsidRPr="004E1AE3">
        <w:rPr>
          <w:rFonts w:ascii="David" w:hAnsi="David"/>
          <w:sz w:val="24"/>
          <w:rtl/>
        </w:rPr>
        <w:t xml:space="preserve">הגשת </w:t>
      </w:r>
      <w:r w:rsidRPr="004E1AE3">
        <w:rPr>
          <w:rFonts w:ascii="David" w:hAnsi="David" w:hint="cs"/>
          <w:sz w:val="24"/>
          <w:rtl/>
        </w:rPr>
        <w:t xml:space="preserve">שאלות הבהרה והגשת </w:t>
      </w:r>
      <w:r w:rsidRPr="004E1AE3">
        <w:rPr>
          <w:rFonts w:ascii="David" w:hAnsi="David"/>
          <w:sz w:val="24"/>
          <w:rtl/>
        </w:rPr>
        <w:t xml:space="preserve">ההצעות למכרז תבוצע באופן מקוון, באמצעות </w:t>
      </w:r>
      <w:r w:rsidRPr="004E1AE3">
        <w:rPr>
          <w:rFonts w:ascii="David" w:hAnsi="David"/>
          <w:b/>
          <w:bCs/>
          <w:sz w:val="24"/>
          <w:u w:val="single"/>
          <w:rtl/>
        </w:rPr>
        <w:t>מערכת יהלום</w:t>
      </w:r>
      <w:r w:rsidRPr="004E1AE3">
        <w:rPr>
          <w:rFonts w:ascii="David" w:hAnsi="David" w:hint="cs"/>
          <w:b/>
          <w:bCs/>
          <w:sz w:val="24"/>
          <w:u w:val="single"/>
          <w:rtl/>
        </w:rPr>
        <w:t xml:space="preserve"> (להלן </w:t>
      </w:r>
      <w:r w:rsidRPr="004E1AE3">
        <w:rPr>
          <w:rFonts w:ascii="David" w:hAnsi="David"/>
          <w:b/>
          <w:bCs/>
          <w:sz w:val="24"/>
          <w:u w:val="single"/>
          <w:rtl/>
        </w:rPr>
        <w:t>–</w:t>
      </w:r>
      <w:r w:rsidRPr="004E1AE3">
        <w:rPr>
          <w:rFonts w:ascii="David" w:hAnsi="David" w:hint="cs"/>
          <w:b/>
          <w:bCs/>
          <w:sz w:val="24"/>
          <w:u w:val="single"/>
          <w:rtl/>
        </w:rPr>
        <w:t xml:space="preserve"> "המערכת")</w:t>
      </w:r>
      <w:r w:rsidRPr="004E1AE3">
        <w:rPr>
          <w:rFonts w:ascii="David" w:hAnsi="David"/>
          <w:b/>
          <w:bCs/>
          <w:sz w:val="24"/>
          <w:u w:val="single"/>
          <w:rtl/>
        </w:rPr>
        <w:t>.</w:t>
      </w:r>
      <w:r w:rsidRPr="004E1AE3">
        <w:rPr>
          <w:rFonts w:ascii="David" w:hAnsi="David"/>
          <w:sz w:val="24"/>
          <w:rtl/>
        </w:rPr>
        <w:t xml:space="preserve">  </w:t>
      </w:r>
    </w:p>
    <w:p w14:paraId="441CAA0A" w14:textId="77777777" w:rsidR="004E1AE3" w:rsidRPr="004E1AE3" w:rsidRDefault="004E1AE3" w:rsidP="000038D2">
      <w:pPr>
        <w:numPr>
          <w:ilvl w:val="2"/>
          <w:numId w:val="1"/>
        </w:numPr>
        <w:spacing w:after="240" w:line="360" w:lineRule="auto"/>
        <w:ind w:hanging="659"/>
        <w:contextualSpacing/>
        <w:rPr>
          <w:rFonts w:ascii="David" w:hAnsi="David"/>
          <w:sz w:val="24"/>
        </w:rPr>
      </w:pPr>
      <w:r w:rsidRPr="004E1AE3">
        <w:rPr>
          <w:rFonts w:ascii="David" w:hAnsi="David"/>
          <w:sz w:val="24"/>
          <w:rtl/>
        </w:rPr>
        <w:t>קישור למערכת לצורך הגשת</w:t>
      </w:r>
      <w:r w:rsidRPr="004E1AE3">
        <w:rPr>
          <w:rFonts w:ascii="David" w:hAnsi="David" w:hint="cs"/>
          <w:sz w:val="24"/>
          <w:rtl/>
        </w:rPr>
        <w:t xml:space="preserve"> שאלות הבהרה ו</w:t>
      </w:r>
      <w:r w:rsidRPr="004E1AE3">
        <w:rPr>
          <w:rFonts w:ascii="David" w:hAnsi="David"/>
          <w:sz w:val="24"/>
          <w:rtl/>
        </w:rPr>
        <w:t>הצעות במכרז, יפורסם בדף המכרז</w:t>
      </w:r>
      <w:r w:rsidRPr="004E1AE3">
        <w:rPr>
          <w:rFonts w:ascii="David" w:hAnsi="David" w:hint="cs"/>
          <w:sz w:val="24"/>
          <w:rtl/>
        </w:rPr>
        <w:t xml:space="preserve"> אשר באתר מנהל הרכש הממשלתי</w:t>
      </w:r>
      <w:r w:rsidRPr="004E1AE3">
        <w:rPr>
          <w:rFonts w:ascii="David" w:hAnsi="David"/>
          <w:sz w:val="24"/>
          <w:rtl/>
        </w:rPr>
        <w:t>. מציע אשר מעוניין להגיש שאלות הבהרה והערות או שמעוניין להגיש את הצעתו במכרז, נדרש ללחוץ על הקישור "</w:t>
      </w:r>
      <w:r w:rsidRPr="004E1AE3">
        <w:rPr>
          <w:rFonts w:ascii="David" w:hAnsi="David"/>
          <w:b/>
          <w:bCs/>
          <w:sz w:val="24"/>
          <w:rtl/>
        </w:rPr>
        <w:t>להגשת שאלות והצעות</w:t>
      </w:r>
      <w:r w:rsidRPr="004E1AE3">
        <w:rPr>
          <w:rFonts w:ascii="David" w:hAnsi="David"/>
          <w:sz w:val="24"/>
          <w:rtl/>
        </w:rPr>
        <w:t>" בדף המכרז, על מנת לעבור למערכת.</w:t>
      </w:r>
    </w:p>
    <w:p w14:paraId="1AB4175A" w14:textId="77777777" w:rsidR="004E1AE3" w:rsidRPr="004E1AE3" w:rsidRDefault="004E1AE3" w:rsidP="000038D2">
      <w:pPr>
        <w:spacing w:after="240" w:line="360" w:lineRule="auto"/>
        <w:ind w:left="1224" w:firstLine="0"/>
        <w:contextualSpacing/>
        <w:rPr>
          <w:rFonts w:ascii="David" w:hAnsi="David"/>
          <w:sz w:val="24"/>
          <w:rtl/>
        </w:rPr>
      </w:pPr>
    </w:p>
    <w:p w14:paraId="09F0A9BF" w14:textId="77777777" w:rsidR="004E1AE3" w:rsidRPr="004E1AE3" w:rsidRDefault="004E1AE3" w:rsidP="000038D2">
      <w:pPr>
        <w:numPr>
          <w:ilvl w:val="2"/>
          <w:numId w:val="1"/>
        </w:numPr>
        <w:spacing w:after="240" w:line="360" w:lineRule="auto"/>
        <w:ind w:hanging="659"/>
        <w:contextualSpacing/>
        <w:rPr>
          <w:rFonts w:ascii="David" w:hAnsi="David"/>
          <w:b/>
          <w:bCs/>
          <w:sz w:val="24"/>
          <w:u w:val="single"/>
        </w:rPr>
      </w:pPr>
      <w:r w:rsidRPr="004E1AE3">
        <w:rPr>
          <w:rFonts w:ascii="David" w:hAnsi="David" w:hint="cs"/>
          <w:b/>
          <w:bCs/>
          <w:sz w:val="24"/>
          <w:u w:val="single"/>
          <w:rtl/>
        </w:rPr>
        <w:t xml:space="preserve">אופן הגשת </w:t>
      </w:r>
      <w:r w:rsidRPr="004E1AE3">
        <w:rPr>
          <w:rFonts w:ascii="David" w:hAnsi="David"/>
          <w:b/>
          <w:bCs/>
          <w:sz w:val="24"/>
          <w:u w:val="single"/>
          <w:rtl/>
        </w:rPr>
        <w:t xml:space="preserve">שאלות </w:t>
      </w:r>
      <w:r w:rsidRPr="004E1AE3">
        <w:rPr>
          <w:rFonts w:ascii="David" w:hAnsi="David" w:hint="cs"/>
          <w:b/>
          <w:bCs/>
          <w:sz w:val="24"/>
          <w:u w:val="single"/>
          <w:rtl/>
        </w:rPr>
        <w:t>הבהרה והגשת הצעה למכרז</w:t>
      </w:r>
    </w:p>
    <w:p w14:paraId="70ACB3E3" w14:textId="77777777" w:rsidR="004E1AE3" w:rsidRPr="004E1AE3" w:rsidRDefault="004E1AE3" w:rsidP="00873615">
      <w:pPr>
        <w:numPr>
          <w:ilvl w:val="3"/>
          <w:numId w:val="39"/>
        </w:numPr>
        <w:spacing w:after="240" w:line="360" w:lineRule="auto"/>
        <w:ind w:left="1840" w:hanging="425"/>
        <w:contextualSpacing/>
        <w:rPr>
          <w:rFonts w:ascii="David" w:hAnsi="David"/>
          <w:b/>
          <w:bCs/>
          <w:sz w:val="24"/>
          <w:u w:val="single"/>
        </w:rPr>
      </w:pPr>
      <w:r w:rsidRPr="004E1AE3">
        <w:rPr>
          <w:rFonts w:ascii="David" w:hAnsi="David"/>
          <w:b/>
          <w:bCs/>
          <w:sz w:val="24"/>
          <w:u w:val="single"/>
          <w:rtl/>
        </w:rPr>
        <w:t>הזדהות של מגיש ההצעה באמצעות מערכת ההזדהות הלאומית</w:t>
      </w:r>
      <w:r w:rsidRPr="004E1AE3">
        <w:rPr>
          <w:rFonts w:ascii="David" w:hAnsi="David" w:hint="cs"/>
          <w:b/>
          <w:bCs/>
          <w:sz w:val="24"/>
          <w:u w:val="single"/>
          <w:rtl/>
        </w:rPr>
        <w:t>:</w:t>
      </w:r>
    </w:p>
    <w:p w14:paraId="2C7E11D0" w14:textId="77777777" w:rsidR="004E1AE3" w:rsidRPr="004E1AE3" w:rsidRDefault="004E1AE3" w:rsidP="00873615">
      <w:pPr>
        <w:numPr>
          <w:ilvl w:val="3"/>
          <w:numId w:val="40"/>
        </w:numPr>
        <w:spacing w:before="120" w:after="120" w:line="360" w:lineRule="auto"/>
        <w:ind w:left="2549" w:hanging="425"/>
        <w:rPr>
          <w:rFonts w:ascii="David" w:hAnsi="David"/>
          <w:sz w:val="24"/>
        </w:rPr>
      </w:pPr>
      <w:r w:rsidRPr="004E1AE3">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B7E2643" w14:textId="77777777" w:rsidR="004E1AE3" w:rsidRPr="004E1AE3" w:rsidRDefault="004E1AE3" w:rsidP="00873615">
      <w:pPr>
        <w:numPr>
          <w:ilvl w:val="3"/>
          <w:numId w:val="40"/>
        </w:numPr>
        <w:spacing w:before="120" w:after="120" w:line="360" w:lineRule="auto"/>
        <w:ind w:left="2549" w:hanging="425"/>
        <w:rPr>
          <w:rFonts w:ascii="David" w:hAnsi="David"/>
          <w:sz w:val="24"/>
        </w:rPr>
      </w:pPr>
      <w:r w:rsidRPr="004E1AE3">
        <w:rPr>
          <w:rFonts w:ascii="David" w:hAnsi="David"/>
          <w:sz w:val="24"/>
          <w:rtl/>
        </w:rPr>
        <w:t>מגיש, אשר רשום למערכת ההזדהות הלאומית, יידרש לאמת את זהותו לצורך מעבר לשלב הגשת שאלות/הצעה.</w:t>
      </w:r>
    </w:p>
    <w:p w14:paraId="318EC00B" w14:textId="77777777" w:rsidR="004E1AE3" w:rsidRPr="004E1AE3" w:rsidRDefault="004E1AE3" w:rsidP="00873615">
      <w:pPr>
        <w:numPr>
          <w:ilvl w:val="3"/>
          <w:numId w:val="40"/>
        </w:numPr>
        <w:spacing w:before="120" w:after="120" w:line="360" w:lineRule="auto"/>
        <w:ind w:left="2549" w:hanging="425"/>
        <w:rPr>
          <w:rFonts w:ascii="David" w:hAnsi="David"/>
          <w:sz w:val="24"/>
        </w:rPr>
      </w:pPr>
      <w:r w:rsidRPr="004E1AE3">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4E1AE3">
        <w:rPr>
          <w:rFonts w:ascii="David" w:hAnsi="David"/>
          <w:sz w:val="24"/>
        </w:rPr>
        <w:t>moked@mail.gov.il</w:t>
      </w:r>
      <w:r w:rsidRPr="004E1AE3">
        <w:rPr>
          <w:rFonts w:ascii="David" w:hAnsi="David"/>
          <w:sz w:val="24"/>
          <w:rtl/>
        </w:rPr>
        <w:t>, טלפון נוסף </w:t>
      </w:r>
      <w:r w:rsidRPr="004E1AE3">
        <w:rPr>
          <w:rFonts w:ascii="David" w:hAnsi="David"/>
          <w:sz w:val="24"/>
        </w:rPr>
        <w:t>08-6863100</w:t>
      </w:r>
      <w:r w:rsidRPr="004E1AE3">
        <w:rPr>
          <w:rFonts w:ascii="David" w:hAnsi="David"/>
          <w:sz w:val="24"/>
          <w:rtl/>
        </w:rPr>
        <w:t xml:space="preserve">) </w:t>
      </w:r>
      <w:r w:rsidRPr="004E1AE3">
        <w:rPr>
          <w:rFonts w:ascii="David" w:hAnsi="David" w:hint="cs"/>
          <w:sz w:val="24"/>
          <w:rtl/>
        </w:rPr>
        <w:t>.</w:t>
      </w:r>
    </w:p>
    <w:p w14:paraId="4C6A2875" w14:textId="77777777" w:rsidR="004E1AE3" w:rsidRPr="004E1AE3" w:rsidRDefault="004E1AE3" w:rsidP="00873615">
      <w:pPr>
        <w:numPr>
          <w:ilvl w:val="3"/>
          <w:numId w:val="40"/>
        </w:numPr>
        <w:spacing w:before="120" w:after="120" w:line="360" w:lineRule="auto"/>
        <w:ind w:left="2549" w:hanging="425"/>
        <w:rPr>
          <w:rFonts w:ascii="David" w:hAnsi="David"/>
          <w:sz w:val="24"/>
        </w:rPr>
      </w:pPr>
      <w:r w:rsidRPr="004E1AE3">
        <w:rPr>
          <w:rFonts w:ascii="David" w:hAnsi="David"/>
          <w:sz w:val="24"/>
          <w:rtl/>
        </w:rPr>
        <w:lastRenderedPageBreak/>
        <w:t>פרטים נוספים על אודות הליך ההרשמה</w:t>
      </w:r>
      <w:r w:rsidRPr="004E1AE3">
        <w:rPr>
          <w:rFonts w:ascii="David" w:hAnsi="David"/>
          <w:sz w:val="24"/>
          <w:rtl/>
        </w:rPr>
        <w:fldChar w:fldCharType="begin"/>
      </w:r>
      <w:r w:rsidRPr="004E1AE3">
        <w:rPr>
          <w:rFonts w:ascii="David" w:hAnsi="David"/>
          <w:sz w:val="24"/>
          <w:rtl/>
        </w:rPr>
        <w:instrText xml:space="preserve"> </w:instrText>
      </w:r>
      <w:r w:rsidRPr="004E1AE3">
        <w:rPr>
          <w:rFonts w:ascii="David" w:hAnsi="David"/>
          <w:sz w:val="24"/>
        </w:rPr>
        <w:instrText>HYPERLINK</w:instrText>
      </w:r>
      <w:r w:rsidRPr="004E1AE3">
        <w:rPr>
          <w:rFonts w:ascii="David" w:hAnsi="David"/>
          <w:sz w:val="24"/>
          <w:rtl/>
        </w:rPr>
        <w:instrText xml:space="preserve"> </w:instrText>
      </w:r>
      <w:r w:rsidRPr="004E1AE3">
        <w:rPr>
          <w:rFonts w:ascii="David" w:hAnsi="David"/>
          <w:sz w:val="24"/>
        </w:rPr>
        <w:instrText>https://protect.checkpoint.com/v2/r02/___https://portal.gpa.gov.il/supplier/yahalom-teivadigitalit/___.YzJlOnJhdGFnOmM6bzpjNmQ3NDY3YzcxN2NlZDAzYzY1MzlmZjNkMjg4OWU4MDo3OjY2ODE6MTJkY2IwNTlhYjJjOWI2Y2Y3Y2QwYzVkMGEyY2M3OTA2NzViYjI0OGNhZDM2MWUwZjYxN2ZiZjY3NmI4MzMxYTpwOlQ6Tg</w:instrText>
      </w:r>
      <w:r w:rsidRPr="004E1AE3">
        <w:rPr>
          <w:rFonts w:ascii="David" w:hAnsi="David"/>
          <w:sz w:val="24"/>
          <w:rtl/>
        </w:rPr>
        <w:instrText xml:space="preserve"> </w:instrText>
      </w:r>
      <w:r w:rsidRPr="004E1AE3">
        <w:rPr>
          <w:rFonts w:ascii="David" w:hAnsi="David"/>
          <w:sz w:val="24"/>
          <w:rtl/>
        </w:rPr>
        <w:fldChar w:fldCharType="separate"/>
      </w:r>
      <w:r w:rsidRPr="004E1AE3">
        <w:rPr>
          <w:rFonts w:ascii="David" w:hAnsi="David"/>
          <w:sz w:val="24"/>
          <w:rtl/>
        </w:rPr>
        <w:t xml:space="preserve"> מפורטים בקישור זה.</w:t>
      </w:r>
    </w:p>
    <w:p w14:paraId="1F9EEEC4" w14:textId="77777777" w:rsidR="004E1AE3" w:rsidRPr="004E1AE3" w:rsidRDefault="004E1AE3" w:rsidP="00873615">
      <w:pPr>
        <w:numPr>
          <w:ilvl w:val="3"/>
          <w:numId w:val="40"/>
        </w:numPr>
        <w:spacing w:before="120" w:after="120" w:line="360" w:lineRule="auto"/>
        <w:ind w:left="2549" w:hanging="425"/>
        <w:rPr>
          <w:rFonts w:ascii="David" w:hAnsi="David"/>
          <w:sz w:val="24"/>
          <w:rtl/>
        </w:rPr>
      </w:pPr>
      <w:r w:rsidRPr="004E1AE3">
        <w:rPr>
          <w:rFonts w:ascii="David" w:hAnsi="David"/>
          <w:sz w:val="24"/>
          <w:rtl/>
        </w:rPr>
        <w:fldChar w:fldCharType="end"/>
      </w:r>
      <w:r w:rsidRPr="004E1AE3">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F3A9C03" w14:textId="77777777" w:rsidR="004E1AE3" w:rsidRPr="004E1AE3" w:rsidRDefault="004E1AE3" w:rsidP="00873615">
      <w:pPr>
        <w:numPr>
          <w:ilvl w:val="3"/>
          <w:numId w:val="39"/>
        </w:numPr>
        <w:spacing w:before="120" w:after="120" w:line="360" w:lineRule="auto"/>
        <w:ind w:left="1843" w:hanging="425"/>
        <w:rPr>
          <w:rFonts w:ascii="David" w:hAnsi="David"/>
          <w:b/>
          <w:bCs/>
          <w:sz w:val="24"/>
          <w:u w:val="single"/>
        </w:rPr>
      </w:pPr>
      <w:r w:rsidRPr="004E1AE3">
        <w:rPr>
          <w:rFonts w:ascii="David" w:hAnsi="David" w:hint="cs"/>
          <w:b/>
          <w:bCs/>
          <w:sz w:val="24"/>
          <w:u w:val="single"/>
          <w:rtl/>
        </w:rPr>
        <w:t xml:space="preserve">הגשת שאלות במערכת </w:t>
      </w:r>
      <w:r w:rsidRPr="004E1AE3">
        <w:rPr>
          <w:rFonts w:ascii="David" w:hAnsi="David"/>
          <w:b/>
          <w:bCs/>
          <w:sz w:val="24"/>
          <w:u w:val="single"/>
          <w:rtl/>
        </w:rPr>
        <w:t>יהלום</w:t>
      </w:r>
      <w:r w:rsidRPr="004E1AE3">
        <w:rPr>
          <w:rFonts w:ascii="David" w:hAnsi="David" w:hint="cs"/>
          <w:b/>
          <w:bCs/>
          <w:sz w:val="24"/>
          <w:u w:val="single"/>
          <w:rtl/>
        </w:rPr>
        <w:t>:</w:t>
      </w:r>
    </w:p>
    <w:p w14:paraId="767FEB84"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4E1AE3">
        <w:rPr>
          <w:rFonts w:ascii="David" w:hAnsi="David"/>
          <w:b/>
          <w:bCs/>
          <w:sz w:val="24"/>
          <w:u w:val="single"/>
          <w:rtl/>
        </w:rPr>
        <w:t>להגשת שאלות והצעות</w:t>
      </w:r>
      <w:r w:rsidRPr="004E1AE3">
        <w:rPr>
          <w:rFonts w:ascii="David" w:hAnsi="David"/>
          <w:sz w:val="24"/>
          <w:rtl/>
        </w:rPr>
        <w:t>". המציע ימלא עבור כל שאלה את מספר הפרק/נספח ואת מספר הסעיף.</w:t>
      </w:r>
    </w:p>
    <w:p w14:paraId="247B0B49"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ניתן להעביר שאלות הבהרה עד למועד המפורט בטבלת ריכוז המועדים אשר בעמוד הראשון של המכרז.</w:t>
      </w:r>
    </w:p>
    <w:p w14:paraId="1F6CAB64"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 xml:space="preserve">המענה לשאלות ההבהרה </w:t>
      </w:r>
      <w:r w:rsidRPr="004E1AE3">
        <w:rPr>
          <w:rFonts w:ascii="David" w:hAnsi="David" w:hint="cs"/>
          <w:sz w:val="24"/>
          <w:rtl/>
        </w:rPr>
        <w:t>יפורסם</w:t>
      </w:r>
      <w:r w:rsidRPr="004E1AE3">
        <w:rPr>
          <w:rFonts w:ascii="David" w:hAnsi="David"/>
          <w:sz w:val="24"/>
          <w:rtl/>
        </w:rPr>
        <w:t xml:space="preserve"> עד למועד המפורט בטבלת ריכוז המועדים אשר בעמוד הראשון של המכרז</w:t>
      </w:r>
      <w:r w:rsidRPr="004E1AE3">
        <w:rPr>
          <w:rFonts w:ascii="David" w:hAnsi="David" w:hint="cs"/>
          <w:sz w:val="24"/>
          <w:rtl/>
        </w:rPr>
        <w:t>.</w:t>
      </w:r>
    </w:p>
    <w:p w14:paraId="26F7D3D3"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המנהל שומר לעצמו את הזכות לעדכן את מסמכי המכרז, בין כתוצאה משאלות ההבהרה שיתקבלו ובין שלא בקשר עמן.</w:t>
      </w:r>
    </w:p>
    <w:p w14:paraId="0C861DD9"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B6325A4" w14:textId="4C7A0F65" w:rsidR="00B43152" w:rsidRPr="004E1AE3" w:rsidRDefault="00B43152" w:rsidP="00873615">
      <w:pPr>
        <w:numPr>
          <w:ilvl w:val="2"/>
          <w:numId w:val="45"/>
        </w:numPr>
        <w:spacing w:before="120" w:after="120" w:line="360" w:lineRule="auto"/>
        <w:ind w:left="2407" w:hanging="425"/>
        <w:rPr>
          <w:rFonts w:ascii="David" w:hAnsi="David"/>
          <w:sz w:val="24"/>
        </w:rPr>
      </w:pPr>
      <w:r w:rsidRPr="004E1AE3">
        <w:rPr>
          <w:rFonts w:ascii="David" w:hAnsi="David"/>
          <w:sz w:val="24"/>
          <w:rtl/>
        </w:rPr>
        <w:t xml:space="preserve">יובהר, כי לא </w:t>
      </w:r>
      <w:r>
        <w:rPr>
          <w:rFonts w:ascii="David" w:hAnsi="David" w:hint="cs"/>
          <w:sz w:val="24"/>
          <w:rtl/>
        </w:rPr>
        <w:t>תיענינה</w:t>
      </w:r>
      <w:r w:rsidRPr="004E1AE3">
        <w:rPr>
          <w:rFonts w:ascii="David" w:hAnsi="David"/>
          <w:sz w:val="24"/>
          <w:rtl/>
        </w:rPr>
        <w:t xml:space="preserve"> בקשות לבירורים או הבהרות שלא הוגשו </w:t>
      </w:r>
      <w:r w:rsidRPr="004E1AE3">
        <w:rPr>
          <w:rFonts w:ascii="David" w:hAnsi="David" w:hint="cs"/>
          <w:sz w:val="24"/>
          <w:rtl/>
        </w:rPr>
        <w:t>כאמור לעיל</w:t>
      </w:r>
      <w:r w:rsidRPr="004E1AE3">
        <w:rPr>
          <w:rFonts w:ascii="David" w:hAnsi="David"/>
          <w:sz w:val="24"/>
          <w:rtl/>
        </w:rPr>
        <w:t xml:space="preserve">. שאלות </w:t>
      </w:r>
      <w:r>
        <w:rPr>
          <w:rFonts w:ascii="David" w:hAnsi="David" w:hint="cs"/>
          <w:sz w:val="24"/>
          <w:rtl/>
        </w:rPr>
        <w:t>שתופנינה</w:t>
      </w:r>
      <w:r w:rsidRPr="004E1AE3">
        <w:rPr>
          <w:rFonts w:ascii="David" w:hAnsi="David"/>
          <w:sz w:val="24"/>
          <w:rtl/>
        </w:rPr>
        <w:t xml:space="preserve"> בעל פה או בדרך אחרת, לא </w:t>
      </w:r>
      <w:r>
        <w:rPr>
          <w:rFonts w:ascii="David" w:hAnsi="David" w:hint="cs"/>
          <w:sz w:val="24"/>
          <w:rtl/>
        </w:rPr>
        <w:t>תיענינה</w:t>
      </w:r>
      <w:r w:rsidRPr="004E1AE3">
        <w:rPr>
          <w:rFonts w:ascii="David" w:hAnsi="David"/>
          <w:sz w:val="24"/>
          <w:rtl/>
        </w:rPr>
        <w:t>, ו</w:t>
      </w:r>
      <w:r w:rsidRPr="004E1AE3">
        <w:rPr>
          <w:rFonts w:ascii="David" w:hAnsi="David" w:hint="eastAsia"/>
          <w:sz w:val="24"/>
          <w:rtl/>
        </w:rPr>
        <w:t>ככל</w:t>
      </w:r>
      <w:r w:rsidRPr="004E1AE3">
        <w:rPr>
          <w:rFonts w:ascii="David" w:hAnsi="David"/>
          <w:sz w:val="24"/>
          <w:rtl/>
        </w:rPr>
        <w:t xml:space="preserve"> שנענו – </w:t>
      </w:r>
      <w:r>
        <w:rPr>
          <w:rFonts w:ascii="David" w:hAnsi="David" w:hint="cs"/>
          <w:sz w:val="24"/>
          <w:rtl/>
        </w:rPr>
        <w:t xml:space="preserve">התשובות להן </w:t>
      </w:r>
      <w:r w:rsidRPr="004E1AE3">
        <w:rPr>
          <w:rFonts w:ascii="David" w:hAnsi="David"/>
          <w:sz w:val="24"/>
          <w:rtl/>
        </w:rPr>
        <w:t xml:space="preserve">לא יחייבו את המנהל. </w:t>
      </w:r>
    </w:p>
    <w:p w14:paraId="2B583336" w14:textId="77777777" w:rsidR="004E1AE3" w:rsidRPr="004E1AE3" w:rsidRDefault="004E1AE3" w:rsidP="00873615">
      <w:pPr>
        <w:numPr>
          <w:ilvl w:val="2"/>
          <w:numId w:val="45"/>
        </w:numPr>
        <w:spacing w:before="120" w:after="120" w:line="360" w:lineRule="auto"/>
        <w:ind w:left="2407" w:hanging="425"/>
        <w:rPr>
          <w:rFonts w:ascii="David" w:hAnsi="David"/>
          <w:sz w:val="24"/>
        </w:rPr>
      </w:pPr>
      <w:r w:rsidRPr="004E1AE3">
        <w:rPr>
          <w:rFonts w:ascii="David" w:hAnsi="David"/>
          <w:sz w:val="24"/>
          <w:rtl/>
        </w:rPr>
        <w:t>המענה לשאלות ההבהרה יפורסם באתר האינטרנט של מנהל הרכש הממשלתי (</w:t>
      </w:r>
      <w:r w:rsidRPr="004E1AE3">
        <w:rPr>
          <w:rFonts w:ascii="David" w:hAnsi="David"/>
          <w:sz w:val="24"/>
        </w:rPr>
        <w:t>www.mr.gov.il</w:t>
      </w:r>
      <w:r w:rsidRPr="004E1AE3">
        <w:rPr>
          <w:rFonts w:ascii="David" w:hAnsi="David"/>
          <w:sz w:val="24"/>
          <w:rtl/>
        </w:rPr>
        <w:t xml:space="preserve">). המענה יצורף למסמכי ההצעה ויחייב את המציעים. </w:t>
      </w:r>
    </w:p>
    <w:p w14:paraId="71B16499" w14:textId="77777777" w:rsidR="004E1AE3" w:rsidRPr="004E1AE3" w:rsidRDefault="004E1AE3" w:rsidP="00873615">
      <w:pPr>
        <w:numPr>
          <w:ilvl w:val="2"/>
          <w:numId w:val="45"/>
        </w:numPr>
        <w:spacing w:before="120" w:after="120" w:line="360" w:lineRule="auto"/>
        <w:ind w:left="2407" w:hanging="425"/>
        <w:rPr>
          <w:rFonts w:ascii="David" w:hAnsi="David"/>
        </w:rPr>
      </w:pPr>
      <w:r w:rsidRPr="004E1AE3">
        <w:rPr>
          <w:rFonts w:ascii="David" w:hAnsi="David"/>
          <w:sz w:val="24"/>
          <w:rtl/>
        </w:rPr>
        <w:t>על כל המציעים חובה להתעדכן עד למועד האחרון להגשת ההצעות בכל שינוי או הבהרה באתר האינטרנט של מנהל הרכש הממשלתי</w:t>
      </w:r>
      <w:r w:rsidRPr="004E1AE3">
        <w:rPr>
          <w:rFonts w:ascii="David" w:hAnsi="David"/>
          <w:rtl/>
        </w:rPr>
        <w:t>.</w:t>
      </w:r>
    </w:p>
    <w:p w14:paraId="19157352" w14:textId="7390C368" w:rsidR="004E1AE3" w:rsidRPr="004E1AE3" w:rsidRDefault="004E1AE3" w:rsidP="000038D2">
      <w:pPr>
        <w:numPr>
          <w:ilvl w:val="1"/>
          <w:numId w:val="1"/>
        </w:numPr>
        <w:spacing w:before="120" w:after="120" w:line="360" w:lineRule="auto"/>
        <w:ind w:hanging="511"/>
        <w:rPr>
          <w:rFonts w:ascii="David" w:hAnsi="David"/>
          <w:b/>
          <w:bCs/>
          <w:sz w:val="24"/>
          <w:u w:val="single"/>
        </w:rPr>
      </w:pPr>
      <w:r>
        <w:rPr>
          <w:rFonts w:ascii="David" w:hAnsi="David" w:hint="cs"/>
          <w:b/>
          <w:bCs/>
          <w:sz w:val="24"/>
          <w:u w:val="single"/>
          <w:rtl/>
        </w:rPr>
        <w:t>ה</w:t>
      </w:r>
      <w:r w:rsidRPr="004E1AE3">
        <w:rPr>
          <w:rFonts w:ascii="David" w:hAnsi="David"/>
          <w:b/>
          <w:bCs/>
          <w:sz w:val="24"/>
          <w:u w:val="single"/>
          <w:rtl/>
        </w:rPr>
        <w:t>גשת ההצעה בתיבת המכרזים במערכת יהלום</w:t>
      </w:r>
    </w:p>
    <w:p w14:paraId="66F5CA1B" w14:textId="77777777" w:rsidR="004E1AE3" w:rsidRPr="004E1AE3" w:rsidRDefault="004E1AE3" w:rsidP="00873615">
      <w:pPr>
        <w:numPr>
          <w:ilvl w:val="3"/>
          <w:numId w:val="38"/>
        </w:numPr>
        <w:spacing w:before="120" w:after="120" w:line="360" w:lineRule="auto"/>
        <w:ind w:left="1273" w:hanging="283"/>
        <w:rPr>
          <w:rFonts w:ascii="David" w:hAnsi="David"/>
          <w:sz w:val="24"/>
        </w:rPr>
      </w:pPr>
      <w:r w:rsidRPr="004E1AE3">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E576C49" w14:textId="77777777" w:rsidR="004E1AE3" w:rsidRPr="004E1AE3" w:rsidRDefault="004E1AE3" w:rsidP="00873615">
      <w:pPr>
        <w:numPr>
          <w:ilvl w:val="3"/>
          <w:numId w:val="38"/>
        </w:numPr>
        <w:spacing w:before="120" w:after="120" w:line="360" w:lineRule="auto"/>
        <w:ind w:left="1273" w:hanging="283"/>
        <w:rPr>
          <w:rFonts w:ascii="David" w:hAnsi="David"/>
          <w:sz w:val="24"/>
        </w:rPr>
      </w:pPr>
      <w:r w:rsidRPr="004E1AE3">
        <w:rPr>
          <w:rFonts w:ascii="David" w:hAnsi="David"/>
          <w:sz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AE21DBC" w14:textId="77777777" w:rsidR="004E1AE3" w:rsidRPr="004E1AE3" w:rsidRDefault="004E1AE3" w:rsidP="00873615">
      <w:pPr>
        <w:numPr>
          <w:ilvl w:val="3"/>
          <w:numId w:val="38"/>
        </w:numPr>
        <w:spacing w:before="120" w:after="120" w:line="360" w:lineRule="auto"/>
        <w:ind w:left="1273" w:hanging="283"/>
        <w:rPr>
          <w:rFonts w:ascii="David" w:hAnsi="David"/>
          <w:sz w:val="24"/>
        </w:rPr>
      </w:pPr>
      <w:r w:rsidRPr="004E1AE3">
        <w:rPr>
          <w:rFonts w:ascii="David" w:hAnsi="David"/>
          <w:sz w:val="24"/>
          <w:rtl/>
        </w:rPr>
        <w:lastRenderedPageBreak/>
        <w:t>מציע יוכל לעדכן את הצעתו כל עוד לא חלף המועד האחרון להגשת הצעה.</w:t>
      </w:r>
    </w:p>
    <w:p w14:paraId="4F9BA0D1" w14:textId="77777777" w:rsidR="004E1AE3" w:rsidRPr="004E1AE3" w:rsidRDefault="004E1AE3" w:rsidP="00873615">
      <w:pPr>
        <w:numPr>
          <w:ilvl w:val="3"/>
          <w:numId w:val="38"/>
        </w:numPr>
        <w:spacing w:before="120" w:after="120" w:line="360" w:lineRule="auto"/>
        <w:ind w:left="1273" w:hanging="283"/>
        <w:rPr>
          <w:rFonts w:ascii="David" w:hAnsi="David"/>
          <w:sz w:val="24"/>
        </w:rPr>
      </w:pPr>
      <w:r w:rsidRPr="004E1AE3">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7564F1" w14:textId="77777777" w:rsidR="004E1AE3" w:rsidRPr="004E1AE3" w:rsidRDefault="004E1AE3" w:rsidP="00873615">
      <w:pPr>
        <w:numPr>
          <w:ilvl w:val="3"/>
          <w:numId w:val="38"/>
        </w:numPr>
        <w:spacing w:before="120" w:after="120" w:line="360" w:lineRule="auto"/>
        <w:ind w:left="1273" w:hanging="283"/>
        <w:rPr>
          <w:rFonts w:ascii="David" w:hAnsi="David"/>
          <w:sz w:val="24"/>
        </w:rPr>
      </w:pPr>
      <w:r w:rsidRPr="004E1AE3">
        <w:rPr>
          <w:rFonts w:ascii="David" w:hAnsi="David"/>
          <w:sz w:val="24"/>
          <w:rtl/>
        </w:rPr>
        <w:t>לא ניתן יהיה להגיש הצעות במערכת לאחר המועד האחרון להגשת הצעות.</w:t>
      </w:r>
    </w:p>
    <w:p w14:paraId="52AE446C" w14:textId="77777777" w:rsidR="004E1AE3" w:rsidRPr="004E1AE3" w:rsidRDefault="004E1AE3" w:rsidP="00873615">
      <w:pPr>
        <w:numPr>
          <w:ilvl w:val="3"/>
          <w:numId w:val="38"/>
        </w:numPr>
        <w:spacing w:before="120" w:after="120" w:line="360" w:lineRule="auto"/>
        <w:ind w:left="1273" w:hanging="283"/>
        <w:rPr>
          <w:rFonts w:ascii="David" w:hAnsi="David"/>
          <w:sz w:val="24"/>
          <w:u w:val="single"/>
        </w:rPr>
      </w:pPr>
      <w:r w:rsidRPr="004E1AE3">
        <w:rPr>
          <w:rFonts w:ascii="David" w:hAnsi="David"/>
          <w:sz w:val="24"/>
          <w:rtl/>
        </w:rPr>
        <w:t>במסגרת הגשת ההצעות במערכת, ישנן מגבלות טכניות שונות כגון:</w:t>
      </w:r>
    </w:p>
    <w:p w14:paraId="0283B908" w14:textId="77777777" w:rsidR="004E1AE3" w:rsidRPr="004E1AE3" w:rsidRDefault="004E1AE3" w:rsidP="00873615">
      <w:pPr>
        <w:numPr>
          <w:ilvl w:val="4"/>
          <w:numId w:val="41"/>
        </w:numPr>
        <w:spacing w:before="120" w:after="120" w:line="360" w:lineRule="auto"/>
        <w:rPr>
          <w:rFonts w:ascii="David" w:hAnsi="David"/>
          <w:sz w:val="24"/>
        </w:rPr>
      </w:pPr>
      <w:r w:rsidRPr="004E1AE3">
        <w:rPr>
          <w:rFonts w:ascii="David" w:hAnsi="David"/>
          <w:sz w:val="24"/>
          <w:rtl/>
        </w:rPr>
        <w:t xml:space="preserve">ניתן לעלות עד 10 קבצים, כאשר גודל מקסימאלי של כל קובץ (עד </w:t>
      </w:r>
      <w:r w:rsidRPr="004E1AE3">
        <w:rPr>
          <w:rFonts w:ascii="David" w:hAnsi="David"/>
          <w:sz w:val="24"/>
        </w:rPr>
        <w:t>15MB</w:t>
      </w:r>
      <w:r w:rsidRPr="004E1AE3">
        <w:rPr>
          <w:rFonts w:ascii="David" w:hAnsi="David"/>
          <w:sz w:val="24"/>
          <w:rtl/>
        </w:rPr>
        <w:t>).</w:t>
      </w:r>
    </w:p>
    <w:p w14:paraId="125E1A90" w14:textId="77777777" w:rsidR="004E1AE3" w:rsidRPr="004E1AE3" w:rsidRDefault="004E1AE3" w:rsidP="00873615">
      <w:pPr>
        <w:numPr>
          <w:ilvl w:val="4"/>
          <w:numId w:val="41"/>
        </w:numPr>
        <w:spacing w:before="120" w:after="120" w:line="360" w:lineRule="auto"/>
        <w:rPr>
          <w:rFonts w:ascii="David" w:hAnsi="David"/>
          <w:sz w:val="24"/>
        </w:rPr>
      </w:pPr>
      <w:r w:rsidRPr="004E1AE3">
        <w:rPr>
          <w:rFonts w:ascii="David" w:hAnsi="David"/>
          <w:sz w:val="24"/>
          <w:rtl/>
        </w:rPr>
        <w:t>פרק הזמן שבו המערכת מתנתקת בהיעדר פעולה של משתמש (20 דקות ל-</w:t>
      </w:r>
      <w:r w:rsidRPr="004E1AE3">
        <w:rPr>
          <w:rFonts w:ascii="David" w:hAnsi="David"/>
          <w:sz w:val="24"/>
        </w:rPr>
        <w:t>Time out</w:t>
      </w:r>
      <w:r w:rsidRPr="004E1AE3">
        <w:rPr>
          <w:rFonts w:ascii="David" w:hAnsi="David"/>
          <w:sz w:val="24"/>
          <w:rtl/>
        </w:rPr>
        <w:t xml:space="preserve">) </w:t>
      </w:r>
    </w:p>
    <w:p w14:paraId="3F2DB1B3" w14:textId="77777777" w:rsidR="004E1AE3" w:rsidRPr="004E1AE3" w:rsidRDefault="004E1AE3" w:rsidP="00873615">
      <w:pPr>
        <w:numPr>
          <w:ilvl w:val="4"/>
          <w:numId w:val="41"/>
        </w:numPr>
        <w:spacing w:before="120" w:after="120" w:line="360" w:lineRule="auto"/>
        <w:rPr>
          <w:rFonts w:ascii="David" w:hAnsi="David"/>
          <w:sz w:val="24"/>
        </w:rPr>
      </w:pPr>
      <w:r w:rsidRPr="004E1AE3">
        <w:rPr>
          <w:rFonts w:ascii="David" w:hAnsi="David"/>
          <w:sz w:val="24"/>
          <w:rtl/>
        </w:rPr>
        <w:t xml:space="preserve">מגבלות טכניות נוספות - על מנת להכיר את שאר מגבלות המערכת, באחריות מגיש ההצעה לקרוא, מבעוד מועד, את </w:t>
      </w:r>
      <w:hyperlink r:id="rId13" w:history="1">
        <w:r w:rsidRPr="004E1AE3">
          <w:rPr>
            <w:rFonts w:ascii="David" w:hAnsi="David"/>
            <w:sz w:val="24"/>
            <w:rtl/>
          </w:rPr>
          <w:t>המדריך להגשת הצעות באמצעות תיבת מכרזים דיגיטלית</w:t>
        </w:r>
      </w:hyperlink>
      <w:r w:rsidRPr="004E1AE3">
        <w:rPr>
          <w:rFonts w:ascii="David" w:hAnsi="David"/>
          <w:sz w:val="24"/>
          <w:rtl/>
        </w:rPr>
        <w:t xml:space="preserve">. בנוסף, לרשותו של מגיש הצעה </w:t>
      </w:r>
      <w:hyperlink r:id="rId14" w:history="1">
        <w:r w:rsidRPr="004E1AE3">
          <w:rPr>
            <w:sz w:val="24"/>
            <w:rtl/>
          </w:rPr>
          <w:t>חומרי הדרכה</w:t>
        </w:r>
      </w:hyperlink>
      <w:r w:rsidRPr="004E1AE3">
        <w:rPr>
          <w:sz w:val="24"/>
          <w:rtl/>
        </w:rPr>
        <w:t>,</w:t>
      </w:r>
      <w:r w:rsidRPr="004E1AE3">
        <w:rPr>
          <w:rFonts w:ascii="David" w:hAnsi="David"/>
          <w:sz w:val="24"/>
          <w:rtl/>
        </w:rPr>
        <w:t xml:space="preserve"> אשר נועדו לסייע בהגשת הצעות בהצלחה. </w:t>
      </w:r>
    </w:p>
    <w:p w14:paraId="5706F106"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5" w:history="1">
        <w:r w:rsidRPr="004E1AE3">
          <w:rPr>
            <w:rFonts w:ascii="David" w:hAnsi="David"/>
            <w:color w:val="0000FF" w:themeColor="hyperlink"/>
            <w:sz w:val="24"/>
            <w:u w:val="single"/>
          </w:rPr>
          <w:t>moked@mail.gov.il</w:t>
        </w:r>
      </w:hyperlink>
      <w:r w:rsidRPr="004E1AE3">
        <w:rPr>
          <w:rFonts w:ascii="David" w:hAnsi="David"/>
          <w:sz w:val="24"/>
          <w:rtl/>
        </w:rPr>
        <w:t xml:space="preserve"> או באמצעות הצ'אט האנושי: </w:t>
      </w:r>
      <w:hyperlink r:id="rId16" w:history="1">
        <w:r w:rsidRPr="004E1AE3">
          <w:rPr>
            <w:rFonts w:ascii="David" w:hAnsi="David"/>
            <w:color w:val="0000FF" w:themeColor="hyperlink"/>
            <w:sz w:val="24"/>
            <w:u w:val="single"/>
          </w:rPr>
          <w:t>https://mygovchat.gov.il/icr/bot.aspx?l=3</w:t>
        </w:r>
      </w:hyperlink>
      <w:r w:rsidRPr="004E1AE3">
        <w:rPr>
          <w:rFonts w:ascii="David" w:hAnsi="David"/>
          <w:sz w:val="24"/>
          <w:rtl/>
        </w:rPr>
        <w:t xml:space="preserve"> </w:t>
      </w:r>
    </w:p>
    <w:p w14:paraId="40595A9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בפנייה יש לציין את שם המכרז, המועד האחרון להגשת ההצעות ובמקרה הצורך לצרף צילומי מסך.</w:t>
      </w:r>
    </w:p>
    <w:p w14:paraId="3EF4D31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זמן ההמתנה מרגע משלוח הפנייה ועד לחזרת נציג שירות, לא יעלה על 4 שעות בטווח שעות פעילות המוקד.</w:t>
      </w:r>
    </w:p>
    <w:p w14:paraId="51529502"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מוקד התמיכה אינו מתחייב לספק מענה לפניות אשר תתקבלנה בזמן קצר מ-4 שעות, מהמועד האחרון להגשת הצעות.</w:t>
      </w:r>
    </w:p>
    <w:p w14:paraId="682B596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2117891"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מציע במכרז נושא באחריות הבלעדית להגשת הצעה לפני המועד האחרון להגשת הצעות. </w:t>
      </w:r>
    </w:p>
    <w:p w14:paraId="534B3CB3"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86479B2" w14:textId="463576D7" w:rsid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C1CE36F" w14:textId="4B4DDE2F" w:rsidR="000B2CFA" w:rsidRDefault="000B2CFA" w:rsidP="000B2CFA">
      <w:pPr>
        <w:spacing w:before="120" w:after="120" w:line="360" w:lineRule="auto"/>
        <w:ind w:left="792" w:firstLine="0"/>
        <w:rPr>
          <w:rFonts w:ascii="David" w:hAnsi="David"/>
          <w:sz w:val="24"/>
          <w:rtl/>
        </w:rPr>
      </w:pPr>
    </w:p>
    <w:p w14:paraId="05518825" w14:textId="23E0A977" w:rsidR="000B2CFA" w:rsidRDefault="000B2CFA" w:rsidP="000B2CFA">
      <w:pPr>
        <w:spacing w:before="120" w:after="120" w:line="360" w:lineRule="auto"/>
        <w:ind w:left="792" w:firstLine="0"/>
        <w:rPr>
          <w:rFonts w:ascii="David" w:hAnsi="David"/>
          <w:sz w:val="24"/>
          <w:rtl/>
        </w:rPr>
      </w:pPr>
    </w:p>
    <w:p w14:paraId="5A9BE5F9" w14:textId="77777777" w:rsidR="004E1AE3" w:rsidRPr="004E1AE3" w:rsidRDefault="004E1AE3" w:rsidP="005E530B">
      <w:pPr>
        <w:numPr>
          <w:ilvl w:val="1"/>
          <w:numId w:val="1"/>
        </w:numPr>
        <w:spacing w:before="120" w:after="120" w:line="360" w:lineRule="auto"/>
        <w:ind w:hanging="511"/>
        <w:rPr>
          <w:rFonts w:ascii="David" w:hAnsi="David"/>
          <w:b/>
          <w:bCs/>
          <w:sz w:val="24"/>
          <w:u w:val="single"/>
        </w:rPr>
      </w:pPr>
      <w:r w:rsidRPr="004E1AE3">
        <w:rPr>
          <w:rFonts w:ascii="David" w:hAnsi="David" w:hint="cs"/>
          <w:b/>
          <w:bCs/>
          <w:sz w:val="24"/>
          <w:u w:val="single"/>
          <w:rtl/>
        </w:rPr>
        <w:lastRenderedPageBreak/>
        <w:t>שינוי המועדים במכרז</w:t>
      </w:r>
    </w:p>
    <w:p w14:paraId="29D27A2B" w14:textId="77777777" w:rsidR="004E1AE3" w:rsidRPr="004E1AE3" w:rsidRDefault="004E1AE3" w:rsidP="00873615">
      <w:pPr>
        <w:numPr>
          <w:ilvl w:val="2"/>
          <w:numId w:val="42"/>
        </w:numPr>
        <w:spacing w:before="120" w:after="120" w:line="360" w:lineRule="auto"/>
        <w:rPr>
          <w:sz w:val="24"/>
        </w:rPr>
      </w:pPr>
      <w:r w:rsidRPr="004E1AE3">
        <w:rPr>
          <w:rFonts w:hint="cs"/>
          <w:sz w:val="24"/>
          <w:rtl/>
        </w:rPr>
        <w:t>המנהל רשאי</w:t>
      </w:r>
      <w:r w:rsidRPr="004E1AE3">
        <w:rPr>
          <w:sz w:val="24"/>
          <w:rtl/>
        </w:rPr>
        <w:t xml:space="preserve">, </w:t>
      </w:r>
      <w:r w:rsidRPr="004E1AE3">
        <w:rPr>
          <w:rFonts w:hint="cs"/>
          <w:sz w:val="24"/>
          <w:rtl/>
        </w:rPr>
        <w:t>בכל</w:t>
      </w:r>
      <w:r w:rsidRPr="004E1AE3">
        <w:rPr>
          <w:sz w:val="24"/>
          <w:rtl/>
        </w:rPr>
        <w:t xml:space="preserve"> </w:t>
      </w:r>
      <w:r w:rsidRPr="004E1AE3">
        <w:rPr>
          <w:rFonts w:hint="cs"/>
          <w:sz w:val="24"/>
          <w:rtl/>
        </w:rPr>
        <w:t>עת</w:t>
      </w:r>
      <w:r w:rsidRPr="004E1AE3">
        <w:rPr>
          <w:sz w:val="24"/>
          <w:rtl/>
        </w:rPr>
        <w:t xml:space="preserve">, </w:t>
      </w:r>
      <w:r w:rsidRPr="004E1AE3">
        <w:rPr>
          <w:rFonts w:hint="cs"/>
          <w:sz w:val="24"/>
          <w:rtl/>
        </w:rPr>
        <w:t>לפי</w:t>
      </w:r>
      <w:r w:rsidRPr="004E1AE3">
        <w:rPr>
          <w:sz w:val="24"/>
          <w:rtl/>
        </w:rPr>
        <w:t xml:space="preserve"> </w:t>
      </w:r>
      <w:r w:rsidRPr="004E1AE3">
        <w:rPr>
          <w:rFonts w:hint="cs"/>
          <w:sz w:val="24"/>
          <w:rtl/>
        </w:rPr>
        <w:t>שיקול</w:t>
      </w:r>
      <w:r w:rsidRPr="004E1AE3">
        <w:rPr>
          <w:sz w:val="24"/>
          <w:rtl/>
        </w:rPr>
        <w:t xml:space="preserve"> </w:t>
      </w:r>
      <w:r w:rsidRPr="004E1AE3">
        <w:rPr>
          <w:rFonts w:hint="cs"/>
          <w:sz w:val="24"/>
          <w:rtl/>
        </w:rPr>
        <w:t>דעתו</w:t>
      </w:r>
      <w:r w:rsidRPr="004E1AE3">
        <w:rPr>
          <w:sz w:val="24"/>
          <w:rtl/>
        </w:rPr>
        <w:t xml:space="preserve"> </w:t>
      </w:r>
      <w:r w:rsidRPr="004E1AE3">
        <w:rPr>
          <w:rFonts w:hint="cs"/>
          <w:sz w:val="24"/>
          <w:rtl/>
        </w:rPr>
        <w:t>הבלעדי</w:t>
      </w:r>
      <w:r w:rsidRPr="004E1AE3">
        <w:rPr>
          <w:sz w:val="24"/>
          <w:rtl/>
        </w:rPr>
        <w:t xml:space="preserve">, </w:t>
      </w:r>
      <w:r w:rsidRPr="004E1AE3">
        <w:rPr>
          <w:rFonts w:hint="cs"/>
          <w:sz w:val="24"/>
          <w:rtl/>
        </w:rPr>
        <w:t>לשנות</w:t>
      </w:r>
      <w:r w:rsidRPr="004E1AE3">
        <w:rPr>
          <w:sz w:val="24"/>
          <w:rtl/>
        </w:rPr>
        <w:t xml:space="preserve"> </w:t>
      </w:r>
      <w:r w:rsidRPr="004E1AE3">
        <w:rPr>
          <w:rFonts w:hint="cs"/>
          <w:sz w:val="24"/>
          <w:rtl/>
        </w:rPr>
        <w:t>מועד</w:t>
      </w:r>
      <w:r w:rsidRPr="004E1AE3">
        <w:rPr>
          <w:sz w:val="24"/>
          <w:rtl/>
        </w:rPr>
        <w:t xml:space="preserve"> </w:t>
      </w:r>
      <w:r w:rsidRPr="004E1AE3">
        <w:rPr>
          <w:rFonts w:hint="cs"/>
          <w:sz w:val="24"/>
          <w:rtl/>
        </w:rPr>
        <w:t>כלשהו</w:t>
      </w:r>
      <w:r w:rsidRPr="004E1AE3">
        <w:rPr>
          <w:sz w:val="24"/>
          <w:rtl/>
        </w:rPr>
        <w:t xml:space="preserve"> </w:t>
      </w:r>
      <w:r w:rsidRPr="004E1AE3">
        <w:rPr>
          <w:rFonts w:hint="cs"/>
          <w:sz w:val="24"/>
          <w:rtl/>
        </w:rPr>
        <w:t>מהמועדים</w:t>
      </w:r>
      <w:r w:rsidRPr="004E1AE3">
        <w:rPr>
          <w:sz w:val="24"/>
          <w:rtl/>
        </w:rPr>
        <w:t xml:space="preserve"> </w:t>
      </w:r>
      <w:r w:rsidRPr="004E1AE3">
        <w:rPr>
          <w:rFonts w:hint="cs"/>
          <w:sz w:val="24"/>
          <w:rtl/>
        </w:rPr>
        <w:t>האמורים</w:t>
      </w:r>
      <w:r w:rsidRPr="004E1AE3">
        <w:rPr>
          <w:sz w:val="24"/>
          <w:rtl/>
        </w:rPr>
        <w:t xml:space="preserve"> </w:t>
      </w:r>
      <w:r w:rsidRPr="004E1AE3">
        <w:rPr>
          <w:rFonts w:hint="cs"/>
          <w:sz w:val="24"/>
          <w:rtl/>
        </w:rPr>
        <w:t>או</w:t>
      </w:r>
      <w:r w:rsidRPr="004E1AE3">
        <w:rPr>
          <w:sz w:val="24"/>
          <w:rtl/>
        </w:rPr>
        <w:t xml:space="preserve"> לדחות אותו, </w:t>
      </w:r>
      <w:r w:rsidRPr="004E1AE3">
        <w:rPr>
          <w:rFonts w:hint="cs"/>
          <w:sz w:val="24"/>
          <w:rtl/>
        </w:rPr>
        <w:t>בתקופה</w:t>
      </w:r>
      <w:r w:rsidRPr="004E1AE3">
        <w:rPr>
          <w:sz w:val="24"/>
          <w:rtl/>
        </w:rPr>
        <w:t xml:space="preserve"> </w:t>
      </w:r>
      <w:r w:rsidRPr="004E1AE3">
        <w:rPr>
          <w:rFonts w:hint="cs"/>
          <w:sz w:val="24"/>
          <w:rtl/>
        </w:rPr>
        <w:t>קצובה</w:t>
      </w:r>
      <w:r w:rsidRPr="004E1AE3">
        <w:rPr>
          <w:sz w:val="24"/>
          <w:rtl/>
        </w:rPr>
        <w:t xml:space="preserve"> </w:t>
      </w:r>
      <w:r w:rsidRPr="004E1AE3">
        <w:rPr>
          <w:rFonts w:hint="cs"/>
          <w:sz w:val="24"/>
          <w:rtl/>
        </w:rPr>
        <w:t>אחת</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יותר</w:t>
      </w:r>
      <w:r w:rsidRPr="004E1AE3">
        <w:rPr>
          <w:sz w:val="24"/>
          <w:rtl/>
        </w:rPr>
        <w:t xml:space="preserve">, </w:t>
      </w:r>
      <w:r w:rsidRPr="004E1AE3">
        <w:rPr>
          <w:rFonts w:hint="cs"/>
          <w:sz w:val="24"/>
          <w:rtl/>
        </w:rPr>
        <w:t>בהודעה</w:t>
      </w:r>
      <w:r w:rsidRPr="004E1AE3">
        <w:rPr>
          <w:sz w:val="24"/>
          <w:rtl/>
        </w:rPr>
        <w:t xml:space="preserve"> </w:t>
      </w:r>
      <w:r w:rsidRPr="004E1AE3">
        <w:rPr>
          <w:rFonts w:hint="cs"/>
          <w:sz w:val="24"/>
          <w:rtl/>
        </w:rPr>
        <w:t>שתפורסם</w:t>
      </w:r>
      <w:r w:rsidRPr="004E1AE3">
        <w:rPr>
          <w:sz w:val="24"/>
          <w:rtl/>
        </w:rPr>
        <w:t xml:space="preserve"> </w:t>
      </w:r>
      <w:r w:rsidRPr="004E1AE3">
        <w:rPr>
          <w:rFonts w:hint="cs"/>
          <w:sz w:val="24"/>
          <w:rtl/>
        </w:rPr>
        <w:t>באופן</w:t>
      </w:r>
      <w:r w:rsidRPr="004E1AE3">
        <w:rPr>
          <w:sz w:val="24"/>
          <w:rtl/>
        </w:rPr>
        <w:t xml:space="preserve"> </w:t>
      </w:r>
      <w:r w:rsidRPr="004E1AE3">
        <w:rPr>
          <w:rFonts w:hint="cs"/>
          <w:sz w:val="24"/>
          <w:rtl/>
        </w:rPr>
        <w:t>שבו</w:t>
      </w:r>
      <w:r w:rsidRPr="004E1AE3">
        <w:rPr>
          <w:sz w:val="24"/>
          <w:rtl/>
        </w:rPr>
        <w:t xml:space="preserve"> </w:t>
      </w:r>
      <w:r w:rsidRPr="004E1AE3">
        <w:rPr>
          <w:rFonts w:hint="cs"/>
          <w:sz w:val="24"/>
          <w:rtl/>
        </w:rPr>
        <w:t>יתפרסמו</w:t>
      </w:r>
      <w:r w:rsidRPr="004E1AE3">
        <w:rPr>
          <w:sz w:val="24"/>
          <w:rtl/>
        </w:rPr>
        <w:t xml:space="preserve"> </w:t>
      </w:r>
      <w:r w:rsidRPr="004E1AE3">
        <w:rPr>
          <w:rFonts w:hint="cs"/>
          <w:sz w:val="24"/>
          <w:rtl/>
        </w:rPr>
        <w:t>מסמכי</w:t>
      </w:r>
      <w:r w:rsidRPr="004E1AE3">
        <w:rPr>
          <w:sz w:val="24"/>
          <w:rtl/>
        </w:rPr>
        <w:t xml:space="preserve"> </w:t>
      </w:r>
      <w:r w:rsidRPr="004E1AE3">
        <w:rPr>
          <w:rFonts w:hint="cs"/>
          <w:sz w:val="24"/>
          <w:rtl/>
        </w:rPr>
        <w:t xml:space="preserve">המכרז. </w:t>
      </w:r>
      <w:r w:rsidRPr="004E1AE3">
        <w:rPr>
          <w:sz w:val="24"/>
          <w:rtl/>
        </w:rPr>
        <w:t xml:space="preserve">האחריות להתעדכן </w:t>
      </w:r>
      <w:r w:rsidRPr="004E1AE3">
        <w:rPr>
          <w:rFonts w:hint="eastAsia"/>
          <w:sz w:val="24"/>
          <w:rtl/>
        </w:rPr>
        <w:t>בשינוי</w:t>
      </w:r>
      <w:r w:rsidRPr="004E1AE3">
        <w:rPr>
          <w:sz w:val="24"/>
          <w:rtl/>
        </w:rPr>
        <w:t xml:space="preserve"> </w:t>
      </w:r>
      <w:r w:rsidRPr="004E1AE3">
        <w:rPr>
          <w:rFonts w:hint="eastAsia"/>
          <w:sz w:val="24"/>
          <w:rtl/>
        </w:rPr>
        <w:t>המועדים</w:t>
      </w:r>
      <w:r w:rsidRPr="004E1AE3">
        <w:rPr>
          <w:sz w:val="24"/>
          <w:rtl/>
        </w:rPr>
        <w:t xml:space="preserve"> </w:t>
      </w:r>
      <w:r w:rsidRPr="004E1AE3">
        <w:rPr>
          <w:rFonts w:hint="eastAsia"/>
          <w:sz w:val="24"/>
          <w:rtl/>
        </w:rPr>
        <w:t>האמורים</w:t>
      </w:r>
      <w:r w:rsidRPr="004E1AE3">
        <w:rPr>
          <w:sz w:val="24"/>
          <w:rtl/>
        </w:rPr>
        <w:t xml:space="preserve"> </w:t>
      </w:r>
      <w:r w:rsidRPr="004E1AE3">
        <w:rPr>
          <w:rFonts w:hint="eastAsia"/>
          <w:sz w:val="24"/>
          <w:rtl/>
        </w:rPr>
        <w:t>היא</w:t>
      </w:r>
      <w:r w:rsidRPr="004E1AE3">
        <w:rPr>
          <w:sz w:val="24"/>
          <w:rtl/>
        </w:rPr>
        <w:t xml:space="preserve"> </w:t>
      </w:r>
      <w:r w:rsidRPr="004E1AE3">
        <w:rPr>
          <w:rFonts w:hint="eastAsia"/>
          <w:sz w:val="24"/>
          <w:rtl/>
        </w:rPr>
        <w:t>של</w:t>
      </w:r>
      <w:r w:rsidRPr="004E1AE3">
        <w:rPr>
          <w:sz w:val="24"/>
          <w:rtl/>
        </w:rPr>
        <w:t xml:space="preserve"> </w:t>
      </w:r>
      <w:r w:rsidRPr="004E1AE3">
        <w:rPr>
          <w:rFonts w:hint="eastAsia"/>
          <w:sz w:val="24"/>
          <w:rtl/>
        </w:rPr>
        <w:t>המציעים</w:t>
      </w:r>
      <w:r w:rsidRPr="004E1AE3">
        <w:rPr>
          <w:sz w:val="24"/>
          <w:rtl/>
        </w:rPr>
        <w:t xml:space="preserve">, </w:t>
      </w:r>
      <w:r w:rsidRPr="004E1AE3">
        <w:rPr>
          <w:rFonts w:hint="eastAsia"/>
          <w:sz w:val="24"/>
          <w:rtl/>
        </w:rPr>
        <w:t>ושלהם</w:t>
      </w:r>
      <w:r w:rsidRPr="004E1AE3">
        <w:rPr>
          <w:sz w:val="24"/>
          <w:rtl/>
        </w:rPr>
        <w:t xml:space="preserve"> </w:t>
      </w:r>
      <w:r w:rsidRPr="004E1AE3">
        <w:rPr>
          <w:rFonts w:hint="eastAsia"/>
          <w:sz w:val="24"/>
          <w:rtl/>
        </w:rPr>
        <w:t>בלבד</w:t>
      </w:r>
      <w:r w:rsidRPr="004E1AE3">
        <w:rPr>
          <w:sz w:val="24"/>
          <w:rtl/>
        </w:rPr>
        <w:t xml:space="preserve">, </w:t>
      </w:r>
      <w:r w:rsidRPr="004E1AE3">
        <w:rPr>
          <w:rFonts w:hint="eastAsia"/>
          <w:sz w:val="24"/>
          <w:rtl/>
        </w:rPr>
        <w:t>ולמציע</w:t>
      </w:r>
      <w:r w:rsidRPr="004E1AE3">
        <w:rPr>
          <w:sz w:val="24"/>
          <w:rtl/>
        </w:rPr>
        <w:t xml:space="preserve"> </w:t>
      </w:r>
      <w:r w:rsidRPr="004E1AE3">
        <w:rPr>
          <w:rFonts w:hint="eastAsia"/>
          <w:sz w:val="24"/>
          <w:rtl/>
        </w:rPr>
        <w:t>לא</w:t>
      </w:r>
      <w:r w:rsidRPr="004E1AE3">
        <w:rPr>
          <w:sz w:val="24"/>
          <w:rtl/>
        </w:rPr>
        <w:t xml:space="preserve"> </w:t>
      </w:r>
      <w:r w:rsidRPr="004E1AE3">
        <w:rPr>
          <w:rFonts w:hint="eastAsia"/>
          <w:sz w:val="24"/>
          <w:rtl/>
        </w:rPr>
        <w:t>תעמוד</w:t>
      </w:r>
      <w:r w:rsidRPr="004E1AE3">
        <w:rPr>
          <w:sz w:val="24"/>
          <w:rtl/>
        </w:rPr>
        <w:t xml:space="preserve"> </w:t>
      </w:r>
      <w:r w:rsidRPr="004E1AE3">
        <w:rPr>
          <w:rFonts w:hint="eastAsia"/>
          <w:sz w:val="24"/>
          <w:rtl/>
        </w:rPr>
        <w:t>כל</w:t>
      </w:r>
      <w:r w:rsidRPr="004E1AE3">
        <w:rPr>
          <w:sz w:val="24"/>
          <w:rtl/>
        </w:rPr>
        <w:t xml:space="preserve"> </w:t>
      </w:r>
      <w:r w:rsidRPr="004E1AE3">
        <w:rPr>
          <w:rFonts w:hint="eastAsia"/>
          <w:sz w:val="24"/>
          <w:rtl/>
        </w:rPr>
        <w:t>טענה</w:t>
      </w:r>
      <w:r w:rsidRPr="004E1AE3">
        <w:rPr>
          <w:sz w:val="24"/>
          <w:rtl/>
        </w:rPr>
        <w:t xml:space="preserve"> </w:t>
      </w:r>
      <w:r w:rsidRPr="004E1AE3">
        <w:rPr>
          <w:rFonts w:hint="eastAsia"/>
          <w:sz w:val="24"/>
          <w:rtl/>
        </w:rPr>
        <w:t>או</w:t>
      </w:r>
      <w:r w:rsidRPr="004E1AE3">
        <w:rPr>
          <w:sz w:val="24"/>
          <w:rtl/>
        </w:rPr>
        <w:t xml:space="preserve"> </w:t>
      </w:r>
      <w:r w:rsidRPr="004E1AE3">
        <w:rPr>
          <w:rFonts w:hint="eastAsia"/>
          <w:sz w:val="24"/>
          <w:rtl/>
        </w:rPr>
        <w:t>דרישה</w:t>
      </w:r>
      <w:r w:rsidRPr="004E1AE3">
        <w:rPr>
          <w:sz w:val="24"/>
          <w:rtl/>
        </w:rPr>
        <w:t xml:space="preserve"> </w:t>
      </w:r>
      <w:r w:rsidRPr="004E1AE3">
        <w:rPr>
          <w:rFonts w:hint="eastAsia"/>
          <w:sz w:val="24"/>
          <w:rtl/>
        </w:rPr>
        <w:t>בקשר</w:t>
      </w:r>
      <w:r w:rsidRPr="004E1AE3">
        <w:rPr>
          <w:sz w:val="24"/>
          <w:rtl/>
        </w:rPr>
        <w:t xml:space="preserve"> </w:t>
      </w:r>
      <w:r w:rsidRPr="004E1AE3">
        <w:rPr>
          <w:rFonts w:hint="eastAsia"/>
          <w:sz w:val="24"/>
          <w:rtl/>
        </w:rPr>
        <w:t>לשינוי</w:t>
      </w:r>
      <w:r w:rsidRPr="004E1AE3">
        <w:rPr>
          <w:sz w:val="24"/>
          <w:rtl/>
        </w:rPr>
        <w:t xml:space="preserve"> </w:t>
      </w:r>
      <w:r w:rsidRPr="004E1AE3">
        <w:rPr>
          <w:rFonts w:hint="eastAsia"/>
          <w:sz w:val="24"/>
          <w:rtl/>
        </w:rPr>
        <w:t>מועדים</w:t>
      </w:r>
      <w:r w:rsidRPr="004E1AE3">
        <w:rPr>
          <w:sz w:val="24"/>
          <w:rtl/>
        </w:rPr>
        <w:t xml:space="preserve"> </w:t>
      </w:r>
      <w:r w:rsidRPr="004E1AE3">
        <w:rPr>
          <w:rFonts w:hint="eastAsia"/>
          <w:sz w:val="24"/>
          <w:rtl/>
        </w:rPr>
        <w:t>כאמור</w:t>
      </w:r>
      <w:r w:rsidRPr="004E1AE3">
        <w:rPr>
          <w:sz w:val="24"/>
          <w:rtl/>
        </w:rPr>
        <w:t>.</w:t>
      </w:r>
    </w:p>
    <w:p w14:paraId="0AA58F01" w14:textId="77777777" w:rsidR="004E1AE3" w:rsidRPr="004E1AE3" w:rsidRDefault="004E1AE3" w:rsidP="00873615">
      <w:pPr>
        <w:numPr>
          <w:ilvl w:val="2"/>
          <w:numId w:val="42"/>
        </w:numPr>
        <w:spacing w:before="120" w:after="120" w:line="360" w:lineRule="auto"/>
        <w:rPr>
          <w:sz w:val="24"/>
        </w:rPr>
      </w:pPr>
      <w:r w:rsidRPr="004E1AE3">
        <w:rPr>
          <w:rFonts w:hint="cs"/>
          <w:sz w:val="24"/>
          <w:rtl/>
        </w:rPr>
        <w:t>על</w:t>
      </w:r>
      <w:r w:rsidRPr="004E1AE3">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Pr="004E1AE3">
        <w:rPr>
          <w:rFonts w:hint="cs"/>
          <w:sz w:val="24"/>
          <w:rtl/>
        </w:rPr>
        <w:t xml:space="preserve"> לא</w:t>
      </w:r>
      <w:r w:rsidRPr="004E1AE3">
        <w:rPr>
          <w:sz w:val="24"/>
          <w:rtl/>
        </w:rPr>
        <w:t xml:space="preserve"> </w:t>
      </w:r>
      <w:r w:rsidRPr="004E1AE3">
        <w:rPr>
          <w:rFonts w:hint="cs"/>
          <w:sz w:val="24"/>
          <w:rtl/>
        </w:rPr>
        <w:t>יהיה</w:t>
      </w:r>
      <w:r w:rsidRPr="004E1AE3">
        <w:rPr>
          <w:sz w:val="24"/>
          <w:rtl/>
        </w:rPr>
        <w:t xml:space="preserve"> </w:t>
      </w:r>
      <w:r w:rsidRPr="004E1AE3">
        <w:rPr>
          <w:rFonts w:hint="cs"/>
          <w:sz w:val="24"/>
          <w:rtl/>
        </w:rPr>
        <w:t>בשינוי</w:t>
      </w:r>
      <w:r w:rsidRPr="004E1AE3">
        <w:rPr>
          <w:sz w:val="24"/>
          <w:rtl/>
        </w:rPr>
        <w:t xml:space="preserve"> </w:t>
      </w:r>
      <w:r w:rsidRPr="004E1AE3">
        <w:rPr>
          <w:rFonts w:hint="cs"/>
          <w:sz w:val="24"/>
          <w:rtl/>
        </w:rPr>
        <w:t>המועדים</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בדחייתם</w:t>
      </w:r>
      <w:r w:rsidRPr="004E1AE3">
        <w:rPr>
          <w:sz w:val="24"/>
          <w:rtl/>
        </w:rPr>
        <w:t xml:space="preserve"> </w:t>
      </w:r>
      <w:r w:rsidRPr="004E1AE3">
        <w:rPr>
          <w:rFonts w:hint="cs"/>
          <w:sz w:val="24"/>
          <w:rtl/>
        </w:rPr>
        <w:t>כדי</w:t>
      </w:r>
      <w:r w:rsidRPr="004E1AE3">
        <w:rPr>
          <w:sz w:val="24"/>
          <w:rtl/>
        </w:rPr>
        <w:t xml:space="preserve"> </w:t>
      </w:r>
      <w:r w:rsidRPr="004E1AE3">
        <w:rPr>
          <w:rFonts w:hint="cs"/>
          <w:sz w:val="24"/>
          <w:rtl/>
        </w:rPr>
        <w:t>לגרוע</w:t>
      </w:r>
      <w:r w:rsidRPr="004E1AE3">
        <w:rPr>
          <w:sz w:val="24"/>
          <w:rtl/>
        </w:rPr>
        <w:t xml:space="preserve"> </w:t>
      </w:r>
      <w:r w:rsidRPr="004E1AE3">
        <w:rPr>
          <w:rFonts w:hint="cs"/>
          <w:sz w:val="24"/>
          <w:rtl/>
        </w:rPr>
        <w:t>מכל</w:t>
      </w:r>
      <w:r w:rsidRPr="004E1AE3">
        <w:rPr>
          <w:sz w:val="24"/>
          <w:rtl/>
        </w:rPr>
        <w:t xml:space="preserve"> </w:t>
      </w:r>
      <w:r w:rsidRPr="004E1AE3">
        <w:rPr>
          <w:rFonts w:hint="cs"/>
          <w:sz w:val="24"/>
          <w:rtl/>
        </w:rPr>
        <w:t>זכות</w:t>
      </w:r>
      <w:r w:rsidRPr="004E1AE3">
        <w:rPr>
          <w:sz w:val="24"/>
          <w:rtl/>
        </w:rPr>
        <w:t xml:space="preserve"> </w:t>
      </w:r>
      <w:r w:rsidRPr="004E1AE3">
        <w:rPr>
          <w:rFonts w:hint="cs"/>
          <w:sz w:val="24"/>
          <w:rtl/>
        </w:rPr>
        <w:t>העומדת</w:t>
      </w:r>
      <w:r w:rsidRPr="004E1AE3">
        <w:rPr>
          <w:sz w:val="24"/>
          <w:rtl/>
        </w:rPr>
        <w:t xml:space="preserve"> </w:t>
      </w:r>
      <w:r w:rsidRPr="004E1AE3">
        <w:rPr>
          <w:rFonts w:hint="cs"/>
          <w:sz w:val="24"/>
          <w:rtl/>
        </w:rPr>
        <w:t>למנהל</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דין</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מסמכי</w:t>
      </w:r>
      <w:r w:rsidRPr="004E1AE3">
        <w:rPr>
          <w:sz w:val="24"/>
          <w:rtl/>
        </w:rPr>
        <w:t xml:space="preserve"> </w:t>
      </w:r>
      <w:r w:rsidRPr="004E1AE3">
        <w:rPr>
          <w:rFonts w:hint="cs"/>
          <w:sz w:val="24"/>
          <w:rtl/>
        </w:rPr>
        <w:t>המכרז</w:t>
      </w:r>
      <w:r w:rsidRPr="004E1AE3">
        <w:rPr>
          <w:sz w:val="24"/>
          <w:rtl/>
        </w:rPr>
        <w:t>.</w:t>
      </w:r>
    </w:p>
    <w:p w14:paraId="0C6BC281" w14:textId="77777777" w:rsidR="004E1AE3" w:rsidRPr="004E1AE3" w:rsidRDefault="004E1AE3" w:rsidP="004E1AE3">
      <w:pPr>
        <w:numPr>
          <w:ilvl w:val="0"/>
          <w:numId w:val="1"/>
        </w:numPr>
        <w:spacing w:before="120" w:after="120" w:line="240" w:lineRule="auto"/>
        <w:ind w:left="357" w:hanging="357"/>
        <w:jc w:val="left"/>
        <w:rPr>
          <w:b/>
          <w:bCs/>
          <w:sz w:val="28"/>
          <w:szCs w:val="28"/>
          <w:u w:val="single"/>
          <w:rtl/>
        </w:rPr>
      </w:pPr>
      <w:r w:rsidRPr="004E1AE3">
        <w:rPr>
          <w:rFonts w:hint="cs"/>
          <w:b/>
          <w:bCs/>
          <w:sz w:val="28"/>
          <w:szCs w:val="28"/>
          <w:u w:val="single"/>
          <w:rtl/>
        </w:rPr>
        <w:t>תנאי הסף במכרז</w:t>
      </w:r>
    </w:p>
    <w:p w14:paraId="1D1177A0" w14:textId="77777777" w:rsidR="004E1AE3" w:rsidRPr="004E1AE3" w:rsidRDefault="004E1AE3" w:rsidP="004E1AE3">
      <w:pPr>
        <w:spacing w:before="120" w:after="120"/>
        <w:ind w:left="423" w:firstLine="0"/>
        <w:rPr>
          <w:sz w:val="24"/>
          <w:rtl/>
        </w:rPr>
      </w:pPr>
      <w:r w:rsidRPr="004E1AE3">
        <w:rPr>
          <w:sz w:val="24"/>
          <w:rtl/>
        </w:rPr>
        <w:t xml:space="preserve">הגשת מועמדות כפופה לעמידה בתנאים ובדרישות </w:t>
      </w:r>
      <w:r w:rsidRPr="004E1AE3">
        <w:rPr>
          <w:rFonts w:hint="cs"/>
          <w:sz w:val="24"/>
          <w:rtl/>
        </w:rPr>
        <w:t>ה</w:t>
      </w:r>
      <w:r w:rsidRPr="004E1AE3">
        <w:rPr>
          <w:sz w:val="24"/>
          <w:rtl/>
        </w:rPr>
        <w:t>סף, כמפורט להלן. המנהל שומר לעצמו את הזכות שלא לדון בהצעה שלא הוגשה בהתאם לנדרש במסמכי המכרז</w:t>
      </w:r>
      <w:r w:rsidRPr="004E1AE3">
        <w:rPr>
          <w:rFonts w:hint="cs"/>
          <w:sz w:val="24"/>
          <w:rtl/>
        </w:rPr>
        <w:t>, או לפסול אותה.</w:t>
      </w:r>
    </w:p>
    <w:p w14:paraId="422707C5" w14:textId="6564F09B" w:rsidR="004E1AE3" w:rsidRPr="004E1AE3" w:rsidRDefault="004E1AE3" w:rsidP="004E1AE3">
      <w:pPr>
        <w:numPr>
          <w:ilvl w:val="1"/>
          <w:numId w:val="1"/>
        </w:numPr>
        <w:tabs>
          <w:tab w:val="left" w:pos="423"/>
        </w:tabs>
        <w:spacing w:line="240" w:lineRule="auto"/>
        <w:ind w:left="794" w:hanging="794"/>
        <w:jc w:val="left"/>
        <w:rPr>
          <w:rFonts w:ascii="David" w:hAnsi="David"/>
          <w:b/>
          <w:bCs/>
          <w:sz w:val="24"/>
        </w:rPr>
      </w:pPr>
      <w:r w:rsidRPr="004E1AE3">
        <w:rPr>
          <w:rFonts w:ascii="David" w:hAnsi="David"/>
          <w:b/>
          <w:bCs/>
          <w:sz w:val="24"/>
          <w:u w:val="single"/>
          <w:rtl/>
        </w:rPr>
        <w:t>תנאי סף מנהליים</w:t>
      </w:r>
    </w:p>
    <w:p w14:paraId="6E61F7D1" w14:textId="0F1B68BA" w:rsidR="004E1AE3" w:rsidRPr="004E1AE3" w:rsidRDefault="004E1AE3" w:rsidP="009D4ACE">
      <w:pPr>
        <w:numPr>
          <w:ilvl w:val="2"/>
          <w:numId w:val="1"/>
        </w:numPr>
        <w:spacing w:after="240" w:line="240" w:lineRule="auto"/>
        <w:ind w:left="1071"/>
      </w:pPr>
      <w:r w:rsidRPr="004E1AE3">
        <w:rPr>
          <w:rtl/>
        </w:rPr>
        <w:t xml:space="preserve">המציע עומד בדרישות </w:t>
      </w:r>
      <w:hyperlink r:id="rId17" w:history="1">
        <w:r w:rsidRPr="004E1AE3">
          <w:rPr>
            <w:color w:val="0000FF" w:themeColor="hyperlink"/>
            <w:u w:val="single"/>
            <w:rtl/>
          </w:rPr>
          <w:t>חוק עסקאות גופים ציבוריים, התשל"ו-1976</w:t>
        </w:r>
      </w:hyperlink>
      <w:r w:rsidRPr="004E1AE3">
        <w:rPr>
          <w:rtl/>
        </w:rPr>
        <w:t xml:space="preserve"> (להלן: "</w:t>
      </w:r>
      <w:r w:rsidRPr="005E530B">
        <w:rPr>
          <w:b/>
          <w:bCs/>
          <w:rtl/>
        </w:rPr>
        <w:t>חוק עסקאות גופים ציבוריים"</w:t>
      </w:r>
      <w:r w:rsidRPr="004E1AE3">
        <w:rPr>
          <w:rtl/>
        </w:rPr>
        <w:t>)</w:t>
      </w:r>
      <w:r w:rsidR="00215AC6">
        <w:rPr>
          <w:rFonts w:hint="cs"/>
          <w:rtl/>
        </w:rPr>
        <w:t xml:space="preserve"> כפי תוקפו בישראל מעת לעת</w:t>
      </w:r>
      <w:r w:rsidRPr="004E1AE3">
        <w:rPr>
          <w:rtl/>
        </w:rPr>
        <w:t>, ובכלל זה:</w:t>
      </w:r>
    </w:p>
    <w:p w14:paraId="3F6CF24E" w14:textId="77777777" w:rsidR="004E1AE3" w:rsidRPr="004E1AE3" w:rsidRDefault="004E1AE3" w:rsidP="009D4ACE">
      <w:pPr>
        <w:numPr>
          <w:ilvl w:val="3"/>
          <w:numId w:val="1"/>
        </w:numPr>
        <w:tabs>
          <w:tab w:val="left" w:pos="1982"/>
        </w:tabs>
        <w:spacing w:line="240" w:lineRule="auto"/>
        <w:ind w:left="1723" w:hanging="646"/>
      </w:pPr>
      <w:r w:rsidRPr="004E1AE3">
        <w:rPr>
          <w:rFonts w:hint="cs"/>
          <w:b/>
          <w:bCs/>
          <w:u w:val="single"/>
          <w:rtl/>
        </w:rPr>
        <w:t>ניהול פנקסים</w:t>
      </w:r>
      <w:r w:rsidRPr="004E1AE3">
        <w:rPr>
          <w:rFonts w:hint="cs"/>
          <w:rtl/>
        </w:rPr>
        <w:t xml:space="preserve">: </w:t>
      </w:r>
    </w:p>
    <w:p w14:paraId="51986B08" w14:textId="77777777" w:rsidR="004E1AE3" w:rsidRPr="004E1AE3" w:rsidRDefault="004E1AE3" w:rsidP="009D4ACE">
      <w:pPr>
        <w:spacing w:after="240"/>
        <w:ind w:left="1982" w:firstLine="0"/>
        <w:rPr>
          <w:rtl/>
        </w:rPr>
      </w:pPr>
      <w:r w:rsidRPr="004E1AE3">
        <w:rPr>
          <w:rtl/>
        </w:rPr>
        <w:t xml:space="preserve">המציע מנהל את פנקסי החשבונות והרשומות שעליו לנהל על פי </w:t>
      </w:r>
      <w:hyperlink r:id="rId18" w:history="1">
        <w:r w:rsidRPr="004E1AE3">
          <w:rPr>
            <w:rFonts w:ascii="David" w:hAnsi="David"/>
            <w:color w:val="0000FF" w:themeColor="hyperlink"/>
            <w:u w:val="single"/>
            <w:rtl/>
          </w:rPr>
          <w:t>פקודת מס הכנסה [נוסח חדש]</w:t>
        </w:r>
      </w:hyperlink>
      <w:r w:rsidRPr="004E1AE3">
        <w:rPr>
          <w:rFonts w:ascii="David" w:hAnsi="David"/>
          <w:rtl/>
        </w:rPr>
        <w:t xml:space="preserve"> ו</w:t>
      </w:r>
      <w:hyperlink r:id="rId19" w:history="1">
        <w:r w:rsidRPr="004E1AE3">
          <w:rPr>
            <w:rFonts w:ascii="David" w:hAnsi="David"/>
            <w:color w:val="0000FF" w:themeColor="hyperlink"/>
            <w:u w:val="single"/>
            <w:rtl/>
          </w:rPr>
          <w:t>חוק מס ערך מוסף, התשל"ו-1975</w:t>
        </w:r>
      </w:hyperlink>
      <w:r w:rsidRPr="004E1AE3">
        <w:rPr>
          <w:rFonts w:ascii="David" w:hAnsi="David"/>
          <w:rtl/>
        </w:rPr>
        <w:t xml:space="preserve"> (להלן: "</w:t>
      </w:r>
      <w:r w:rsidRPr="005E530B">
        <w:rPr>
          <w:rFonts w:ascii="David" w:hAnsi="David"/>
          <w:b/>
          <w:bCs/>
          <w:rtl/>
        </w:rPr>
        <w:t>חוק מס ערך מוסף</w:t>
      </w:r>
      <w:r w:rsidRPr="004E1AE3">
        <w:rPr>
          <w:rFonts w:ascii="David" w:hAnsi="David"/>
          <w:rtl/>
        </w:rPr>
        <w:t>"), או שהוא</w:t>
      </w:r>
      <w:r w:rsidRPr="004E1AE3">
        <w:rPr>
          <w:rtl/>
        </w:rPr>
        <w:t xml:space="preserve"> פטור מניהולם.</w:t>
      </w:r>
    </w:p>
    <w:p w14:paraId="5F4F03CC" w14:textId="77777777" w:rsidR="004E1AE3" w:rsidRPr="004E1AE3" w:rsidRDefault="004E1AE3" w:rsidP="00873615">
      <w:pPr>
        <w:numPr>
          <w:ilvl w:val="0"/>
          <w:numId w:val="46"/>
        </w:numPr>
        <w:spacing w:after="240" w:line="240" w:lineRule="auto"/>
        <w:contextualSpacing/>
        <w:rPr>
          <w:b/>
          <w:bCs/>
          <w:sz w:val="24"/>
          <w:rtl/>
        </w:rPr>
      </w:pPr>
      <w:r w:rsidRPr="004E1AE3">
        <w:rPr>
          <w:rFonts w:ascii="David" w:eastAsiaTheme="majorEastAsia" w:hAnsi="David" w:hint="cs"/>
          <w:b/>
          <w:bCs/>
          <w:sz w:val="24"/>
          <w:rtl/>
        </w:rPr>
        <w:t xml:space="preserve">הוכחת </w:t>
      </w:r>
      <w:r w:rsidRPr="004E1AE3">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E1AE3">
        <w:rPr>
          <w:rFonts w:ascii="David" w:hAnsi="David"/>
          <w:b/>
          <w:bCs/>
          <w:sz w:val="24"/>
        </w:rPr>
        <w:t>.</w:t>
      </w:r>
      <w:r w:rsidRPr="004E1AE3">
        <w:rPr>
          <w:rFonts w:ascii="David" w:hAnsi="David" w:hint="cs"/>
          <w:b/>
          <w:bCs/>
          <w:sz w:val="24"/>
          <w:rtl/>
        </w:rPr>
        <w:t xml:space="preserve"> </w:t>
      </w:r>
    </w:p>
    <w:p w14:paraId="7551868B" w14:textId="77777777" w:rsidR="004E1AE3" w:rsidRPr="004E1AE3" w:rsidRDefault="004E1AE3" w:rsidP="009D4ACE">
      <w:pPr>
        <w:numPr>
          <w:ilvl w:val="3"/>
          <w:numId w:val="1"/>
        </w:numPr>
        <w:tabs>
          <w:tab w:val="left" w:pos="1982"/>
        </w:tabs>
        <w:spacing w:line="240" w:lineRule="auto"/>
        <w:ind w:left="1723" w:hanging="646"/>
      </w:pPr>
      <w:r w:rsidRPr="004E1AE3">
        <w:rPr>
          <w:rFonts w:hint="cs"/>
          <w:b/>
          <w:bCs/>
          <w:u w:val="single"/>
          <w:rtl/>
        </w:rPr>
        <w:t>דיווח פנקסים</w:t>
      </w:r>
      <w:r w:rsidRPr="004E1AE3">
        <w:rPr>
          <w:rFonts w:hint="cs"/>
          <w:rtl/>
        </w:rPr>
        <w:t xml:space="preserve">: </w:t>
      </w:r>
    </w:p>
    <w:p w14:paraId="53A36FBE" w14:textId="77777777" w:rsidR="004E1AE3" w:rsidRPr="004E1AE3" w:rsidRDefault="004E1AE3" w:rsidP="009D4ACE">
      <w:pPr>
        <w:spacing w:after="240"/>
        <w:ind w:left="1982" w:firstLine="0"/>
        <w:rPr>
          <w:rtl/>
        </w:rPr>
      </w:pPr>
      <w:r w:rsidRPr="004E1AE3">
        <w:rPr>
          <w:rtl/>
        </w:rPr>
        <w:t>המציע מדווח לפקיד השומה על הכנסותיו ומדווח למנהל על עסקאות</w:t>
      </w:r>
      <w:r w:rsidRPr="004E1AE3">
        <w:rPr>
          <w:rFonts w:hint="cs"/>
          <w:rtl/>
        </w:rPr>
        <w:t xml:space="preserve"> </w:t>
      </w:r>
      <w:r w:rsidRPr="004E1AE3">
        <w:rPr>
          <w:rtl/>
        </w:rPr>
        <w:t>שמוטל עליהן מס</w:t>
      </w:r>
      <w:r w:rsidRPr="004E1AE3">
        <w:rPr>
          <w:rFonts w:hint="cs"/>
          <w:rtl/>
        </w:rPr>
        <w:t>,</w:t>
      </w:r>
      <w:r w:rsidRPr="004E1AE3">
        <w:rPr>
          <w:rtl/>
        </w:rPr>
        <w:t xml:space="preserve"> לפי חוק מס ערך מוסף.</w:t>
      </w:r>
    </w:p>
    <w:p w14:paraId="40029F92" w14:textId="77777777" w:rsidR="004E1AE3" w:rsidRDefault="004E1AE3" w:rsidP="00873615">
      <w:pPr>
        <w:numPr>
          <w:ilvl w:val="0"/>
          <w:numId w:val="46"/>
        </w:numPr>
        <w:spacing w:after="240" w:line="240" w:lineRule="auto"/>
        <w:contextualSpacing/>
        <w:rPr>
          <w:sz w:val="24"/>
        </w:rPr>
      </w:pPr>
      <w:r w:rsidRPr="004E1AE3">
        <w:rPr>
          <w:rFonts w:hint="cs"/>
          <w:b/>
          <w:bCs/>
          <w:sz w:val="24"/>
          <w:rtl/>
        </w:rPr>
        <w:t>הוכחת</w:t>
      </w:r>
      <w:r w:rsidRPr="004E1AE3">
        <w:rPr>
          <w:rFonts w:ascii="David" w:eastAsiaTheme="majorEastAsia" w:hAnsi="David" w:hint="cs"/>
          <w:b/>
          <w:bCs/>
          <w:sz w:val="24"/>
          <w:rtl/>
        </w:rPr>
        <w:t xml:space="preserve"> </w:t>
      </w:r>
      <w:r w:rsidRPr="004E1AE3">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E1AE3">
        <w:rPr>
          <w:rFonts w:ascii="David" w:hAnsi="David"/>
          <w:sz w:val="24"/>
        </w:rPr>
        <w:t>.</w:t>
      </w:r>
      <w:r w:rsidRPr="004E1AE3">
        <w:rPr>
          <w:rFonts w:ascii="David" w:hAnsi="David" w:hint="cs"/>
          <w:sz w:val="24"/>
          <w:rtl/>
        </w:rPr>
        <w:t xml:space="preserve"> </w:t>
      </w:r>
    </w:p>
    <w:p w14:paraId="22C5C30F" w14:textId="77777777" w:rsidR="003D045E" w:rsidRPr="004E1AE3" w:rsidRDefault="003D045E" w:rsidP="009D4ACE">
      <w:pPr>
        <w:spacing w:after="240" w:line="240" w:lineRule="auto"/>
        <w:ind w:left="2702" w:firstLine="0"/>
        <w:contextualSpacing/>
        <w:rPr>
          <w:sz w:val="24"/>
          <w:rtl/>
        </w:rPr>
      </w:pPr>
    </w:p>
    <w:p w14:paraId="3FB06BD2" w14:textId="77777777" w:rsidR="004E1AE3" w:rsidRPr="004E1AE3" w:rsidRDefault="004E1AE3" w:rsidP="009D4ACE">
      <w:pPr>
        <w:numPr>
          <w:ilvl w:val="3"/>
          <w:numId w:val="1"/>
        </w:numPr>
        <w:tabs>
          <w:tab w:val="left" w:pos="1982"/>
        </w:tabs>
        <w:spacing w:line="240" w:lineRule="auto"/>
        <w:ind w:left="1723" w:hanging="646"/>
      </w:pPr>
      <w:r w:rsidRPr="004E1AE3">
        <w:rPr>
          <w:b/>
          <w:bCs/>
          <w:u w:val="single"/>
          <w:rtl/>
        </w:rPr>
        <w:t>היעדר הרשעות</w:t>
      </w:r>
      <w:r w:rsidRPr="004E1AE3">
        <w:rPr>
          <w:rFonts w:hint="cs"/>
          <w:rtl/>
        </w:rPr>
        <w:t xml:space="preserve">: </w:t>
      </w:r>
    </w:p>
    <w:p w14:paraId="6E253193" w14:textId="77777777" w:rsidR="004E1AE3" w:rsidRPr="004E1AE3" w:rsidRDefault="004E1AE3" w:rsidP="009D4ACE">
      <w:pPr>
        <w:tabs>
          <w:tab w:val="left" w:pos="1982"/>
        </w:tabs>
        <w:spacing w:after="240"/>
        <w:ind w:left="1982" w:firstLine="0"/>
      </w:pPr>
      <w:r w:rsidRPr="004E1AE3">
        <w:rPr>
          <w:rtl/>
        </w:rPr>
        <w:t>המציע ו"</w:t>
      </w:r>
      <w:r w:rsidRPr="004E1AE3">
        <w:rPr>
          <w:b/>
          <w:bCs/>
          <w:rtl/>
        </w:rPr>
        <w:t>בעל זיקה</w:t>
      </w:r>
      <w:r w:rsidRPr="004E1AE3">
        <w:rPr>
          <w:rtl/>
        </w:rPr>
        <w:t xml:space="preserve">" אליו (כהגדרתו בסעיף 2ב לחוק עסקאות גופים ציבוריים) לא הורשעו ביותר משתי עבירות לפי </w:t>
      </w:r>
      <w:hyperlink r:id="rId20" w:history="1">
        <w:r w:rsidRPr="004E1AE3">
          <w:rPr>
            <w:rFonts w:asciiTheme="minorBidi" w:hAnsiTheme="minorBidi"/>
            <w:color w:val="0000FF" w:themeColor="hyperlink"/>
            <w:u w:val="single"/>
            <w:rtl/>
          </w:rPr>
          <w:t>חוק עובדים זרים, התשנ"א-1991</w:t>
        </w:r>
      </w:hyperlink>
      <w:r w:rsidRPr="004E1AE3">
        <w:rPr>
          <w:rtl/>
        </w:rPr>
        <w:t xml:space="preserve"> </w:t>
      </w:r>
      <w:hyperlink r:id="rId21" w:history="1">
        <w:r w:rsidRPr="004E1AE3">
          <w:rPr>
            <w:rFonts w:asciiTheme="minorBidi" w:hAnsiTheme="minorBidi"/>
            <w:color w:val="0000FF" w:themeColor="hyperlink"/>
            <w:u w:val="single"/>
            <w:rtl/>
          </w:rPr>
          <w:t>וחוק שכר מינימום, התשמ"ז-1987</w:t>
        </w:r>
      </w:hyperlink>
      <w:r w:rsidRPr="004E1AE3">
        <w:rPr>
          <w:rtl/>
        </w:rPr>
        <w:t>, או שהורשעו כאמור</w:t>
      </w:r>
      <w:r w:rsidRPr="004E1AE3">
        <w:rPr>
          <w:rFonts w:hint="cs"/>
          <w:rtl/>
        </w:rPr>
        <w:t>,</w:t>
      </w:r>
      <w:r w:rsidRPr="004E1AE3">
        <w:rPr>
          <w:rtl/>
        </w:rPr>
        <w:t xml:space="preserve"> אך חלפה שנה אחת לפחות ממועד ההרשעה האחרונה ועד למועד הגשת ההצעה.</w:t>
      </w:r>
    </w:p>
    <w:p w14:paraId="218C3B6D" w14:textId="77777777" w:rsidR="003D045E" w:rsidRPr="003D045E" w:rsidRDefault="004E1AE3" w:rsidP="00873615">
      <w:pPr>
        <w:numPr>
          <w:ilvl w:val="0"/>
          <w:numId w:val="46"/>
        </w:numPr>
        <w:spacing w:after="240" w:line="240" w:lineRule="auto"/>
        <w:contextualSpacing/>
        <w:jc w:val="left"/>
        <w:rPr>
          <w:sz w:val="24"/>
        </w:rPr>
      </w:pPr>
      <w:r w:rsidRPr="004E1AE3">
        <w:rPr>
          <w:rFonts w:hint="cs"/>
          <w:b/>
          <w:bCs/>
          <w:sz w:val="24"/>
          <w:rtl/>
        </w:rPr>
        <w:t xml:space="preserve">הוכחת העמידה </w:t>
      </w:r>
      <w:r w:rsidRPr="004E1AE3">
        <w:rPr>
          <w:b/>
          <w:bCs/>
          <w:sz w:val="24"/>
          <w:rtl/>
        </w:rPr>
        <w:t xml:space="preserve">בתנאי סף זה תהיה באמצעות הגשת התצהיר, המצורף </w:t>
      </w:r>
      <w:r w:rsidRPr="004E1AE3">
        <w:rPr>
          <w:b/>
          <w:bCs/>
          <w:sz w:val="24"/>
          <w:u w:val="single"/>
          <w:rtl/>
        </w:rPr>
        <w:t xml:space="preserve">כנספח </w:t>
      </w:r>
      <w:r w:rsidR="003D045E">
        <w:rPr>
          <w:rFonts w:hint="cs"/>
          <w:b/>
          <w:bCs/>
          <w:sz w:val="24"/>
          <w:u w:val="single"/>
          <w:rtl/>
        </w:rPr>
        <w:t>ט</w:t>
      </w:r>
      <w:r w:rsidRPr="004E1AE3">
        <w:rPr>
          <w:rFonts w:hint="cs"/>
          <w:b/>
          <w:bCs/>
          <w:sz w:val="24"/>
          <w:u w:val="single"/>
          <w:rtl/>
        </w:rPr>
        <w:t>'</w:t>
      </w:r>
      <w:r w:rsidRPr="004E1AE3">
        <w:rPr>
          <w:b/>
          <w:bCs/>
          <w:sz w:val="24"/>
          <w:rtl/>
        </w:rPr>
        <w:t xml:space="preserve">  כאשר הוא חתום ומאומת על-ידי עורך דין.</w:t>
      </w:r>
    </w:p>
    <w:p w14:paraId="23EBCFE3" w14:textId="60A7D466" w:rsidR="004E1AE3" w:rsidRPr="004E1AE3" w:rsidRDefault="004E1AE3" w:rsidP="003D045E">
      <w:pPr>
        <w:spacing w:after="240" w:line="240" w:lineRule="auto"/>
        <w:ind w:left="2702" w:firstLine="0"/>
        <w:contextualSpacing/>
        <w:jc w:val="left"/>
        <w:rPr>
          <w:sz w:val="24"/>
        </w:rPr>
      </w:pPr>
      <w:r w:rsidRPr="004E1AE3">
        <w:rPr>
          <w:rFonts w:ascii="David" w:hAnsi="David" w:hint="cs"/>
          <w:b/>
          <w:bCs/>
          <w:sz w:val="24"/>
          <w:rtl/>
        </w:rPr>
        <w:t xml:space="preserve"> </w:t>
      </w:r>
    </w:p>
    <w:p w14:paraId="2892F821" w14:textId="77777777" w:rsidR="004E1AE3" w:rsidRPr="004E1AE3" w:rsidRDefault="004E1AE3" w:rsidP="004E1AE3">
      <w:pPr>
        <w:numPr>
          <w:ilvl w:val="3"/>
          <w:numId w:val="1"/>
        </w:numPr>
        <w:tabs>
          <w:tab w:val="left" w:pos="1982"/>
        </w:tabs>
        <w:spacing w:line="240" w:lineRule="auto"/>
        <w:ind w:left="1723" w:hanging="646"/>
        <w:jc w:val="left"/>
      </w:pPr>
      <w:r w:rsidRPr="004E1AE3">
        <w:rPr>
          <w:b/>
          <w:bCs/>
          <w:u w:val="single"/>
          <w:rtl/>
        </w:rPr>
        <w:t>ייצוג הולם</w:t>
      </w:r>
      <w:r w:rsidRPr="004E1AE3">
        <w:rPr>
          <w:rFonts w:hint="cs"/>
          <w:rtl/>
        </w:rPr>
        <w:t xml:space="preserve">: </w:t>
      </w:r>
    </w:p>
    <w:p w14:paraId="2945DA77" w14:textId="77777777" w:rsidR="004E1AE3" w:rsidRPr="004E1AE3" w:rsidRDefault="004E1AE3" w:rsidP="004E1AE3">
      <w:pPr>
        <w:tabs>
          <w:tab w:val="left" w:pos="1982"/>
        </w:tabs>
        <w:spacing w:after="240"/>
        <w:ind w:left="1982" w:firstLine="0"/>
      </w:pPr>
      <w:r w:rsidRPr="004E1AE3">
        <w:rPr>
          <w:rtl/>
        </w:rPr>
        <w:t xml:space="preserve">המציע עומד בהוראות סעיף 9 </w:t>
      </w:r>
      <w:hyperlink w:history="1">
        <w:hyperlink r:id="rId22" w:history="1">
          <w:r w:rsidRPr="004E1AE3">
            <w:rPr>
              <w:rFonts w:asciiTheme="minorBidi" w:hAnsiTheme="minorBidi" w:hint="cs"/>
              <w:color w:val="0000FF" w:themeColor="hyperlink"/>
              <w:u w:val="single"/>
              <w:rtl/>
            </w:rPr>
            <w:t>ל</w:t>
          </w:r>
          <w:r w:rsidRPr="004E1AE3">
            <w:rPr>
              <w:rFonts w:asciiTheme="minorBidi" w:hAnsiTheme="minorBidi"/>
              <w:color w:val="0000FF" w:themeColor="hyperlink"/>
              <w:u w:val="single"/>
              <w:rtl/>
            </w:rPr>
            <w:t>חוק שוויון זכויות לאנשים עם מוגבלויות, התשנ"ח-1998</w:t>
          </w:r>
        </w:hyperlink>
        <w:r w:rsidRPr="004E1AE3">
          <w:rPr>
            <w:rFonts w:asciiTheme="minorBidi" w:hAnsiTheme="minorBidi"/>
            <w:color w:val="0000FF" w:themeColor="hyperlink"/>
            <w:u w:val="single"/>
            <w:rtl/>
          </w:rPr>
          <w:t>,</w:t>
        </w:r>
      </w:hyperlink>
      <w:r w:rsidRPr="004E1AE3">
        <w:rPr>
          <w:rtl/>
        </w:rPr>
        <w:t xml:space="preserve"> או שהן אינן חלות עליו, וכן פ</w:t>
      </w:r>
      <w:r w:rsidRPr="004E1AE3">
        <w:rPr>
          <w:rFonts w:hint="cs"/>
          <w:rtl/>
        </w:rPr>
        <w:t>ו</w:t>
      </w:r>
      <w:r w:rsidRPr="004E1AE3">
        <w:rPr>
          <w:rtl/>
        </w:rPr>
        <w:t xml:space="preserve">על כמתחייב בסעיף 2ב1 לחוק עסקאות גופים ציבוריים. </w:t>
      </w:r>
    </w:p>
    <w:p w14:paraId="77DABDDA" w14:textId="2ACE7DB8" w:rsidR="004E1AE3" w:rsidRPr="004E1AE3" w:rsidRDefault="004E1AE3" w:rsidP="003D045E">
      <w:pPr>
        <w:numPr>
          <w:ilvl w:val="0"/>
          <w:numId w:val="22"/>
        </w:numPr>
        <w:spacing w:after="240" w:line="240" w:lineRule="auto"/>
        <w:ind w:left="2691" w:hanging="425"/>
        <w:contextualSpacing/>
        <w:rPr>
          <w:rFonts w:ascii="David" w:hAnsi="David"/>
          <w:b/>
          <w:bCs/>
          <w:sz w:val="24"/>
        </w:rPr>
      </w:pPr>
      <w:r w:rsidRPr="004E1AE3">
        <w:rPr>
          <w:rFonts w:hint="cs"/>
          <w:b/>
          <w:bCs/>
          <w:sz w:val="24"/>
          <w:rtl/>
        </w:rPr>
        <w:lastRenderedPageBreak/>
        <w:t xml:space="preserve">הוכחת </w:t>
      </w:r>
      <w:r w:rsidRPr="004E1AE3">
        <w:rPr>
          <w:b/>
          <w:bCs/>
          <w:sz w:val="24"/>
          <w:rtl/>
        </w:rPr>
        <w:t>העמידה בתנאי סף זה תהיה באמצעות הגשת תצהיר,</w:t>
      </w:r>
      <w:r w:rsidRPr="004E1AE3">
        <w:rPr>
          <w:rFonts w:hint="cs"/>
          <w:b/>
          <w:bCs/>
          <w:rtl/>
        </w:rPr>
        <w:t xml:space="preserve"> </w:t>
      </w:r>
      <w:r w:rsidRPr="004E1AE3">
        <w:rPr>
          <w:b/>
          <w:bCs/>
          <w:sz w:val="24"/>
          <w:rtl/>
        </w:rPr>
        <w:t>המצורף כ</w:t>
      </w:r>
      <w:r w:rsidRPr="004E1AE3">
        <w:rPr>
          <w:b/>
          <w:bCs/>
          <w:sz w:val="24"/>
          <w:u w:val="single"/>
          <w:rtl/>
        </w:rPr>
        <w:t>נספח י</w:t>
      </w:r>
      <w:r w:rsidR="003D045E">
        <w:rPr>
          <w:rFonts w:hint="cs"/>
          <w:b/>
          <w:bCs/>
          <w:sz w:val="24"/>
          <w:u w:val="single"/>
          <w:rtl/>
        </w:rPr>
        <w:t>'</w:t>
      </w:r>
      <w:r w:rsidRPr="004E1AE3">
        <w:rPr>
          <w:b/>
          <w:bCs/>
          <w:sz w:val="24"/>
          <w:u w:val="single"/>
          <w:rtl/>
        </w:rPr>
        <w:t xml:space="preserve"> </w:t>
      </w:r>
      <w:r w:rsidRPr="004E1AE3">
        <w:rPr>
          <w:rFonts w:hint="cs"/>
          <w:b/>
          <w:bCs/>
          <w:sz w:val="24"/>
          <w:rtl/>
        </w:rPr>
        <w:t xml:space="preserve"> </w:t>
      </w:r>
      <w:r w:rsidRPr="004E1AE3">
        <w:rPr>
          <w:b/>
          <w:bCs/>
          <w:sz w:val="24"/>
          <w:rtl/>
        </w:rPr>
        <w:t>כאשר הוא חתום ומאומת על-ידי עורך דין</w:t>
      </w:r>
      <w:r w:rsidRPr="004E1AE3">
        <w:rPr>
          <w:rFonts w:hint="cs"/>
          <w:b/>
          <w:bCs/>
          <w:rtl/>
        </w:rPr>
        <w:t>.</w:t>
      </w:r>
    </w:p>
    <w:p w14:paraId="1DB23DFF" w14:textId="77777777" w:rsidR="004E1AE3" w:rsidRPr="004E1AE3" w:rsidRDefault="004E1AE3" w:rsidP="004E1AE3">
      <w:pPr>
        <w:spacing w:after="240"/>
        <w:ind w:left="2691" w:firstLine="0"/>
        <w:contextualSpacing/>
        <w:rPr>
          <w:rFonts w:ascii="David" w:hAnsi="David"/>
          <w:b/>
          <w:bCs/>
          <w:sz w:val="24"/>
          <w:rtl/>
        </w:rPr>
      </w:pPr>
    </w:p>
    <w:p w14:paraId="5A012565" w14:textId="77777777" w:rsidR="004E1AE3" w:rsidRPr="004E1AE3" w:rsidRDefault="004E1AE3" w:rsidP="004E1AE3">
      <w:pPr>
        <w:numPr>
          <w:ilvl w:val="2"/>
          <w:numId w:val="1"/>
        </w:numPr>
        <w:tabs>
          <w:tab w:val="left" w:pos="1982"/>
        </w:tabs>
        <w:spacing w:before="120" w:line="240" w:lineRule="auto"/>
        <w:ind w:left="1225" w:hanging="505"/>
        <w:jc w:val="left"/>
        <w:rPr>
          <w:rFonts w:ascii="David" w:hAnsi="David"/>
          <w:b/>
          <w:bCs/>
          <w:sz w:val="24"/>
          <w:u w:val="single"/>
        </w:rPr>
      </w:pPr>
      <w:r w:rsidRPr="004E1AE3">
        <w:rPr>
          <w:rFonts w:ascii="David" w:hAnsi="David"/>
          <w:b/>
          <w:bCs/>
          <w:sz w:val="24"/>
          <w:u w:val="single"/>
          <w:rtl/>
        </w:rPr>
        <w:t>היותו של המציע עוסק מורשה</w:t>
      </w:r>
    </w:p>
    <w:p w14:paraId="790471A6" w14:textId="77777777" w:rsidR="004E1AE3" w:rsidRPr="004E1AE3" w:rsidRDefault="004E1AE3" w:rsidP="003D045E">
      <w:pPr>
        <w:numPr>
          <w:ilvl w:val="0"/>
          <w:numId w:val="22"/>
        </w:numPr>
        <w:spacing w:after="240" w:line="240" w:lineRule="auto"/>
        <w:ind w:left="1982" w:hanging="425"/>
        <w:contextualSpacing/>
        <w:rPr>
          <w:rFonts w:ascii="David" w:hAnsi="David"/>
          <w:b/>
          <w:bCs/>
          <w:sz w:val="24"/>
          <w:u w:val="single"/>
        </w:rPr>
      </w:pPr>
      <w:r w:rsidRPr="004E1AE3">
        <w:rPr>
          <w:rFonts w:ascii="David" w:hAnsi="David" w:hint="cs"/>
          <w:b/>
          <w:bCs/>
          <w:sz w:val="24"/>
          <w:rtl/>
        </w:rPr>
        <w:t>הוכחת העמידה ב</w:t>
      </w:r>
      <w:r w:rsidRPr="004E1AE3">
        <w:rPr>
          <w:rFonts w:ascii="David" w:hAnsi="David"/>
          <w:b/>
          <w:bCs/>
          <w:sz w:val="24"/>
          <w:rtl/>
        </w:rPr>
        <w:t>תנאי סף זה תיעשה באמצעות תעודה המעידה על היותו של המציע עוסק מורשה.</w:t>
      </w:r>
      <w:r w:rsidRPr="004E1AE3">
        <w:rPr>
          <w:rFonts w:hint="cs"/>
          <w:b/>
          <w:bCs/>
          <w:sz w:val="24"/>
          <w:rtl/>
        </w:rPr>
        <w:t xml:space="preserve"> </w:t>
      </w:r>
    </w:p>
    <w:p w14:paraId="30C4B4B8" w14:textId="69FF036D" w:rsidR="004E1AE3" w:rsidRPr="003B32A1" w:rsidRDefault="004E1AE3" w:rsidP="004E1AE3">
      <w:pPr>
        <w:numPr>
          <w:ilvl w:val="2"/>
          <w:numId w:val="1"/>
        </w:numPr>
        <w:tabs>
          <w:tab w:val="left" w:pos="1982"/>
        </w:tabs>
        <w:spacing w:before="120" w:line="240" w:lineRule="auto"/>
        <w:ind w:left="1225" w:hanging="505"/>
        <w:jc w:val="left"/>
        <w:rPr>
          <w:sz w:val="24"/>
          <w:u w:val="single"/>
          <w:rtl/>
        </w:rPr>
      </w:pPr>
      <w:r w:rsidRPr="004E1AE3">
        <w:rPr>
          <w:rFonts w:hint="cs"/>
          <w:b/>
          <w:bCs/>
          <w:sz w:val="24"/>
          <w:u w:val="single"/>
          <w:rtl/>
        </w:rPr>
        <w:t>עבור מציע ששירת בצה"ל</w:t>
      </w:r>
      <w:r w:rsidR="00F8282A">
        <w:rPr>
          <w:rFonts w:hint="cs"/>
          <w:b/>
          <w:bCs/>
          <w:sz w:val="24"/>
          <w:u w:val="single"/>
          <w:rtl/>
        </w:rPr>
        <w:t xml:space="preserve"> בשירות חובה, קבע או מילואים</w:t>
      </w:r>
    </w:p>
    <w:p w14:paraId="0555BA48" w14:textId="77777777" w:rsidR="004E1AE3" w:rsidRPr="004E1AE3" w:rsidRDefault="004E1AE3" w:rsidP="004E1AE3">
      <w:pPr>
        <w:spacing w:after="240"/>
        <w:ind w:left="1273" w:firstLine="0"/>
        <w:rPr>
          <w:sz w:val="24"/>
        </w:rPr>
      </w:pPr>
      <w:r w:rsidRPr="004E1AE3">
        <w:rPr>
          <w:rFonts w:hint="cs"/>
          <w:sz w:val="24"/>
          <w:rtl/>
        </w:rPr>
        <w:t>עמידה בתקופות הצינון שנקבעו בפקודת מטכ"ל 6.0107 העסקת יועצים אזרחיים וכוח אדם עזר אזרחי בצה"ל.</w:t>
      </w:r>
    </w:p>
    <w:p w14:paraId="44D821EA" w14:textId="3F4B8EEE" w:rsidR="004E1AE3" w:rsidRPr="004E1AE3" w:rsidRDefault="004E1AE3" w:rsidP="00873615">
      <w:pPr>
        <w:numPr>
          <w:ilvl w:val="0"/>
          <w:numId w:val="37"/>
        </w:numPr>
        <w:spacing w:after="240" w:line="240" w:lineRule="auto"/>
        <w:contextualSpacing/>
        <w:rPr>
          <w:b/>
          <w:bCs/>
          <w:sz w:val="24"/>
        </w:rPr>
      </w:pPr>
      <w:r w:rsidRPr="004E1AE3">
        <w:rPr>
          <w:rFonts w:hint="cs"/>
          <w:b/>
          <w:bCs/>
          <w:sz w:val="24"/>
          <w:rtl/>
        </w:rPr>
        <w:t xml:space="preserve">הוכחת העמידה בתנאי  סף זה תיעשה באמצעות הגשת נספח </w:t>
      </w:r>
      <w:r w:rsidR="003D045E">
        <w:rPr>
          <w:rFonts w:hint="cs"/>
          <w:b/>
          <w:bCs/>
          <w:sz w:val="24"/>
          <w:rtl/>
        </w:rPr>
        <w:t>י"ד</w:t>
      </w:r>
      <w:r w:rsidRPr="004E1AE3">
        <w:rPr>
          <w:rFonts w:hint="cs"/>
          <w:b/>
          <w:bCs/>
          <w:sz w:val="24"/>
          <w:rtl/>
        </w:rPr>
        <w:t>, כאשר הוא חתום ומאומת על-ידי עורך דין</w:t>
      </w:r>
      <w:bookmarkStart w:id="5" w:name="_Hlk183349080"/>
      <w:r w:rsidRPr="004E1AE3">
        <w:rPr>
          <w:rFonts w:hint="cs"/>
          <w:b/>
          <w:bCs/>
          <w:sz w:val="24"/>
          <w:rtl/>
        </w:rPr>
        <w:t>. במידה והמציע מגיש יותר מיועץ אחד, הוא יידרש למלא ולהגיש נספח זה בנפרד לכל יועץ מוצע</w:t>
      </w:r>
      <w:bookmarkEnd w:id="5"/>
      <w:r w:rsidRPr="004E1AE3">
        <w:rPr>
          <w:rFonts w:hint="cs"/>
          <w:b/>
          <w:bCs/>
          <w:sz w:val="24"/>
          <w:rtl/>
        </w:rPr>
        <w:t>.</w:t>
      </w:r>
    </w:p>
    <w:p w14:paraId="55ECE9A4" w14:textId="77777777" w:rsidR="006C224C" w:rsidRPr="004E1AE3" w:rsidRDefault="006C224C" w:rsidP="00F34C10">
      <w:pPr>
        <w:tabs>
          <w:tab w:val="left" w:pos="990"/>
        </w:tabs>
        <w:spacing w:before="240" w:after="240"/>
        <w:rPr>
          <w:rFonts w:ascii="David" w:hAnsi="David"/>
          <w:sz w:val="24"/>
        </w:rPr>
      </w:pPr>
    </w:p>
    <w:p w14:paraId="58592966" w14:textId="77777777" w:rsidR="00225983" w:rsidRDefault="00225983" w:rsidP="0047248E">
      <w:pPr>
        <w:numPr>
          <w:ilvl w:val="1"/>
          <w:numId w:val="1"/>
        </w:numPr>
        <w:tabs>
          <w:tab w:val="left" w:pos="1982"/>
        </w:tabs>
        <w:spacing w:before="120" w:line="240" w:lineRule="auto"/>
        <w:jc w:val="left"/>
        <w:rPr>
          <w:rFonts w:ascii="David" w:hAnsi="David"/>
          <w:b/>
          <w:bCs/>
          <w:sz w:val="24"/>
        </w:rPr>
      </w:pPr>
      <w:bookmarkStart w:id="6" w:name="_Hlk194316881"/>
      <w:bookmarkStart w:id="7" w:name="_Hlk171075875"/>
      <w:bookmarkEnd w:id="2"/>
      <w:r w:rsidRPr="00F87B66">
        <w:rPr>
          <w:rFonts w:ascii="David" w:hAnsi="David"/>
          <w:b/>
          <w:bCs/>
          <w:sz w:val="24"/>
          <w:u w:val="single"/>
          <w:rtl/>
        </w:rPr>
        <w:t>תנאי סף מקצועיים</w:t>
      </w:r>
    </w:p>
    <w:p w14:paraId="6F9600B3" w14:textId="77777777" w:rsidR="00CB2825" w:rsidRDefault="001905B5" w:rsidP="00F34C10">
      <w:pPr>
        <w:spacing w:before="240" w:after="240"/>
        <w:ind w:left="1450"/>
        <w:rPr>
          <w:rFonts w:ascii="David" w:hAnsi="David"/>
          <w:b/>
          <w:bCs/>
          <w:sz w:val="24"/>
          <w:u w:val="single"/>
          <w:rtl/>
        </w:rPr>
      </w:pPr>
      <w:bookmarkStart w:id="8" w:name="_Hlk151652285"/>
      <w:bookmarkStart w:id="9" w:name="_Hlk197514242"/>
      <w:bookmarkStart w:id="10" w:name="_Hlk100736571"/>
      <w:r w:rsidRPr="00F87B66">
        <w:rPr>
          <w:rFonts w:ascii="David" w:hAnsi="David"/>
          <w:b/>
          <w:bCs/>
          <w:sz w:val="24"/>
          <w:u w:val="single"/>
          <w:rtl/>
        </w:rPr>
        <w:t>היועץ</w:t>
      </w:r>
      <w:r w:rsidR="00CB2825" w:rsidRPr="00F87B66">
        <w:rPr>
          <w:rFonts w:ascii="David" w:hAnsi="David"/>
          <w:b/>
          <w:bCs/>
          <w:sz w:val="24"/>
          <w:u w:val="single"/>
          <w:rtl/>
        </w:rPr>
        <w:t xml:space="preserve"> המוצע על ידי המציע נדרש לעמוד</w:t>
      </w:r>
      <w:r w:rsidR="00D04F00" w:rsidRPr="00F87B66">
        <w:rPr>
          <w:rFonts w:ascii="David" w:hAnsi="David"/>
          <w:b/>
          <w:bCs/>
          <w:sz w:val="24"/>
          <w:u w:val="single"/>
          <w:rtl/>
        </w:rPr>
        <w:t xml:space="preserve"> </w:t>
      </w:r>
      <w:r w:rsidR="002079A7" w:rsidRPr="00F87B66">
        <w:rPr>
          <w:rFonts w:ascii="David" w:hAnsi="David" w:hint="cs"/>
          <w:b/>
          <w:bCs/>
          <w:sz w:val="24"/>
          <w:u w:val="single"/>
          <w:rtl/>
        </w:rPr>
        <w:t>ב</w:t>
      </w:r>
      <w:r w:rsidR="00D04F00" w:rsidRPr="00F87B66">
        <w:rPr>
          <w:rFonts w:ascii="David" w:hAnsi="David"/>
          <w:b/>
          <w:bCs/>
          <w:sz w:val="24"/>
          <w:u w:val="single"/>
          <w:rtl/>
        </w:rPr>
        <w:t xml:space="preserve">תנאי הסף שלהלן </w:t>
      </w:r>
      <w:r w:rsidR="002079A7" w:rsidRPr="00F87B66">
        <w:rPr>
          <w:rFonts w:ascii="David" w:hAnsi="David" w:hint="cs"/>
          <w:b/>
          <w:bCs/>
          <w:sz w:val="24"/>
          <w:u w:val="single"/>
          <w:rtl/>
        </w:rPr>
        <w:t>במצטבר</w:t>
      </w:r>
      <w:bookmarkStart w:id="11" w:name="_Hlk138868079"/>
      <w:r w:rsidR="001C325F">
        <w:rPr>
          <w:rFonts w:ascii="David" w:hAnsi="David" w:hint="cs"/>
          <w:b/>
          <w:bCs/>
          <w:sz w:val="24"/>
          <w:u w:val="single"/>
          <w:rtl/>
        </w:rPr>
        <w:t>:</w:t>
      </w:r>
    </w:p>
    <w:tbl>
      <w:tblPr>
        <w:tblStyle w:val="af4"/>
        <w:tblpPr w:leftFromText="180" w:rightFromText="180" w:vertAnchor="text" w:horzAnchor="margin" w:tblpY="79"/>
        <w:bidiVisual/>
        <w:tblW w:w="0" w:type="auto"/>
        <w:tblLook w:val="04A0" w:firstRow="1" w:lastRow="0" w:firstColumn="1" w:lastColumn="0" w:noHBand="0" w:noVBand="1"/>
      </w:tblPr>
      <w:tblGrid>
        <w:gridCol w:w="648"/>
        <w:gridCol w:w="1118"/>
        <w:gridCol w:w="3920"/>
        <w:gridCol w:w="2400"/>
      </w:tblGrid>
      <w:tr w:rsidR="004E1AE3" w:rsidRPr="003D045E" w14:paraId="41AC09F5" w14:textId="77777777" w:rsidTr="00130CCA">
        <w:trPr>
          <w:trHeight w:val="503"/>
        </w:trPr>
        <w:tc>
          <w:tcPr>
            <w:tcW w:w="648" w:type="dxa"/>
            <w:shd w:val="clear" w:color="auto" w:fill="F2F2F2" w:themeFill="background1" w:themeFillShade="F2"/>
          </w:tcPr>
          <w:p w14:paraId="3A3E46D0"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bookmarkStart w:id="12" w:name="_Hlk188026754"/>
            <w:r w:rsidRPr="003D045E">
              <w:rPr>
                <w:rFonts w:hint="cs"/>
                <w:b/>
                <w:bCs/>
                <w:szCs w:val="22"/>
                <w:rtl/>
              </w:rPr>
              <w:t xml:space="preserve">סעיף </w:t>
            </w:r>
          </w:p>
        </w:tc>
        <w:tc>
          <w:tcPr>
            <w:tcW w:w="1118" w:type="dxa"/>
            <w:shd w:val="clear" w:color="auto" w:fill="F2F2F2" w:themeFill="background1" w:themeFillShade="F2"/>
          </w:tcPr>
          <w:p w14:paraId="022F66F8"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תנאי הסף</w:t>
            </w:r>
          </w:p>
        </w:tc>
        <w:tc>
          <w:tcPr>
            <w:tcW w:w="3920" w:type="dxa"/>
            <w:shd w:val="clear" w:color="auto" w:fill="F2F2F2" w:themeFill="background1" w:themeFillShade="F2"/>
          </w:tcPr>
          <w:p w14:paraId="6F8DDD8E" w14:textId="77777777"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r w:rsidRPr="003D045E">
              <w:rPr>
                <w:rFonts w:ascii="David" w:hAnsi="David" w:hint="cs"/>
                <w:b/>
                <w:bCs/>
                <w:szCs w:val="22"/>
                <w:rtl/>
              </w:rPr>
              <w:t>פירוט תנאי הסף</w:t>
            </w:r>
          </w:p>
        </w:tc>
        <w:tc>
          <w:tcPr>
            <w:tcW w:w="2400" w:type="dxa"/>
            <w:shd w:val="clear" w:color="auto" w:fill="F2F2F2" w:themeFill="background1" w:themeFillShade="F2"/>
          </w:tcPr>
          <w:p w14:paraId="307989E6" w14:textId="77777777"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r w:rsidRPr="003D045E">
              <w:rPr>
                <w:rFonts w:ascii="David" w:hAnsi="David" w:hint="cs"/>
                <w:b/>
                <w:bCs/>
                <w:szCs w:val="22"/>
                <w:rtl/>
              </w:rPr>
              <w:t>אופן הוכחת עמידת המציע בתנאי הסף</w:t>
            </w:r>
          </w:p>
        </w:tc>
      </w:tr>
      <w:tr w:rsidR="004E1AE3" w:rsidRPr="003D045E" w14:paraId="1CE6F692" w14:textId="77777777" w:rsidTr="00130CCA">
        <w:trPr>
          <w:trHeight w:val="1465"/>
        </w:trPr>
        <w:tc>
          <w:tcPr>
            <w:tcW w:w="648" w:type="dxa"/>
            <w:shd w:val="clear" w:color="auto" w:fill="auto"/>
          </w:tcPr>
          <w:p w14:paraId="0006C7D6" w14:textId="0DD9E90F"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.1</w:t>
            </w:r>
          </w:p>
        </w:tc>
        <w:tc>
          <w:tcPr>
            <w:tcW w:w="1118" w:type="dxa"/>
            <w:shd w:val="clear" w:color="auto" w:fill="auto"/>
          </w:tcPr>
          <w:p w14:paraId="1F2D0954"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השכלת היועץ המוצע</w:t>
            </w:r>
          </w:p>
        </w:tc>
        <w:tc>
          <w:tcPr>
            <w:tcW w:w="3920" w:type="dxa"/>
            <w:shd w:val="clear" w:color="auto" w:fill="auto"/>
          </w:tcPr>
          <w:p w14:paraId="1DCB91EB" w14:textId="5D347E43" w:rsidR="004E1AE3" w:rsidRPr="003D045E" w:rsidRDefault="004E1AE3" w:rsidP="004E1AE3">
            <w:pPr>
              <w:pStyle w:val="aa"/>
              <w:tabs>
                <w:tab w:val="left" w:pos="1415"/>
                <w:tab w:val="left" w:pos="1982"/>
              </w:tabs>
              <w:spacing w:line="276" w:lineRule="auto"/>
              <w:ind w:left="0" w:firstLine="0"/>
              <w:contextualSpacing w:val="0"/>
              <w:rPr>
                <w:szCs w:val="22"/>
                <w:rtl/>
              </w:rPr>
            </w:pPr>
            <w:bookmarkStart w:id="13" w:name="_Hlk191489614"/>
            <w:r w:rsidRPr="003D045E">
              <w:rPr>
                <w:rFonts w:hint="cs"/>
                <w:szCs w:val="22"/>
                <w:rtl/>
              </w:rPr>
              <w:t xml:space="preserve">בעל תואר ראשון </w:t>
            </w:r>
            <w:r w:rsidR="000038D2">
              <w:rPr>
                <w:rFonts w:hint="cs"/>
                <w:szCs w:val="22"/>
                <w:rtl/>
              </w:rPr>
              <w:t>בהנדסה אזרחית</w:t>
            </w:r>
            <w:r w:rsidRPr="003D045E">
              <w:rPr>
                <w:rFonts w:hint="cs"/>
                <w:szCs w:val="22"/>
                <w:rtl/>
              </w:rPr>
              <w:t xml:space="preserve"> ממוסד אקדמי מוכר.</w:t>
            </w:r>
          </w:p>
          <w:bookmarkEnd w:id="13"/>
          <w:p w14:paraId="25A9A08A" w14:textId="332404EB"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p>
        </w:tc>
        <w:tc>
          <w:tcPr>
            <w:tcW w:w="2400" w:type="dxa"/>
            <w:shd w:val="clear" w:color="auto" w:fill="auto"/>
          </w:tcPr>
          <w:p w14:paraId="7780A280"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hint="cs"/>
                <w:szCs w:val="22"/>
                <w:rtl/>
              </w:rPr>
              <w:t xml:space="preserve">צירוף להצעה של העתק תעודה המעידה על השכלת היועץ המוצע. התעודה נדרשת להיות מוכרת על ידי </w:t>
            </w:r>
            <w:proofErr w:type="spellStart"/>
            <w:r w:rsidRPr="003D045E">
              <w:rPr>
                <w:rFonts w:hint="cs"/>
                <w:szCs w:val="22"/>
                <w:rtl/>
              </w:rPr>
              <w:t>המל"ג</w:t>
            </w:r>
            <w:proofErr w:type="spellEnd"/>
            <w:r w:rsidRPr="003D045E">
              <w:rPr>
                <w:rFonts w:hint="cs"/>
                <w:szCs w:val="22"/>
                <w:rtl/>
              </w:rPr>
              <w:t xml:space="preserve"> או על ידי המחלקה להכרה בתארים מחו"ל אשר במשרד החינוך.</w:t>
            </w:r>
          </w:p>
        </w:tc>
      </w:tr>
      <w:tr w:rsidR="004E1AE3" w:rsidRPr="003D045E" w14:paraId="256A0F51" w14:textId="77777777" w:rsidTr="00130CCA">
        <w:trPr>
          <w:trHeight w:val="1089"/>
        </w:trPr>
        <w:tc>
          <w:tcPr>
            <w:tcW w:w="648" w:type="dxa"/>
            <w:shd w:val="clear" w:color="auto" w:fill="auto"/>
          </w:tcPr>
          <w:p w14:paraId="638E126F" w14:textId="56FF7F95"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.2</w:t>
            </w:r>
          </w:p>
        </w:tc>
        <w:tc>
          <w:tcPr>
            <w:tcW w:w="1118" w:type="dxa"/>
            <w:vMerge w:val="restart"/>
            <w:shd w:val="clear" w:color="auto" w:fill="auto"/>
          </w:tcPr>
          <w:p w14:paraId="3CB69E93" w14:textId="77777777" w:rsidR="004E1AE3"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 xml:space="preserve">ניסיון תעסוקתי </w:t>
            </w:r>
          </w:p>
          <w:p w14:paraId="5C660C88" w14:textId="4ABDF6C2" w:rsidR="00201AF4" w:rsidRPr="003D045E" w:rsidRDefault="00201AF4"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של היועץ המוצע</w:t>
            </w:r>
          </w:p>
        </w:tc>
        <w:tc>
          <w:tcPr>
            <w:tcW w:w="3920" w:type="dxa"/>
            <w:shd w:val="clear" w:color="auto" w:fill="auto"/>
          </w:tcPr>
          <w:p w14:paraId="51FB9FF0" w14:textId="5DD76B5F" w:rsidR="004E1AE3" w:rsidRPr="003D045E" w:rsidRDefault="000038D2" w:rsidP="004E1AE3">
            <w:pPr>
              <w:spacing w:line="276" w:lineRule="auto"/>
              <w:ind w:left="0" w:firstLine="0"/>
              <w:jc w:val="left"/>
              <w:rPr>
                <w:szCs w:val="22"/>
                <w:rtl/>
              </w:rPr>
            </w:pPr>
            <w:r w:rsidRPr="00897C64">
              <w:rPr>
                <w:rFonts w:hint="cs"/>
                <w:szCs w:val="22"/>
                <w:rtl/>
              </w:rPr>
              <w:t xml:space="preserve">ניסיון של </w:t>
            </w:r>
            <w:r>
              <w:rPr>
                <w:rFonts w:hint="cs"/>
                <w:szCs w:val="22"/>
                <w:rtl/>
              </w:rPr>
              <w:t xml:space="preserve">לפחות </w:t>
            </w:r>
            <w:r w:rsidRPr="00897C64">
              <w:rPr>
                <w:rFonts w:hint="cs"/>
                <w:szCs w:val="22"/>
                <w:rtl/>
              </w:rPr>
              <w:t xml:space="preserve">שנתיים </w:t>
            </w:r>
            <w:r>
              <w:rPr>
                <w:rFonts w:hint="cs"/>
                <w:szCs w:val="22"/>
                <w:rtl/>
              </w:rPr>
              <w:t xml:space="preserve"> (24 חודשים במצטבר) בטווח התאריכים 01.01.2018 ועד יום הגשת ההצעה למכרז- </w:t>
            </w:r>
            <w:r w:rsidRPr="00897C64">
              <w:rPr>
                <w:rFonts w:hint="cs"/>
                <w:szCs w:val="22"/>
                <w:rtl/>
              </w:rPr>
              <w:t>בתחום</w:t>
            </w:r>
            <w:r w:rsidRPr="00897C64">
              <w:rPr>
                <w:rFonts w:hint="cs"/>
                <w:b/>
                <w:bCs/>
                <w:szCs w:val="22"/>
                <w:rtl/>
              </w:rPr>
              <w:t xml:space="preserve"> </w:t>
            </w:r>
            <w:r w:rsidRPr="00897C64">
              <w:rPr>
                <w:rFonts w:hint="cs"/>
                <w:szCs w:val="22"/>
                <w:rtl/>
              </w:rPr>
              <w:t>התכנון</w:t>
            </w:r>
            <w:r w:rsidRPr="00897C64">
              <w:rPr>
                <w:szCs w:val="22"/>
                <w:rtl/>
              </w:rPr>
              <w:t xml:space="preserve"> </w:t>
            </w:r>
            <w:r w:rsidRPr="00897C64">
              <w:rPr>
                <w:rFonts w:hint="cs"/>
                <w:szCs w:val="22"/>
                <w:rtl/>
              </w:rPr>
              <w:t>והבנייה בישראל</w:t>
            </w:r>
            <w:r>
              <w:rPr>
                <w:rFonts w:hint="cs"/>
                <w:szCs w:val="22"/>
                <w:rtl/>
              </w:rPr>
              <w:t xml:space="preserve"> או ביהודה ושומרון, אשר  כלל עיסוק של היועץ המוצע ב</w:t>
            </w:r>
            <w:r w:rsidRPr="00897C64">
              <w:rPr>
                <w:rFonts w:hint="cs"/>
                <w:szCs w:val="22"/>
                <w:rtl/>
              </w:rPr>
              <w:t>הליכים</w:t>
            </w:r>
            <w:r w:rsidRPr="00897C64">
              <w:rPr>
                <w:szCs w:val="22"/>
                <w:rtl/>
              </w:rPr>
              <w:t xml:space="preserve"> </w:t>
            </w:r>
            <w:r w:rsidRPr="00897C64">
              <w:rPr>
                <w:rFonts w:hint="cs"/>
                <w:szCs w:val="22"/>
                <w:rtl/>
              </w:rPr>
              <w:t>סטטוטוריים</w:t>
            </w:r>
            <w:r w:rsidRPr="00897C64">
              <w:rPr>
                <w:szCs w:val="22"/>
                <w:rtl/>
              </w:rPr>
              <w:t xml:space="preserve"> </w:t>
            </w:r>
            <w:r w:rsidRPr="00897C64">
              <w:rPr>
                <w:rFonts w:hint="cs"/>
                <w:szCs w:val="22"/>
                <w:rtl/>
              </w:rPr>
              <w:t>של מערכות</w:t>
            </w:r>
            <w:r w:rsidRPr="00897C64">
              <w:rPr>
                <w:szCs w:val="22"/>
                <w:rtl/>
              </w:rPr>
              <w:t xml:space="preserve"> </w:t>
            </w:r>
            <w:r w:rsidRPr="00897C64">
              <w:rPr>
                <w:rFonts w:hint="cs"/>
                <w:szCs w:val="22"/>
                <w:rtl/>
              </w:rPr>
              <w:t>תחבורה</w:t>
            </w:r>
            <w:r w:rsidRPr="00897C64">
              <w:rPr>
                <w:szCs w:val="22"/>
                <w:rtl/>
              </w:rPr>
              <w:t xml:space="preserve">, </w:t>
            </w:r>
            <w:r w:rsidRPr="00897C64">
              <w:rPr>
                <w:rFonts w:hint="cs"/>
                <w:szCs w:val="22"/>
                <w:rtl/>
              </w:rPr>
              <w:t>דרכים</w:t>
            </w:r>
            <w:r w:rsidRPr="00897C64">
              <w:rPr>
                <w:szCs w:val="22"/>
                <w:rtl/>
              </w:rPr>
              <w:t xml:space="preserve"> </w:t>
            </w:r>
            <w:r w:rsidRPr="00897C64">
              <w:rPr>
                <w:rFonts w:hint="cs"/>
                <w:szCs w:val="22"/>
                <w:rtl/>
              </w:rPr>
              <w:t>ותשתיות</w:t>
            </w:r>
          </w:p>
        </w:tc>
        <w:tc>
          <w:tcPr>
            <w:tcW w:w="2400" w:type="dxa"/>
            <w:vMerge w:val="restart"/>
            <w:shd w:val="clear" w:color="auto" w:fill="auto"/>
          </w:tcPr>
          <w:p w14:paraId="3D338E8F" w14:textId="3E0B6E42" w:rsidR="004E1AE3" w:rsidRDefault="004E1AE3" w:rsidP="004E1AE3">
            <w:pPr>
              <w:spacing w:line="276" w:lineRule="auto"/>
              <w:ind w:left="0" w:firstLine="0"/>
              <w:jc w:val="left"/>
              <w:rPr>
                <w:szCs w:val="22"/>
                <w:rtl/>
              </w:rPr>
            </w:pPr>
            <w:r w:rsidRPr="003D045E">
              <w:rPr>
                <w:rFonts w:hint="cs"/>
                <w:szCs w:val="22"/>
                <w:rtl/>
              </w:rPr>
              <w:t xml:space="preserve">הצהרת המציע ומלוי טבלאות הניסיון אשר בנספח </w:t>
            </w:r>
            <w:r w:rsidR="003D045E">
              <w:rPr>
                <w:rFonts w:hint="cs"/>
                <w:szCs w:val="22"/>
                <w:rtl/>
              </w:rPr>
              <w:t>ה</w:t>
            </w:r>
            <w:r w:rsidRPr="003D045E">
              <w:rPr>
                <w:rFonts w:hint="cs"/>
                <w:szCs w:val="22"/>
                <w:rtl/>
              </w:rPr>
              <w:t>'.</w:t>
            </w:r>
          </w:p>
          <w:p w14:paraId="0A4D7A61" w14:textId="0F9A9050" w:rsidR="003D045E" w:rsidRPr="003D045E" w:rsidRDefault="003D045E" w:rsidP="004E1AE3">
            <w:pPr>
              <w:spacing w:line="276" w:lineRule="auto"/>
              <w:ind w:left="0" w:firstLine="0"/>
              <w:jc w:val="left"/>
              <w:rPr>
                <w:szCs w:val="22"/>
                <w:rtl/>
              </w:rPr>
            </w:pPr>
            <w:r w:rsidRPr="003D045E">
              <w:rPr>
                <w:rFonts w:hint="cs"/>
                <w:b/>
                <w:bCs/>
                <w:szCs w:val="22"/>
                <w:rtl/>
              </w:rPr>
              <w:t>במידה והמציע מגיש יותר מיועץ אחד, הוא יידרש למלא ולהגיש נספח זה בנפרד לכל יועץ מוצע</w:t>
            </w:r>
          </w:p>
          <w:p w14:paraId="7526A05E" w14:textId="77777777" w:rsidR="003D045E" w:rsidRDefault="003D045E" w:rsidP="004E1AE3">
            <w:pPr>
              <w:spacing w:line="276" w:lineRule="auto"/>
              <w:ind w:left="0" w:firstLine="0"/>
              <w:jc w:val="left"/>
              <w:rPr>
                <w:rFonts w:ascii="David" w:hAnsi="David"/>
                <w:szCs w:val="22"/>
                <w:rtl/>
              </w:rPr>
            </w:pPr>
          </w:p>
          <w:p w14:paraId="7DF0CBA7" w14:textId="6EDED1E1" w:rsidR="004E1AE3" w:rsidRPr="003D045E" w:rsidRDefault="004E1AE3" w:rsidP="004E1AE3">
            <w:pPr>
              <w:spacing w:line="276" w:lineRule="auto"/>
              <w:ind w:left="0" w:firstLine="0"/>
              <w:jc w:val="left"/>
              <w:rPr>
                <w:rFonts w:ascii="David" w:hAnsi="David"/>
                <w:szCs w:val="22"/>
              </w:rPr>
            </w:pPr>
            <w:r w:rsidRPr="003D045E">
              <w:rPr>
                <w:rFonts w:ascii="David" w:hAnsi="David" w:hint="cs"/>
                <w:szCs w:val="22"/>
                <w:rtl/>
              </w:rPr>
              <w:t>"</w:t>
            </w:r>
            <w:r w:rsidRPr="003D045E">
              <w:rPr>
                <w:rFonts w:ascii="David" w:hAnsi="David" w:hint="cs"/>
                <w:b/>
                <w:bCs/>
                <w:szCs w:val="22"/>
                <w:rtl/>
              </w:rPr>
              <w:t>שנות הניסיון</w:t>
            </w:r>
            <w:r w:rsidRPr="003D045E">
              <w:rPr>
                <w:rFonts w:ascii="David" w:hAnsi="David" w:hint="cs"/>
                <w:szCs w:val="22"/>
                <w:rtl/>
              </w:rPr>
              <w:t xml:space="preserve">" יחושבו מיום קבלת התואר או זכאות לתואר </w:t>
            </w:r>
            <w:r w:rsidRPr="003D045E">
              <w:rPr>
                <w:rFonts w:ascii="David" w:hAnsi="David"/>
                <w:szCs w:val="22"/>
                <w:rtl/>
              </w:rPr>
              <w:t>–</w:t>
            </w:r>
            <w:r w:rsidRPr="003D045E">
              <w:rPr>
                <w:rFonts w:ascii="David" w:hAnsi="David" w:hint="cs"/>
                <w:szCs w:val="22"/>
                <w:rtl/>
              </w:rPr>
              <w:t xml:space="preserve"> ממוסד הלימודים.</w:t>
            </w:r>
          </w:p>
          <w:p w14:paraId="19C1BF5B" w14:textId="77777777" w:rsidR="004E1AE3" w:rsidRPr="003D045E" w:rsidRDefault="004E1AE3" w:rsidP="004E1AE3">
            <w:pPr>
              <w:spacing w:line="276" w:lineRule="auto"/>
              <w:ind w:left="0" w:firstLine="0"/>
              <w:jc w:val="left"/>
              <w:rPr>
                <w:szCs w:val="22"/>
                <w:rtl/>
              </w:rPr>
            </w:pPr>
          </w:p>
          <w:p w14:paraId="38D6B8F0" w14:textId="77777777" w:rsidR="004E1AE3" w:rsidRPr="003D045E" w:rsidRDefault="004E1AE3" w:rsidP="004E1AE3">
            <w:pPr>
              <w:spacing w:line="276" w:lineRule="auto"/>
              <w:ind w:left="0" w:firstLine="0"/>
              <w:jc w:val="left"/>
              <w:rPr>
                <w:szCs w:val="22"/>
                <w:rtl/>
              </w:rPr>
            </w:pPr>
          </w:p>
          <w:p w14:paraId="20818F7A" w14:textId="77777777" w:rsidR="004E1AE3" w:rsidRPr="003D045E" w:rsidRDefault="004E1AE3" w:rsidP="004E1AE3">
            <w:pPr>
              <w:ind w:left="0" w:firstLine="0"/>
              <w:jc w:val="left"/>
              <w:rPr>
                <w:szCs w:val="22"/>
                <w:rtl/>
              </w:rPr>
            </w:pPr>
          </w:p>
        </w:tc>
      </w:tr>
      <w:tr w:rsidR="004E1AE3" w:rsidRPr="003D045E" w14:paraId="73549531" w14:textId="77777777" w:rsidTr="00130CCA">
        <w:trPr>
          <w:trHeight w:val="2694"/>
        </w:trPr>
        <w:tc>
          <w:tcPr>
            <w:tcW w:w="648" w:type="dxa"/>
            <w:shd w:val="clear" w:color="auto" w:fill="auto"/>
          </w:tcPr>
          <w:p w14:paraId="70DA61A7" w14:textId="6069A73D"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.3</w:t>
            </w:r>
          </w:p>
        </w:tc>
        <w:tc>
          <w:tcPr>
            <w:tcW w:w="1118" w:type="dxa"/>
            <w:vMerge/>
            <w:shd w:val="clear" w:color="auto" w:fill="auto"/>
          </w:tcPr>
          <w:p w14:paraId="04E12B99"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p>
        </w:tc>
        <w:tc>
          <w:tcPr>
            <w:tcW w:w="3920" w:type="dxa"/>
            <w:shd w:val="clear" w:color="auto" w:fill="auto"/>
          </w:tcPr>
          <w:p w14:paraId="2CB8A2E6" w14:textId="5DFFA253" w:rsidR="000038D2" w:rsidRPr="000038D2" w:rsidRDefault="000038D2" w:rsidP="000038D2">
            <w:pPr>
              <w:ind w:left="0" w:firstLine="0"/>
              <w:jc w:val="left"/>
              <w:rPr>
                <w:szCs w:val="22"/>
              </w:rPr>
            </w:pPr>
            <w:r w:rsidRPr="000038D2">
              <w:rPr>
                <w:rFonts w:hint="cs"/>
                <w:b/>
                <w:bCs/>
                <w:szCs w:val="22"/>
                <w:u w:val="single"/>
                <w:rtl/>
              </w:rPr>
              <w:t>ביצוע</w:t>
            </w:r>
            <w:r w:rsidRPr="000038D2">
              <w:rPr>
                <w:b/>
                <w:bCs/>
                <w:szCs w:val="22"/>
                <w:u w:val="single"/>
                <w:rtl/>
              </w:rPr>
              <w:t xml:space="preserve"> </w:t>
            </w:r>
            <w:r w:rsidRPr="000038D2">
              <w:rPr>
                <w:rFonts w:hint="cs"/>
                <w:b/>
                <w:bCs/>
                <w:szCs w:val="22"/>
                <w:u w:val="single"/>
                <w:rtl/>
              </w:rPr>
              <w:t>שני פרויקטים</w:t>
            </w:r>
            <w:r>
              <w:rPr>
                <w:rFonts w:hint="cs"/>
                <w:szCs w:val="22"/>
                <w:rtl/>
              </w:rPr>
              <w:t xml:space="preserve"> בטווח התאריכים 01.01.2018 ועד יום הגשת ההצעה,</w:t>
            </w:r>
            <w:r w:rsidRPr="000038D2">
              <w:rPr>
                <w:rFonts w:hint="cs"/>
                <w:b/>
                <w:bCs/>
                <w:szCs w:val="22"/>
                <w:u w:val="single"/>
                <w:rtl/>
              </w:rPr>
              <w:t xml:space="preserve"> באחד או יותר מסוגי הפרויקטים המפורטים להלן</w:t>
            </w:r>
            <w:r w:rsidRPr="000038D2">
              <w:rPr>
                <w:rFonts w:hint="cs"/>
                <w:szCs w:val="22"/>
                <w:rtl/>
              </w:rPr>
              <w:t>:</w:t>
            </w:r>
          </w:p>
          <w:p w14:paraId="424E264C" w14:textId="77777777" w:rsidR="000038D2" w:rsidRPr="00897C64" w:rsidRDefault="000038D2" w:rsidP="00873615">
            <w:pPr>
              <w:pStyle w:val="aa"/>
              <w:numPr>
                <w:ilvl w:val="0"/>
                <w:numId w:val="50"/>
              </w:numPr>
              <w:spacing w:line="276" w:lineRule="auto"/>
              <w:contextualSpacing w:val="0"/>
              <w:jc w:val="left"/>
              <w:rPr>
                <w:szCs w:val="22"/>
              </w:rPr>
            </w:pPr>
            <w:r w:rsidRPr="00897C64">
              <w:rPr>
                <w:rFonts w:hint="cs"/>
                <w:szCs w:val="22"/>
                <w:rtl/>
              </w:rPr>
              <w:t>תכנון ליווי או בקרה של פרויקט בהיבט תחבורתי/תנועתי של תכנית מפורטת</w:t>
            </w:r>
            <w:r>
              <w:rPr>
                <w:rFonts w:hint="cs"/>
                <w:szCs w:val="22"/>
                <w:rtl/>
              </w:rPr>
              <w:t xml:space="preserve"> (</w:t>
            </w:r>
            <w:r w:rsidRPr="00074313">
              <w:rPr>
                <w:rFonts w:hint="cs"/>
                <w:sz w:val="20"/>
                <w:szCs w:val="20"/>
                <w:rtl/>
              </w:rPr>
              <w:t xml:space="preserve">לעניין תנאי סף זה, </w:t>
            </w:r>
            <w:r w:rsidRPr="00074313">
              <w:rPr>
                <w:bCs/>
                <w:sz w:val="20"/>
                <w:szCs w:val="20"/>
                <w:rtl/>
              </w:rPr>
              <w:t>"</w:t>
            </w:r>
            <w:r w:rsidRPr="00074313">
              <w:rPr>
                <w:rFonts w:hint="cs"/>
                <w:bCs/>
                <w:sz w:val="20"/>
                <w:szCs w:val="20"/>
                <w:rtl/>
              </w:rPr>
              <w:t>תכנון</w:t>
            </w:r>
            <w:r w:rsidRPr="00074313">
              <w:rPr>
                <w:bCs/>
                <w:sz w:val="20"/>
                <w:szCs w:val="20"/>
                <w:rtl/>
              </w:rPr>
              <w:t xml:space="preserve">, </w:t>
            </w:r>
            <w:r w:rsidRPr="00074313">
              <w:rPr>
                <w:rFonts w:hint="cs"/>
                <w:bCs/>
                <w:sz w:val="20"/>
                <w:szCs w:val="20"/>
                <w:rtl/>
              </w:rPr>
              <w:t>ליווי</w:t>
            </w:r>
            <w:r w:rsidRPr="00074313">
              <w:rPr>
                <w:bCs/>
                <w:sz w:val="20"/>
                <w:szCs w:val="20"/>
                <w:rtl/>
              </w:rPr>
              <w:t xml:space="preserve"> </w:t>
            </w:r>
            <w:r w:rsidRPr="00074313">
              <w:rPr>
                <w:rFonts w:hint="cs"/>
                <w:bCs/>
                <w:sz w:val="20"/>
                <w:szCs w:val="20"/>
                <w:rtl/>
              </w:rPr>
              <w:t>או</w:t>
            </w:r>
            <w:r w:rsidRPr="00074313">
              <w:rPr>
                <w:bCs/>
                <w:sz w:val="20"/>
                <w:szCs w:val="20"/>
                <w:rtl/>
              </w:rPr>
              <w:t xml:space="preserve"> </w:t>
            </w:r>
            <w:r w:rsidRPr="00074313">
              <w:rPr>
                <w:rFonts w:hint="cs"/>
                <w:bCs/>
                <w:sz w:val="20"/>
                <w:szCs w:val="20"/>
                <w:rtl/>
              </w:rPr>
              <w:t>בקרה</w:t>
            </w:r>
            <w:r w:rsidRPr="00074313">
              <w:rPr>
                <w:bCs/>
                <w:sz w:val="20"/>
                <w:szCs w:val="20"/>
                <w:rtl/>
              </w:rPr>
              <w:t xml:space="preserve">" – </w:t>
            </w:r>
            <w:r w:rsidRPr="00074313">
              <w:rPr>
                <w:rFonts w:hint="cs"/>
                <w:bCs/>
                <w:sz w:val="20"/>
                <w:szCs w:val="20"/>
                <w:rtl/>
              </w:rPr>
              <w:t>תכנון</w:t>
            </w:r>
            <w:r w:rsidRPr="00074313">
              <w:rPr>
                <w:bCs/>
                <w:sz w:val="20"/>
                <w:szCs w:val="20"/>
                <w:rtl/>
              </w:rPr>
              <w:t xml:space="preserve">, </w:t>
            </w:r>
            <w:r w:rsidRPr="00074313">
              <w:rPr>
                <w:rFonts w:hint="cs"/>
                <w:bCs/>
                <w:sz w:val="20"/>
                <w:szCs w:val="20"/>
                <w:rtl/>
              </w:rPr>
              <w:t>ליווי</w:t>
            </w:r>
            <w:r w:rsidRPr="00074313">
              <w:rPr>
                <w:bCs/>
                <w:sz w:val="20"/>
                <w:szCs w:val="20"/>
                <w:rtl/>
              </w:rPr>
              <w:t xml:space="preserve"> </w:t>
            </w:r>
            <w:r w:rsidRPr="00074313">
              <w:rPr>
                <w:rFonts w:hint="cs"/>
                <w:bCs/>
                <w:sz w:val="20"/>
                <w:szCs w:val="20"/>
                <w:rtl/>
              </w:rPr>
              <w:t>או</w:t>
            </w:r>
            <w:r w:rsidRPr="00074313">
              <w:rPr>
                <w:bCs/>
                <w:sz w:val="20"/>
                <w:szCs w:val="20"/>
                <w:rtl/>
              </w:rPr>
              <w:t xml:space="preserve"> </w:t>
            </w:r>
            <w:r w:rsidRPr="00074313">
              <w:rPr>
                <w:rFonts w:hint="cs"/>
                <w:bCs/>
                <w:sz w:val="20"/>
                <w:szCs w:val="20"/>
                <w:rtl/>
              </w:rPr>
              <w:t>בקרה</w:t>
            </w:r>
            <w:r w:rsidRPr="00074313">
              <w:rPr>
                <w:bCs/>
                <w:sz w:val="20"/>
                <w:szCs w:val="20"/>
                <w:rtl/>
              </w:rPr>
              <w:t xml:space="preserve"> </w:t>
            </w:r>
            <w:r w:rsidRPr="00074313">
              <w:rPr>
                <w:rFonts w:hint="cs"/>
                <w:bCs/>
                <w:sz w:val="20"/>
                <w:szCs w:val="20"/>
                <w:rtl/>
              </w:rPr>
              <w:t>או</w:t>
            </w:r>
            <w:r w:rsidRPr="00074313">
              <w:rPr>
                <w:bCs/>
                <w:sz w:val="20"/>
                <w:szCs w:val="20"/>
                <w:rtl/>
              </w:rPr>
              <w:t xml:space="preserve"> בדיקה של תכנית מתחילתה ועד לפרסומה למתן תוקף או לפחות עד לדיון במוסדות תכנון וקבלת החלטה ע"י מוסד התכנון</w:t>
            </w:r>
            <w:r w:rsidRPr="00074313">
              <w:rPr>
                <w:rFonts w:hint="cs"/>
                <w:bCs/>
                <w:sz w:val="20"/>
                <w:szCs w:val="20"/>
                <w:rtl/>
              </w:rPr>
              <w:t>).</w:t>
            </w:r>
          </w:p>
          <w:p w14:paraId="4B201C28" w14:textId="77777777" w:rsidR="000038D2" w:rsidRDefault="000038D2" w:rsidP="00873615">
            <w:pPr>
              <w:pStyle w:val="aa"/>
              <w:numPr>
                <w:ilvl w:val="0"/>
                <w:numId w:val="50"/>
              </w:numPr>
              <w:spacing w:line="276" w:lineRule="auto"/>
              <w:contextualSpacing w:val="0"/>
              <w:jc w:val="left"/>
              <w:rPr>
                <w:rFonts w:ascii="David" w:hAnsi="David"/>
                <w:b/>
                <w:bCs/>
                <w:szCs w:val="22"/>
                <w:u w:val="single"/>
              </w:rPr>
            </w:pPr>
            <w:r w:rsidRPr="00897C64">
              <w:rPr>
                <w:rFonts w:hint="cs"/>
                <w:szCs w:val="22"/>
                <w:rtl/>
              </w:rPr>
              <w:t>הכנה או בקרה של חוות דעת בעניין בדיקות השלכות תחבורתיות.</w:t>
            </w:r>
          </w:p>
          <w:p w14:paraId="75861C7F" w14:textId="276A2D80" w:rsidR="003B32A1" w:rsidRPr="003B32A1" w:rsidRDefault="003B32A1" w:rsidP="003B32A1">
            <w:pPr>
              <w:ind w:left="0" w:firstLine="0"/>
              <w:jc w:val="left"/>
              <w:rPr>
                <w:szCs w:val="22"/>
              </w:rPr>
            </w:pPr>
            <w:r>
              <w:rPr>
                <w:rFonts w:hint="cs"/>
                <w:szCs w:val="22"/>
                <w:rtl/>
              </w:rPr>
              <w:t xml:space="preserve">עבודתו של היועץ המוצע בכל פרויקט ארכה לפחות 3 חודשים </w:t>
            </w:r>
            <w:proofErr w:type="spellStart"/>
            <w:r>
              <w:rPr>
                <w:rFonts w:hint="cs"/>
                <w:szCs w:val="22"/>
                <w:rtl/>
              </w:rPr>
              <w:t>קלנדריים</w:t>
            </w:r>
            <w:proofErr w:type="spellEnd"/>
            <w:r>
              <w:rPr>
                <w:rFonts w:hint="cs"/>
                <w:szCs w:val="22"/>
                <w:rtl/>
              </w:rPr>
              <w:t xml:space="preserve"> ובכל פרויקט סיפק היועץ המוצע לפחות 50 שעות עבודת יעוץ.</w:t>
            </w:r>
          </w:p>
          <w:p w14:paraId="1F6B00B1" w14:textId="77777777" w:rsidR="000038D2" w:rsidRDefault="000038D2" w:rsidP="00130CCA">
            <w:pPr>
              <w:spacing w:line="276" w:lineRule="auto"/>
              <w:ind w:left="0" w:firstLine="0"/>
              <w:rPr>
                <w:szCs w:val="22"/>
                <w:rtl/>
              </w:rPr>
            </w:pPr>
          </w:p>
          <w:p w14:paraId="200431D7" w14:textId="670643BD" w:rsidR="004E1AE3" w:rsidRPr="003D045E" w:rsidRDefault="00130CCA" w:rsidP="00130CCA">
            <w:pPr>
              <w:spacing w:line="276" w:lineRule="auto"/>
              <w:ind w:left="0" w:firstLine="0"/>
              <w:rPr>
                <w:rFonts w:ascii="David" w:hAnsi="David"/>
                <w:b/>
                <w:bCs/>
                <w:szCs w:val="22"/>
                <w:u w:val="single"/>
                <w:rtl/>
              </w:rPr>
            </w:pPr>
            <w:r>
              <w:rPr>
                <w:rFonts w:hint="cs"/>
                <w:szCs w:val="22"/>
                <w:rtl/>
              </w:rPr>
              <w:t>ניתן להציג פרויקטים שונים לאותו הלקוח</w:t>
            </w:r>
            <w:r w:rsidR="000038D2">
              <w:rPr>
                <w:rFonts w:hint="cs"/>
                <w:szCs w:val="22"/>
                <w:rtl/>
              </w:rPr>
              <w:t>.</w:t>
            </w:r>
          </w:p>
        </w:tc>
        <w:tc>
          <w:tcPr>
            <w:tcW w:w="2400" w:type="dxa"/>
            <w:vMerge/>
            <w:shd w:val="clear" w:color="auto" w:fill="auto"/>
          </w:tcPr>
          <w:p w14:paraId="5BF8D01B" w14:textId="77777777" w:rsidR="004E1AE3" w:rsidRPr="003D045E" w:rsidRDefault="004E1AE3" w:rsidP="004E1AE3">
            <w:pPr>
              <w:spacing w:line="276" w:lineRule="auto"/>
              <w:ind w:left="0" w:firstLine="0"/>
              <w:jc w:val="left"/>
              <w:rPr>
                <w:szCs w:val="22"/>
                <w:rtl/>
              </w:rPr>
            </w:pPr>
          </w:p>
        </w:tc>
      </w:tr>
      <w:bookmarkEnd w:id="6"/>
      <w:bookmarkEnd w:id="12"/>
    </w:tbl>
    <w:p w14:paraId="6786984F" w14:textId="77777777" w:rsidR="00782370" w:rsidRDefault="00782370" w:rsidP="00F34C10">
      <w:pPr>
        <w:spacing w:before="240" w:after="240"/>
        <w:ind w:left="1450"/>
        <w:rPr>
          <w:rFonts w:ascii="David" w:hAnsi="David"/>
          <w:b/>
          <w:bCs/>
          <w:sz w:val="24"/>
          <w:u w:val="single"/>
          <w:rtl/>
        </w:rPr>
      </w:pPr>
    </w:p>
    <w:p w14:paraId="13F47507" w14:textId="77777777" w:rsidR="00782370" w:rsidRDefault="00782370" w:rsidP="00F34C10">
      <w:pPr>
        <w:spacing w:before="240" w:after="240"/>
        <w:ind w:left="1450"/>
        <w:rPr>
          <w:rFonts w:ascii="David" w:hAnsi="David"/>
          <w:b/>
          <w:bCs/>
          <w:sz w:val="24"/>
          <w:u w:val="single"/>
          <w:rtl/>
        </w:rPr>
      </w:pPr>
    </w:p>
    <w:p w14:paraId="26FE39B2" w14:textId="77777777" w:rsidR="00782370" w:rsidRDefault="00782370" w:rsidP="00F34C10">
      <w:pPr>
        <w:spacing w:before="240" w:after="240"/>
        <w:ind w:left="1450"/>
        <w:rPr>
          <w:rFonts w:ascii="David" w:hAnsi="David"/>
          <w:rtl/>
          <w:lang w:eastAsia="he-IL"/>
        </w:rPr>
      </w:pPr>
    </w:p>
    <w:p w14:paraId="2AC7B21C" w14:textId="77777777" w:rsidR="00782370" w:rsidRDefault="00782370" w:rsidP="00F34C10">
      <w:pPr>
        <w:spacing w:before="240" w:after="240"/>
        <w:ind w:left="1450"/>
        <w:rPr>
          <w:rFonts w:ascii="David" w:hAnsi="David"/>
          <w:rtl/>
          <w:lang w:eastAsia="he-IL"/>
        </w:rPr>
      </w:pPr>
    </w:p>
    <w:p w14:paraId="3A2EBE7C" w14:textId="77777777" w:rsidR="00782370" w:rsidRDefault="00782370" w:rsidP="00F34C10">
      <w:pPr>
        <w:spacing w:before="240" w:after="240"/>
        <w:ind w:left="1450"/>
        <w:rPr>
          <w:rFonts w:ascii="David" w:hAnsi="David"/>
          <w:rtl/>
          <w:lang w:eastAsia="he-IL"/>
        </w:rPr>
      </w:pPr>
    </w:p>
    <w:bookmarkEnd w:id="8"/>
    <w:p w14:paraId="034D878B" w14:textId="77777777" w:rsidR="003D045E" w:rsidRDefault="003D045E" w:rsidP="003D045E">
      <w:pPr>
        <w:tabs>
          <w:tab w:val="left" w:pos="1982"/>
        </w:tabs>
        <w:spacing w:before="120" w:line="240" w:lineRule="auto"/>
        <w:ind w:left="360" w:firstLine="0"/>
        <w:jc w:val="left"/>
        <w:rPr>
          <w:rFonts w:ascii="David" w:hAnsi="David"/>
          <w:b/>
          <w:bCs/>
          <w:sz w:val="28"/>
          <w:szCs w:val="28"/>
          <w:u w:val="single"/>
        </w:rPr>
      </w:pPr>
    </w:p>
    <w:p w14:paraId="005E3055"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5A70765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75027D3"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0CD8B096"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0FFBA1C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54C4A5FA"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DE526A6"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297F6E3"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4FE42A0"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253EB0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2297ADF"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23887A8F"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37DEF489"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6C9FFD14"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bookmarkEnd w:id="9"/>
    <w:p w14:paraId="768BBF3D"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C146E49"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124849B7" w14:textId="77777777" w:rsidR="003D045E" w:rsidRDefault="003D045E" w:rsidP="003D045E">
      <w:pPr>
        <w:tabs>
          <w:tab w:val="left" w:pos="1982"/>
        </w:tabs>
        <w:spacing w:before="120" w:line="240" w:lineRule="auto"/>
        <w:ind w:left="360" w:firstLine="0"/>
        <w:jc w:val="left"/>
        <w:rPr>
          <w:rFonts w:ascii="David" w:hAnsi="David"/>
          <w:b/>
          <w:bCs/>
          <w:sz w:val="28"/>
          <w:szCs w:val="28"/>
          <w:u w:val="single"/>
        </w:rPr>
      </w:pPr>
    </w:p>
    <w:p w14:paraId="1B29C82E" w14:textId="5055A315" w:rsidR="009559AD" w:rsidRDefault="009559AD" w:rsidP="0047248E">
      <w:pPr>
        <w:numPr>
          <w:ilvl w:val="0"/>
          <w:numId w:val="1"/>
        </w:numPr>
        <w:tabs>
          <w:tab w:val="left" w:pos="1982"/>
        </w:tabs>
        <w:spacing w:before="120" w:line="240" w:lineRule="auto"/>
        <w:jc w:val="left"/>
        <w:rPr>
          <w:rFonts w:ascii="David" w:hAnsi="David"/>
          <w:b/>
          <w:bCs/>
          <w:sz w:val="28"/>
          <w:szCs w:val="28"/>
          <w:u w:val="single"/>
        </w:rPr>
      </w:pPr>
      <w:r w:rsidRPr="000B382B">
        <w:rPr>
          <w:rFonts w:ascii="David" w:hAnsi="David"/>
          <w:b/>
          <w:bCs/>
          <w:sz w:val="28"/>
          <w:szCs w:val="28"/>
          <w:u w:val="single"/>
          <w:rtl/>
        </w:rPr>
        <w:t>הבהרות לעניין תנאי הסף (עמידה בתנאים)</w:t>
      </w:r>
    </w:p>
    <w:p w14:paraId="5A7E14AB" w14:textId="77777777" w:rsidR="0047248E" w:rsidRDefault="0047248E" w:rsidP="0047248E">
      <w:pPr>
        <w:pStyle w:val="aa"/>
        <w:numPr>
          <w:ilvl w:val="1"/>
          <w:numId w:val="1"/>
        </w:numPr>
        <w:tabs>
          <w:tab w:val="left" w:pos="990"/>
          <w:tab w:val="left" w:pos="1982"/>
        </w:tabs>
        <w:spacing w:before="240" w:after="240" w:line="360" w:lineRule="auto"/>
        <w:contextualSpacing w:val="0"/>
        <w:rPr>
          <w:rFonts w:ascii="David" w:hAnsi="David"/>
          <w:sz w:val="24"/>
        </w:rPr>
      </w:pPr>
      <w:r w:rsidRPr="00896FC8">
        <w:rPr>
          <w:rFonts w:ascii="David" w:hAnsi="David"/>
          <w:b/>
          <w:bCs/>
          <w:sz w:val="24"/>
          <w:rtl/>
        </w:rPr>
        <w:t xml:space="preserve">המנהל רשאי שלא לדון בהצעות שהוגשו שלא עפ"י ההוראות המפורטות לעיל. </w:t>
      </w:r>
      <w:r w:rsidRPr="00896FC8">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4FA3652A" w14:textId="77777777" w:rsidR="0047248E" w:rsidRPr="00E24A04" w:rsidRDefault="0047248E" w:rsidP="0047248E">
      <w:pPr>
        <w:pStyle w:val="aa"/>
        <w:numPr>
          <w:ilvl w:val="1"/>
          <w:numId w:val="1"/>
        </w:numPr>
        <w:tabs>
          <w:tab w:val="left" w:pos="990"/>
          <w:tab w:val="left" w:pos="1982"/>
        </w:tabs>
        <w:spacing w:before="240" w:line="360" w:lineRule="auto"/>
        <w:ind w:left="794" w:hanging="624"/>
        <w:contextualSpacing w:val="0"/>
        <w:rPr>
          <w:b/>
          <w:bCs/>
          <w:sz w:val="24"/>
          <w:u w:val="single"/>
        </w:rPr>
      </w:pPr>
      <w:r w:rsidRPr="00E24A04">
        <w:rPr>
          <w:rFonts w:hint="cs"/>
          <w:b/>
          <w:bCs/>
          <w:sz w:val="24"/>
          <w:u w:val="single"/>
          <w:rtl/>
        </w:rPr>
        <w:t>היועץ נותן השירותים במכרז</w:t>
      </w:r>
    </w:p>
    <w:p w14:paraId="160B156E" w14:textId="452D475D" w:rsidR="0047248E" w:rsidRPr="0047248E" w:rsidRDefault="0047248E" w:rsidP="0047248E">
      <w:pPr>
        <w:tabs>
          <w:tab w:val="left" w:pos="1982"/>
        </w:tabs>
        <w:ind w:left="851" w:hanging="57"/>
        <w:rPr>
          <w:rFonts w:ascii="David" w:hAnsi="David"/>
          <w:sz w:val="24"/>
        </w:rPr>
      </w:pPr>
      <w:r w:rsidRPr="00E24A04">
        <w:rPr>
          <w:rFonts w:hint="cs"/>
          <w:sz w:val="24"/>
          <w:rtl/>
        </w:rPr>
        <w:t xml:space="preserve">יובהר כי היועץ המוצע למתן השירותים במכרז הוא זה אשר יבצע בפועל את השירותים. המציע הבהיר ליועץ המוצע מטעמו והיועץ מטעמו מודע לעובדה כי על היועץ המוצע לשהות פיזית במשרדי </w:t>
      </w:r>
      <w:proofErr w:type="spellStart"/>
      <w:r w:rsidRPr="00E24A04">
        <w:rPr>
          <w:rFonts w:hint="cs"/>
          <w:sz w:val="24"/>
          <w:rtl/>
        </w:rPr>
        <w:t>המינהל</w:t>
      </w:r>
      <w:proofErr w:type="spellEnd"/>
      <w:r w:rsidRPr="00E24A04">
        <w:rPr>
          <w:rFonts w:hint="cs"/>
          <w:sz w:val="24"/>
          <w:rtl/>
        </w:rPr>
        <w:t xml:space="preserve"> </w:t>
      </w:r>
      <w:r w:rsidR="00954DF8" w:rsidRPr="00E24A04">
        <w:rPr>
          <w:rFonts w:hint="cs"/>
          <w:sz w:val="24"/>
          <w:rtl/>
        </w:rPr>
        <w:t>ל</w:t>
      </w:r>
      <w:r w:rsidR="00954DF8">
        <w:rPr>
          <w:rFonts w:hint="cs"/>
          <w:sz w:val="24"/>
          <w:rtl/>
        </w:rPr>
        <w:t>א יותר מ-4</w:t>
      </w:r>
      <w:r w:rsidR="00954DF8" w:rsidRPr="00E24A04">
        <w:rPr>
          <w:rFonts w:hint="cs"/>
          <w:sz w:val="24"/>
          <w:rtl/>
        </w:rPr>
        <w:t>0% משעות עבודתו השבועית</w:t>
      </w:r>
      <w:r>
        <w:rPr>
          <w:rFonts w:hint="cs"/>
          <w:sz w:val="24"/>
          <w:rtl/>
        </w:rPr>
        <w:t xml:space="preserve">. לעניין זה משרדי </w:t>
      </w:r>
      <w:proofErr w:type="spellStart"/>
      <w:r>
        <w:rPr>
          <w:rFonts w:hint="cs"/>
          <w:sz w:val="24"/>
          <w:rtl/>
        </w:rPr>
        <w:t>המינהל</w:t>
      </w:r>
      <w:proofErr w:type="spellEnd"/>
      <w:r>
        <w:rPr>
          <w:rFonts w:hint="cs"/>
          <w:sz w:val="24"/>
          <w:rtl/>
        </w:rPr>
        <w:t>: מפקדת אוגדת יהודה ושומרון סמוך לבית אל.</w:t>
      </w:r>
    </w:p>
    <w:p w14:paraId="7C6E2429" w14:textId="77777777" w:rsidR="00243BDB" w:rsidRPr="00896FC8" w:rsidRDefault="00243BDB" w:rsidP="0047248E">
      <w:pPr>
        <w:pStyle w:val="aa"/>
        <w:numPr>
          <w:ilvl w:val="1"/>
          <w:numId w:val="1"/>
        </w:numPr>
        <w:tabs>
          <w:tab w:val="left" w:pos="990"/>
          <w:tab w:val="left" w:pos="1982"/>
        </w:tabs>
        <w:spacing w:before="240" w:line="360" w:lineRule="auto"/>
        <w:ind w:left="794" w:hanging="624"/>
        <w:contextualSpacing w:val="0"/>
        <w:rPr>
          <w:rFonts w:eastAsia="Times New Roman" w:cs="Arial"/>
          <w:b/>
          <w:bCs/>
          <w:szCs w:val="22"/>
          <w:u w:val="single"/>
        </w:rPr>
      </w:pPr>
      <w:bookmarkStart w:id="14" w:name="_Ref533605641"/>
      <w:bookmarkStart w:id="15" w:name="_Hlk156143134"/>
      <w:r w:rsidRPr="00896FC8">
        <w:rPr>
          <w:rFonts w:ascii="David" w:eastAsia="Times New Roman" w:hAnsi="David"/>
          <w:b/>
          <w:bCs/>
          <w:sz w:val="24"/>
          <w:u w:val="single"/>
          <w:rtl/>
        </w:rPr>
        <w:t>בחינת השכלה ותקופת ניסיון</w:t>
      </w:r>
      <w:bookmarkEnd w:id="14"/>
    </w:p>
    <w:bookmarkEnd w:id="15"/>
    <w:p w14:paraId="4BE88612" w14:textId="77777777" w:rsidR="0047248E" w:rsidRPr="0074420F" w:rsidRDefault="0047248E" w:rsidP="0047248E">
      <w:pPr>
        <w:numPr>
          <w:ilvl w:val="2"/>
          <w:numId w:val="1"/>
        </w:numPr>
        <w:tabs>
          <w:tab w:val="left" w:pos="1982"/>
        </w:tabs>
        <w:spacing w:before="120" w:after="240"/>
        <w:ind w:left="1557" w:hanging="709"/>
        <w:rPr>
          <w:sz w:val="24"/>
        </w:rPr>
      </w:pPr>
      <w:r w:rsidRPr="0074420F">
        <w:rPr>
          <w:sz w:val="24"/>
          <w:rtl/>
        </w:rPr>
        <w:t>תואר אקדמי ייחשב כתואר שנרכש במוסד אקדמי המוכר על ידי המועצה להשכלה גבוהה</w:t>
      </w:r>
      <w:r>
        <w:rPr>
          <w:rFonts w:hint="cs"/>
          <w:sz w:val="24"/>
          <w:rtl/>
        </w:rPr>
        <w:t>, או שקיבל הכרה ע"י המחלקה להערכת תארים אקדמיים מחוץ לארץ</w:t>
      </w:r>
      <w:r w:rsidRPr="0074420F">
        <w:rPr>
          <w:sz w:val="24"/>
          <w:rtl/>
        </w:rPr>
        <w:t>.</w:t>
      </w:r>
    </w:p>
    <w:p w14:paraId="326C38BB" w14:textId="77777777" w:rsidR="0047248E" w:rsidRPr="0074420F" w:rsidRDefault="0047248E" w:rsidP="0047248E">
      <w:pPr>
        <w:numPr>
          <w:ilvl w:val="2"/>
          <w:numId w:val="1"/>
        </w:numPr>
        <w:tabs>
          <w:tab w:val="left" w:pos="1982"/>
        </w:tabs>
        <w:spacing w:before="120" w:after="240"/>
        <w:ind w:left="1557" w:hanging="709"/>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7CC92FC0" w14:textId="7C1FE26F" w:rsidR="0047248E" w:rsidRPr="0074420F" w:rsidRDefault="0047248E" w:rsidP="0047248E">
      <w:pPr>
        <w:numPr>
          <w:ilvl w:val="2"/>
          <w:numId w:val="1"/>
        </w:numPr>
        <w:tabs>
          <w:tab w:val="left" w:pos="1982"/>
        </w:tabs>
        <w:spacing w:before="120" w:after="240"/>
        <w:ind w:left="1557" w:hanging="709"/>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w:t>
      </w:r>
      <w:r>
        <w:rPr>
          <w:rFonts w:hint="cs"/>
          <w:sz w:val="24"/>
          <w:rtl/>
        </w:rPr>
        <w:t xml:space="preserve">תעודת </w:t>
      </w:r>
      <w:r w:rsidRPr="0074420F">
        <w:rPr>
          <w:sz w:val="24"/>
          <w:rtl/>
        </w:rPr>
        <w:t>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w:t>
      </w:r>
      <w:r w:rsidR="00954DF8" w:rsidRPr="00954DF8">
        <w:rPr>
          <w:rFonts w:hint="cs"/>
          <w:sz w:val="24"/>
          <w:rtl/>
        </w:rPr>
        <w:t xml:space="preserve"> </w:t>
      </w:r>
      <w:r w:rsidR="00954DF8">
        <w:rPr>
          <w:rFonts w:hint="cs"/>
          <w:sz w:val="24"/>
          <w:rtl/>
        </w:rPr>
        <w:t>ובהתאם לשיקול דעת המנהל האזרחי בלבד.</w:t>
      </w:r>
      <w:r w:rsidRPr="0074420F">
        <w:rPr>
          <w:sz w:val="24"/>
          <w:rtl/>
        </w:rPr>
        <w:t xml:space="preserve"> </w:t>
      </w:r>
    </w:p>
    <w:bookmarkEnd w:id="7"/>
    <w:bookmarkEnd w:id="10"/>
    <w:bookmarkEnd w:id="11"/>
    <w:p w14:paraId="4C1696C7" w14:textId="77777777" w:rsidR="0047248E" w:rsidRPr="00BC379C" w:rsidRDefault="0047248E" w:rsidP="0047248E">
      <w:pPr>
        <w:pStyle w:val="aa"/>
        <w:numPr>
          <w:ilvl w:val="1"/>
          <w:numId w:val="1"/>
        </w:numPr>
        <w:tabs>
          <w:tab w:val="left" w:pos="990"/>
          <w:tab w:val="left" w:pos="1982"/>
        </w:tabs>
        <w:spacing w:before="240" w:line="360" w:lineRule="auto"/>
        <w:ind w:left="794" w:hanging="624"/>
        <w:contextualSpacing w:val="0"/>
        <w:rPr>
          <w:b/>
          <w:bCs/>
          <w:sz w:val="24"/>
          <w:u w:val="single"/>
        </w:rPr>
      </w:pPr>
      <w:r w:rsidRPr="00BC379C">
        <w:rPr>
          <w:rFonts w:hint="cs"/>
          <w:b/>
          <w:bCs/>
          <w:sz w:val="24"/>
          <w:u w:val="single"/>
          <w:rtl/>
        </w:rPr>
        <w:t>סיווג היועץ המוצע</w:t>
      </w:r>
    </w:p>
    <w:p w14:paraId="19A3238A" w14:textId="269453FC" w:rsidR="0047248E" w:rsidRDefault="0047248E" w:rsidP="0047248E">
      <w:pPr>
        <w:tabs>
          <w:tab w:val="left" w:pos="1982"/>
        </w:tabs>
        <w:spacing w:after="240" w:line="360" w:lineRule="auto"/>
        <w:ind w:left="828"/>
        <w:rPr>
          <w:sz w:val="24"/>
        </w:rPr>
      </w:pPr>
      <w:bookmarkStart w:id="16" w:name="_Hlk187672048"/>
      <w:r>
        <w:rPr>
          <w:rFonts w:hint="cs"/>
          <w:sz w:val="24"/>
          <w:rtl/>
        </w:rPr>
        <w:t xml:space="preserve">             </w:t>
      </w: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w:t>
      </w:r>
      <w:proofErr w:type="spellStart"/>
      <w:r w:rsidRPr="009277AB">
        <w:rPr>
          <w:rFonts w:hint="cs"/>
          <w:sz w:val="24"/>
          <w:rtl/>
        </w:rPr>
        <w:t>תכ"ם</w:t>
      </w:r>
      <w:proofErr w:type="spellEnd"/>
      <w:r w:rsidRPr="009277AB">
        <w:rPr>
          <w:rFonts w:hint="cs"/>
          <w:sz w:val="24"/>
          <w:rtl/>
        </w:rPr>
        <w:t xml:space="preserve">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2366B4BA" w14:textId="77777777" w:rsidR="0047248E" w:rsidRDefault="0047248E">
      <w:pPr>
        <w:rPr>
          <w:sz w:val="24"/>
        </w:rPr>
      </w:pPr>
      <w:r>
        <w:rPr>
          <w:sz w:val="24"/>
        </w:rPr>
        <w:br w:type="page"/>
      </w:r>
    </w:p>
    <w:bookmarkEnd w:id="16"/>
    <w:p w14:paraId="31E02FCF" w14:textId="77777777" w:rsidR="00147E56" w:rsidRPr="00F87B66" w:rsidRDefault="00147E56" w:rsidP="0047248E">
      <w:pPr>
        <w:pStyle w:val="aa"/>
        <w:numPr>
          <w:ilvl w:val="0"/>
          <w:numId w:val="1"/>
        </w:numPr>
        <w:tabs>
          <w:tab w:val="left" w:pos="990"/>
          <w:tab w:val="left" w:pos="1982"/>
        </w:tabs>
        <w:spacing w:before="240" w:line="360" w:lineRule="auto"/>
        <w:contextualSpacing w:val="0"/>
        <w:rPr>
          <w:rFonts w:ascii="David" w:hAnsi="David"/>
          <w:b/>
          <w:bCs/>
          <w:sz w:val="28"/>
          <w:szCs w:val="28"/>
          <w:u w:val="single"/>
        </w:rPr>
      </w:pPr>
      <w:r w:rsidRPr="00F87B66">
        <w:rPr>
          <w:rFonts w:ascii="David" w:hAnsi="David" w:hint="cs"/>
          <w:b/>
          <w:bCs/>
          <w:sz w:val="28"/>
          <w:szCs w:val="28"/>
          <w:u w:val="single"/>
          <w:rtl/>
        </w:rPr>
        <w:lastRenderedPageBreak/>
        <w:t>אופן בדיקת ההצעות</w:t>
      </w:r>
    </w:p>
    <w:p w14:paraId="73D08D49" w14:textId="77777777" w:rsidR="006748DC" w:rsidRPr="006748DC" w:rsidRDefault="006748DC" w:rsidP="006748DC">
      <w:pPr>
        <w:numPr>
          <w:ilvl w:val="1"/>
          <w:numId w:val="1"/>
        </w:numPr>
        <w:tabs>
          <w:tab w:val="left" w:pos="1982"/>
        </w:tabs>
        <w:spacing w:before="120" w:after="240"/>
        <w:rPr>
          <w:b/>
          <w:bCs/>
          <w:sz w:val="24"/>
          <w:u w:val="single"/>
        </w:rPr>
      </w:pPr>
      <w:r w:rsidRPr="006748DC">
        <w:rPr>
          <w:rFonts w:hint="cs"/>
          <w:b/>
          <w:bCs/>
          <w:sz w:val="24"/>
          <w:u w:val="single"/>
          <w:rtl/>
        </w:rPr>
        <w:t>כללי</w:t>
      </w:r>
    </w:p>
    <w:p w14:paraId="6055A3FD" w14:textId="6A5902E2" w:rsidR="006748DC" w:rsidRPr="00D516D7" w:rsidRDefault="006748DC" w:rsidP="006748DC">
      <w:pPr>
        <w:numPr>
          <w:ilvl w:val="2"/>
          <w:numId w:val="1"/>
        </w:numPr>
        <w:tabs>
          <w:tab w:val="left" w:pos="1982"/>
        </w:tabs>
        <w:spacing w:before="120" w:after="240"/>
        <w:ind w:left="1557" w:hanging="709"/>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5080FB59" w14:textId="77777777" w:rsidR="006748DC" w:rsidRPr="00B7230D" w:rsidRDefault="006748DC" w:rsidP="006748DC">
      <w:pPr>
        <w:numPr>
          <w:ilvl w:val="2"/>
          <w:numId w:val="1"/>
        </w:numPr>
        <w:tabs>
          <w:tab w:val="left" w:pos="1982"/>
        </w:tabs>
        <w:spacing w:before="120" w:after="240"/>
        <w:ind w:left="1557" w:hanging="709"/>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7F376862" w14:textId="77777777" w:rsidR="006748DC" w:rsidRPr="00B7230D" w:rsidRDefault="006748DC" w:rsidP="006748DC">
      <w:pPr>
        <w:numPr>
          <w:ilvl w:val="2"/>
          <w:numId w:val="1"/>
        </w:numPr>
        <w:tabs>
          <w:tab w:val="left" w:pos="1982"/>
        </w:tabs>
        <w:spacing w:before="120" w:after="240"/>
        <w:ind w:left="1557" w:hanging="709"/>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0BAC7CC1" w14:textId="77777777" w:rsidR="006748DC" w:rsidRPr="00B7230D" w:rsidRDefault="006748DC" w:rsidP="006748DC">
      <w:pPr>
        <w:numPr>
          <w:ilvl w:val="2"/>
          <w:numId w:val="1"/>
        </w:numPr>
        <w:tabs>
          <w:tab w:val="left" w:pos="1982"/>
        </w:tabs>
        <w:spacing w:before="120" w:after="240"/>
        <w:ind w:left="1557" w:hanging="709"/>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733AA30B" w14:textId="77777777" w:rsidR="006748DC" w:rsidRPr="008B734B" w:rsidRDefault="006748DC" w:rsidP="006748DC">
      <w:pPr>
        <w:numPr>
          <w:ilvl w:val="2"/>
          <w:numId w:val="1"/>
        </w:numPr>
        <w:tabs>
          <w:tab w:val="left" w:pos="1982"/>
        </w:tabs>
        <w:spacing w:before="120" w:after="240"/>
        <w:ind w:left="1557" w:hanging="709"/>
        <w:rPr>
          <w:sz w:val="24"/>
          <w:rtl/>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B8DE046" w14:textId="22C92D05" w:rsidR="006748DC" w:rsidRPr="001C325F" w:rsidRDefault="006748DC" w:rsidP="006748DC">
      <w:pPr>
        <w:numPr>
          <w:ilvl w:val="1"/>
          <w:numId w:val="1"/>
        </w:numPr>
        <w:tabs>
          <w:tab w:val="left" w:pos="1982"/>
        </w:tabs>
        <w:spacing w:before="120" w:after="240"/>
        <w:ind w:hanging="432"/>
        <w:rPr>
          <w:rFonts w:ascii="David" w:hAnsi="David"/>
          <w:b/>
          <w:bCs/>
          <w:sz w:val="24"/>
          <w:u w:val="single"/>
        </w:rPr>
      </w:pPr>
      <w:r w:rsidRPr="001C325F">
        <w:rPr>
          <w:rFonts w:ascii="David" w:hAnsi="David" w:hint="cs"/>
          <w:b/>
          <w:bCs/>
          <w:sz w:val="24"/>
          <w:u w:val="single"/>
          <w:rtl/>
        </w:rPr>
        <w:t>שלבי בדיקת ההצעות</w:t>
      </w:r>
    </w:p>
    <w:p w14:paraId="7CE199E5"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75D9D66E"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1043E0F"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5ACDA847"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המציע אשר היועץ המוצע מטעמו יזכה לניקוד המשוקלל הגבוה ביותר של מרכיבי האיכות והעלות ידורג במקום הראשון ויועבר לאישור זכייה בוועדת המכרזים.</w:t>
      </w:r>
    </w:p>
    <w:p w14:paraId="1EBD9C0A" w14:textId="77777777" w:rsidR="006748DC" w:rsidRPr="006E542F" w:rsidRDefault="006748DC" w:rsidP="006748DC">
      <w:pPr>
        <w:numPr>
          <w:ilvl w:val="1"/>
          <w:numId w:val="1"/>
        </w:numPr>
        <w:tabs>
          <w:tab w:val="left" w:pos="1982"/>
        </w:tabs>
        <w:spacing w:before="120" w:after="240"/>
        <w:ind w:hanging="432"/>
        <w:rPr>
          <w:b/>
          <w:bCs/>
          <w:sz w:val="24"/>
          <w:u w:val="single"/>
        </w:rPr>
      </w:pPr>
      <w:r w:rsidRPr="006E542F">
        <w:rPr>
          <w:rFonts w:hint="cs"/>
          <w:b/>
          <w:bCs/>
          <w:sz w:val="24"/>
          <w:u w:val="single"/>
          <w:rtl/>
        </w:rPr>
        <w:t>הניקוד הכולל להצעה יהא על פי מרכיבי איכות ועלות כדלקמן:</w:t>
      </w:r>
    </w:p>
    <w:p w14:paraId="6B17E2DA" w14:textId="42B219FA" w:rsidR="006748DC" w:rsidRPr="006E542F" w:rsidRDefault="006748DC" w:rsidP="006748DC">
      <w:pPr>
        <w:numPr>
          <w:ilvl w:val="2"/>
          <w:numId w:val="1"/>
        </w:numPr>
        <w:tabs>
          <w:tab w:val="left" w:pos="1982"/>
        </w:tabs>
        <w:spacing w:before="120" w:after="240"/>
        <w:ind w:left="1557" w:hanging="709"/>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w:t>
      </w:r>
      <w:r w:rsidR="008C0A01">
        <w:rPr>
          <w:rFonts w:hint="cs"/>
          <w:sz w:val="24"/>
          <w:rtl/>
        </w:rPr>
        <w:t xml:space="preserve">עודף של </w:t>
      </w:r>
      <w:r w:rsidRPr="006E542F">
        <w:rPr>
          <w:rFonts w:hint="cs"/>
          <w:sz w:val="24"/>
          <w:rtl/>
        </w:rPr>
        <w:t>היועץ</w:t>
      </w:r>
      <w:r w:rsidR="008C0A01">
        <w:rPr>
          <w:rFonts w:hint="cs"/>
          <w:sz w:val="24"/>
          <w:rtl/>
        </w:rPr>
        <w:t xml:space="preserve"> המוצע</w:t>
      </w:r>
      <w:r w:rsidRPr="006E542F">
        <w:rPr>
          <w:rFonts w:hint="cs"/>
          <w:sz w:val="24"/>
          <w:rtl/>
        </w:rPr>
        <w:t>, ראיון)</w:t>
      </w:r>
      <w:r>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Pr>
          <w:rFonts w:hint="cs"/>
          <w:b/>
          <w:bCs/>
          <w:sz w:val="24"/>
          <w:u w:val="single"/>
          <w:rtl/>
        </w:rPr>
        <w:t>60</w:t>
      </w:r>
      <w:r w:rsidRPr="006E542F">
        <w:rPr>
          <w:rFonts w:hint="cs"/>
          <w:b/>
          <w:bCs/>
          <w:sz w:val="24"/>
          <w:u w:val="single"/>
          <w:rtl/>
        </w:rPr>
        <w:t xml:space="preserve"> נקודות</w:t>
      </w:r>
      <w:r w:rsidRPr="006E542F">
        <w:rPr>
          <w:rFonts w:hint="cs"/>
          <w:sz w:val="24"/>
          <w:u w:val="single"/>
          <w:rtl/>
        </w:rPr>
        <w:t>.</w:t>
      </w:r>
    </w:p>
    <w:p w14:paraId="0E66C061" w14:textId="0C72B505" w:rsidR="006748DC" w:rsidRPr="00CE2D21" w:rsidRDefault="006748DC" w:rsidP="006748DC">
      <w:pPr>
        <w:numPr>
          <w:ilvl w:val="2"/>
          <w:numId w:val="1"/>
        </w:numPr>
        <w:tabs>
          <w:tab w:val="left" w:pos="1982"/>
        </w:tabs>
        <w:spacing w:before="120" w:after="240"/>
        <w:ind w:left="1557" w:hanging="709"/>
        <w:rPr>
          <w:b/>
          <w:bCs/>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Pr>
          <w:rFonts w:hint="cs"/>
          <w:b/>
          <w:bCs/>
          <w:sz w:val="24"/>
          <w:u w:val="single"/>
          <w:rtl/>
        </w:rPr>
        <w:t>40</w:t>
      </w:r>
      <w:r w:rsidRPr="006E542F">
        <w:rPr>
          <w:rFonts w:hint="cs"/>
          <w:b/>
          <w:bCs/>
          <w:sz w:val="24"/>
          <w:u w:val="single"/>
          <w:rtl/>
        </w:rPr>
        <w:t xml:space="preserve"> נקודות</w:t>
      </w:r>
      <w:r w:rsidRPr="006E542F">
        <w:rPr>
          <w:rFonts w:hint="cs"/>
          <w:sz w:val="24"/>
          <w:rtl/>
        </w:rPr>
        <w:t>.</w:t>
      </w:r>
      <w:r>
        <w:rPr>
          <w:rFonts w:hint="cs"/>
          <w:sz w:val="24"/>
          <w:rtl/>
        </w:rPr>
        <w:t xml:space="preserve"> </w:t>
      </w:r>
      <w:r w:rsidRPr="00CE2D21">
        <w:rPr>
          <w:rFonts w:hint="cs"/>
          <w:b/>
          <w:bCs/>
          <w:sz w:val="24"/>
          <w:rtl/>
        </w:rPr>
        <w:t>המציע יידרש להגיש את נספח הצעת המחיר (נספח ב') באופן  נפרד מיתר חלקי ההצעה, במיקום המיועד לכך במערכת "יהלום".</w:t>
      </w:r>
    </w:p>
    <w:p w14:paraId="16EF1465" w14:textId="42BBC091" w:rsidR="006748DC" w:rsidRDefault="006748DC" w:rsidP="006748DC">
      <w:pPr>
        <w:numPr>
          <w:ilvl w:val="2"/>
          <w:numId w:val="1"/>
        </w:numPr>
        <w:tabs>
          <w:tab w:val="left" w:pos="1982"/>
        </w:tabs>
        <w:spacing w:before="120" w:after="240"/>
        <w:ind w:left="1557" w:hanging="709"/>
        <w:rPr>
          <w:sz w:val="24"/>
        </w:rPr>
      </w:pPr>
      <w:r w:rsidRPr="006E542F">
        <w:rPr>
          <w:rFonts w:hint="cs"/>
          <w:sz w:val="24"/>
          <w:rtl/>
        </w:rPr>
        <w:t>אמות המידה</w:t>
      </w:r>
      <w:r w:rsidRPr="006E542F">
        <w:rPr>
          <w:sz w:val="24"/>
          <w:rtl/>
        </w:rPr>
        <w:t xml:space="preserve"> לבחירת הזוכה במכרז ה</w:t>
      </w:r>
      <w:r w:rsidRPr="006E542F">
        <w:rPr>
          <w:rFonts w:hint="cs"/>
          <w:sz w:val="24"/>
          <w:rtl/>
        </w:rPr>
        <w:t>ן</w:t>
      </w:r>
      <w:r w:rsidRPr="006E542F">
        <w:rPr>
          <w:sz w:val="24"/>
          <w:rtl/>
        </w:rPr>
        <w:t xml:space="preserve"> </w:t>
      </w:r>
      <w:r w:rsidRPr="006E542F">
        <w:rPr>
          <w:rFonts w:hint="cs"/>
          <w:sz w:val="24"/>
          <w:rtl/>
        </w:rPr>
        <w:t>אמות</w:t>
      </w:r>
      <w:r w:rsidRPr="006E542F">
        <w:rPr>
          <w:sz w:val="24"/>
          <w:rtl/>
        </w:rPr>
        <w:t xml:space="preserve"> המפורט</w:t>
      </w:r>
      <w:r w:rsidRPr="006E542F">
        <w:rPr>
          <w:rFonts w:hint="cs"/>
          <w:sz w:val="24"/>
          <w:rtl/>
        </w:rPr>
        <w:t>ות בטבלאות שלהלן</w:t>
      </w:r>
      <w:r w:rsidRPr="006E542F">
        <w:rPr>
          <w:sz w:val="24"/>
          <w:rtl/>
        </w:rPr>
        <w:t>. לא יינתן להצעה ניקוד בגין אמות מידה שאינן מפורטות בטבל</w:t>
      </w:r>
      <w:r w:rsidRPr="006E542F">
        <w:rPr>
          <w:rFonts w:hint="cs"/>
          <w:sz w:val="24"/>
          <w:rtl/>
        </w:rPr>
        <w:t>אות</w:t>
      </w:r>
      <w:r w:rsidRPr="006E542F">
        <w:rPr>
          <w:sz w:val="24"/>
          <w:rtl/>
        </w:rPr>
        <w:t>.</w:t>
      </w:r>
    </w:p>
    <w:p w14:paraId="6D1A45CC" w14:textId="77777777" w:rsidR="006748DC" w:rsidRDefault="006748DC" w:rsidP="006748DC">
      <w:pPr>
        <w:tabs>
          <w:tab w:val="left" w:pos="1982"/>
        </w:tabs>
        <w:spacing w:before="120" w:after="240"/>
        <w:rPr>
          <w:sz w:val="24"/>
          <w:rtl/>
        </w:rPr>
      </w:pPr>
    </w:p>
    <w:p w14:paraId="4A9ECAFE" w14:textId="77777777" w:rsidR="006748DC" w:rsidRDefault="006748DC" w:rsidP="006748DC">
      <w:pPr>
        <w:tabs>
          <w:tab w:val="left" w:pos="1982"/>
        </w:tabs>
        <w:spacing w:before="120" w:after="240"/>
        <w:rPr>
          <w:sz w:val="24"/>
        </w:rPr>
      </w:pPr>
    </w:p>
    <w:p w14:paraId="75E5BA2A" w14:textId="77777777" w:rsidR="00AC3F17" w:rsidRPr="006748DC" w:rsidRDefault="00AE047C" w:rsidP="006748DC">
      <w:pPr>
        <w:numPr>
          <w:ilvl w:val="1"/>
          <w:numId w:val="1"/>
        </w:numPr>
        <w:tabs>
          <w:tab w:val="left" w:pos="1982"/>
        </w:tabs>
        <w:spacing w:before="120" w:after="240"/>
        <w:rPr>
          <w:rFonts w:ascii="David" w:hAnsi="David"/>
          <w:b/>
          <w:bCs/>
          <w:sz w:val="24"/>
          <w:u w:val="single"/>
        </w:rPr>
      </w:pPr>
      <w:r w:rsidRPr="006748DC">
        <w:rPr>
          <w:rFonts w:ascii="David" w:hAnsi="David"/>
          <w:b/>
          <w:bCs/>
          <w:sz w:val="24"/>
          <w:u w:val="single"/>
          <w:rtl/>
        </w:rPr>
        <w:lastRenderedPageBreak/>
        <w:t>אמות מידה</w:t>
      </w:r>
      <w:r w:rsidR="00AC3F17" w:rsidRPr="006748DC">
        <w:rPr>
          <w:rFonts w:ascii="David" w:hAnsi="David"/>
          <w:b/>
          <w:bCs/>
          <w:sz w:val="24"/>
          <w:u w:val="single"/>
          <w:rtl/>
        </w:rPr>
        <w:t xml:space="preserve"> לבחירת הזוכה</w:t>
      </w:r>
    </w:p>
    <w:p w14:paraId="3631644D" w14:textId="77796360" w:rsidR="00E73018" w:rsidRDefault="00FC311B" w:rsidP="00450F1F">
      <w:pPr>
        <w:numPr>
          <w:ilvl w:val="2"/>
          <w:numId w:val="1"/>
        </w:numPr>
        <w:tabs>
          <w:tab w:val="left" w:pos="1557"/>
          <w:tab w:val="left" w:pos="1982"/>
        </w:tabs>
        <w:spacing w:before="120" w:after="240"/>
        <w:rPr>
          <w:rFonts w:ascii="David" w:hAnsi="David"/>
          <w:b/>
          <w:bCs/>
          <w:caps/>
          <w:spacing w:val="15"/>
          <w:sz w:val="24"/>
          <w:u w:val="single"/>
          <w:lang w:val="x-none" w:eastAsia="x-none"/>
        </w:rPr>
      </w:pPr>
      <w:bookmarkStart w:id="17" w:name="_Hlk160960391"/>
      <w:r>
        <w:rPr>
          <w:rFonts w:ascii="David" w:hAnsi="David" w:hint="cs"/>
          <w:b/>
          <w:bCs/>
          <w:caps/>
          <w:spacing w:val="15"/>
          <w:sz w:val="24"/>
          <w:u w:val="single"/>
          <w:rtl/>
          <w:lang w:val="x-none" w:eastAsia="x-none"/>
        </w:rPr>
        <w:t xml:space="preserve">ניסיון </w:t>
      </w:r>
      <w:r w:rsidR="006748DC">
        <w:rPr>
          <w:rFonts w:ascii="David" w:hAnsi="David" w:hint="cs"/>
          <w:b/>
          <w:bCs/>
          <w:caps/>
          <w:spacing w:val="15"/>
          <w:sz w:val="24"/>
          <w:u w:val="single"/>
          <w:rtl/>
          <w:lang w:val="x-none" w:eastAsia="x-none"/>
        </w:rPr>
        <w:t xml:space="preserve">עודף של </w:t>
      </w:r>
      <w:r>
        <w:rPr>
          <w:rFonts w:ascii="David" w:hAnsi="David" w:hint="cs"/>
          <w:b/>
          <w:bCs/>
          <w:caps/>
          <w:spacing w:val="15"/>
          <w:sz w:val="24"/>
          <w:u w:val="single"/>
          <w:rtl/>
          <w:lang w:val="x-none" w:eastAsia="x-none"/>
        </w:rPr>
        <w:t>היועץ המוצע</w:t>
      </w:r>
    </w:p>
    <w:tbl>
      <w:tblPr>
        <w:tblStyle w:val="112"/>
        <w:bidiVisual/>
        <w:tblW w:w="8362" w:type="dxa"/>
        <w:tblInd w:w="864" w:type="dxa"/>
        <w:tblLayout w:type="fixed"/>
        <w:tblLook w:val="04A0" w:firstRow="1" w:lastRow="0" w:firstColumn="1" w:lastColumn="0" w:noHBand="0" w:noVBand="1"/>
      </w:tblPr>
      <w:tblGrid>
        <w:gridCol w:w="5531"/>
        <w:gridCol w:w="1134"/>
        <w:gridCol w:w="1697"/>
      </w:tblGrid>
      <w:tr w:rsidR="006748DC" w:rsidRPr="00CE0FB8" w14:paraId="660FE643" w14:textId="77777777" w:rsidTr="007B236E">
        <w:trPr>
          <w:trHeight w:val="752"/>
        </w:trPr>
        <w:tc>
          <w:tcPr>
            <w:tcW w:w="5531" w:type="dxa"/>
            <w:shd w:val="clear" w:color="auto" w:fill="F2F2F2" w:themeFill="background1" w:themeFillShade="F2"/>
          </w:tcPr>
          <w:p w14:paraId="31D9B249" w14:textId="77777777" w:rsidR="006748DC" w:rsidRPr="00CE0FB8" w:rsidRDefault="006748DC" w:rsidP="007B236E">
            <w:pPr>
              <w:rPr>
                <w:rFonts w:ascii="David" w:eastAsia="Times New Roman" w:hAnsi="David"/>
                <w:b/>
                <w:bCs/>
                <w:sz w:val="22"/>
                <w:szCs w:val="22"/>
                <w:rtl/>
              </w:rPr>
            </w:pPr>
            <w:bookmarkStart w:id="18" w:name="_Hlk188026721"/>
            <w:r w:rsidRPr="00CE0FB8">
              <w:rPr>
                <w:rFonts w:ascii="David" w:eastAsia="Times New Roman" w:hAnsi="David" w:hint="cs"/>
                <w:b/>
                <w:bCs/>
                <w:sz w:val="22"/>
                <w:szCs w:val="22"/>
                <w:rtl/>
              </w:rPr>
              <w:t xml:space="preserve">מרכיב הניסיון </w:t>
            </w:r>
          </w:p>
        </w:tc>
        <w:tc>
          <w:tcPr>
            <w:tcW w:w="1134" w:type="dxa"/>
            <w:shd w:val="clear" w:color="auto" w:fill="F2F2F2" w:themeFill="background1" w:themeFillShade="F2"/>
          </w:tcPr>
          <w:p w14:paraId="07997629" w14:textId="77777777" w:rsidR="006748DC" w:rsidRPr="00CE0FB8" w:rsidRDefault="006748DC" w:rsidP="007B236E">
            <w:pPr>
              <w:keepLines/>
              <w:widowControl w:val="0"/>
              <w:rPr>
                <w:rFonts w:ascii="David" w:eastAsia="Times New Roman" w:hAnsi="David"/>
                <w:b/>
                <w:bCs/>
                <w:sz w:val="22"/>
                <w:szCs w:val="22"/>
                <w:rtl/>
              </w:rPr>
            </w:pPr>
            <w:r w:rsidRPr="00CE0FB8">
              <w:rPr>
                <w:rFonts w:ascii="David" w:eastAsia="Times New Roman" w:hAnsi="David" w:hint="cs"/>
                <w:b/>
                <w:bCs/>
                <w:sz w:val="22"/>
                <w:szCs w:val="22"/>
                <w:rtl/>
              </w:rPr>
              <w:t>ניקוד מירבי</w:t>
            </w:r>
          </w:p>
        </w:tc>
        <w:tc>
          <w:tcPr>
            <w:tcW w:w="1697" w:type="dxa"/>
            <w:tcBorders>
              <w:bottom w:val="single" w:sz="4" w:space="0" w:color="auto"/>
            </w:tcBorders>
            <w:shd w:val="clear" w:color="auto" w:fill="F2F2F2" w:themeFill="background1" w:themeFillShade="F2"/>
          </w:tcPr>
          <w:p w14:paraId="0B76C27D" w14:textId="77777777" w:rsidR="006748DC" w:rsidRPr="00CE0FB8" w:rsidRDefault="006748DC" w:rsidP="007B236E">
            <w:pPr>
              <w:keepLines/>
              <w:widowControl w:val="0"/>
              <w:rPr>
                <w:rFonts w:ascii="David" w:eastAsia="Times New Roman" w:hAnsi="David"/>
                <w:b/>
                <w:bCs/>
                <w:sz w:val="22"/>
                <w:szCs w:val="22"/>
                <w:rtl/>
              </w:rPr>
            </w:pPr>
            <w:r w:rsidRPr="00CE0FB8">
              <w:rPr>
                <w:rFonts w:ascii="David" w:eastAsia="Times New Roman" w:hAnsi="David" w:hint="cs"/>
                <w:b/>
                <w:bCs/>
                <w:sz w:val="22"/>
                <w:szCs w:val="22"/>
                <w:rtl/>
              </w:rPr>
              <w:t>אופן הוכחת עמידת היועץ המוצע בתנאי האיכות</w:t>
            </w:r>
          </w:p>
        </w:tc>
      </w:tr>
      <w:tr w:rsidR="006748DC" w:rsidRPr="00CE0FB8" w14:paraId="490DEEA9" w14:textId="77777777" w:rsidTr="007B236E">
        <w:trPr>
          <w:trHeight w:val="2156"/>
        </w:trPr>
        <w:tc>
          <w:tcPr>
            <w:tcW w:w="5531" w:type="dxa"/>
            <w:shd w:val="clear" w:color="auto" w:fill="auto"/>
          </w:tcPr>
          <w:p w14:paraId="198033FB" w14:textId="6E8A68D0" w:rsidR="006748DC" w:rsidRDefault="00355AF5" w:rsidP="005C633F">
            <w:pPr>
              <w:spacing w:line="276" w:lineRule="auto"/>
              <w:rPr>
                <w:b/>
                <w:bCs/>
                <w:szCs w:val="22"/>
                <w:u w:val="single"/>
                <w:rtl/>
              </w:rPr>
            </w:pPr>
            <w:r>
              <w:rPr>
                <w:rFonts w:hint="cs"/>
                <w:b/>
                <w:bCs/>
                <w:szCs w:val="22"/>
                <w:u w:val="single"/>
                <w:rtl/>
              </w:rPr>
              <w:t xml:space="preserve">לכל פרויקט שונה ונוסף (מעבר לאלה אשר הוצגו </w:t>
            </w:r>
            <w:r w:rsidR="00130CCA">
              <w:rPr>
                <w:rFonts w:hint="cs"/>
                <w:b/>
                <w:bCs/>
                <w:szCs w:val="22"/>
                <w:u w:val="single"/>
                <w:rtl/>
              </w:rPr>
              <w:t>כהוכחה לעמידת היועץ המוצע בתנאי סף 5.2.3 במכרז)</w:t>
            </w:r>
            <w:r w:rsidR="00130CCA">
              <w:rPr>
                <w:b/>
                <w:bCs/>
                <w:szCs w:val="22"/>
                <w:u w:val="single"/>
              </w:rPr>
              <w:t xml:space="preserve"> </w:t>
            </w:r>
            <w:r w:rsidR="00130CCA">
              <w:rPr>
                <w:rFonts w:hint="cs"/>
                <w:b/>
                <w:bCs/>
                <w:szCs w:val="22"/>
                <w:u w:val="single"/>
                <w:rtl/>
              </w:rPr>
              <w:t xml:space="preserve"> אותו ביצע היועץ המוצע</w:t>
            </w:r>
            <w:r w:rsidR="000E6EB1">
              <w:rPr>
                <w:rFonts w:hint="cs"/>
                <w:b/>
                <w:bCs/>
                <w:szCs w:val="22"/>
                <w:u w:val="single"/>
                <w:rtl/>
              </w:rPr>
              <w:t xml:space="preserve"> </w:t>
            </w:r>
            <w:r w:rsidR="005C633F">
              <w:rPr>
                <w:rFonts w:hint="cs"/>
                <w:b/>
                <w:bCs/>
                <w:szCs w:val="22"/>
                <w:u w:val="single"/>
                <w:rtl/>
              </w:rPr>
              <w:t xml:space="preserve">בישראל או ביהודה ושומרון, </w:t>
            </w:r>
            <w:r w:rsidR="000E6EB1">
              <w:rPr>
                <w:rFonts w:hint="cs"/>
                <w:b/>
                <w:bCs/>
                <w:szCs w:val="22"/>
                <w:u w:val="single"/>
                <w:rtl/>
              </w:rPr>
              <w:t>בטווח התאריכים 01.01.</w:t>
            </w:r>
            <w:r w:rsidR="00553181">
              <w:rPr>
                <w:rFonts w:hint="cs"/>
                <w:b/>
                <w:bCs/>
                <w:szCs w:val="22"/>
                <w:u w:val="single"/>
                <w:rtl/>
              </w:rPr>
              <w:t>2018</w:t>
            </w:r>
            <w:r w:rsidR="000E6EB1">
              <w:rPr>
                <w:rFonts w:hint="cs"/>
                <w:b/>
                <w:bCs/>
                <w:szCs w:val="22"/>
                <w:u w:val="single"/>
                <w:rtl/>
              </w:rPr>
              <w:t xml:space="preserve"> ועד יום הגשת ההצעה למכרז, </w:t>
            </w:r>
            <w:r w:rsidR="00130CCA">
              <w:rPr>
                <w:rFonts w:hint="cs"/>
                <w:b/>
                <w:bCs/>
                <w:szCs w:val="22"/>
                <w:u w:val="single"/>
                <w:rtl/>
              </w:rPr>
              <w:t xml:space="preserve"> ב</w:t>
            </w:r>
            <w:r w:rsidR="005C633F">
              <w:rPr>
                <w:rFonts w:hint="cs"/>
                <w:b/>
                <w:bCs/>
                <w:szCs w:val="22"/>
                <w:u w:val="single"/>
                <w:rtl/>
              </w:rPr>
              <w:t xml:space="preserve">אחד או יותר </w:t>
            </w:r>
            <w:r w:rsidR="00FC2E1C">
              <w:rPr>
                <w:rFonts w:hint="cs"/>
                <w:b/>
                <w:bCs/>
                <w:szCs w:val="22"/>
                <w:u w:val="single"/>
                <w:rtl/>
              </w:rPr>
              <w:t>מסוגי הפרויקטים הבאים</w:t>
            </w:r>
            <w:r w:rsidR="005C633F">
              <w:rPr>
                <w:rFonts w:hint="cs"/>
                <w:b/>
                <w:bCs/>
                <w:szCs w:val="22"/>
                <w:u w:val="single"/>
                <w:rtl/>
              </w:rPr>
              <w:t xml:space="preserve"> - </w:t>
            </w:r>
            <w:r w:rsidR="00904989">
              <w:rPr>
                <w:rFonts w:hint="cs"/>
                <w:b/>
                <w:bCs/>
                <w:szCs w:val="22"/>
                <w:u w:val="single"/>
                <w:rtl/>
              </w:rPr>
              <w:t>תוענקנה 10 נקודות</w:t>
            </w:r>
            <w:r w:rsidRPr="003D045E">
              <w:rPr>
                <w:rFonts w:hint="cs"/>
                <w:b/>
                <w:bCs/>
                <w:szCs w:val="22"/>
                <w:u w:val="single"/>
                <w:rtl/>
              </w:rPr>
              <w:t>:</w:t>
            </w:r>
          </w:p>
          <w:p w14:paraId="14C6C249" w14:textId="77777777" w:rsidR="000038D2" w:rsidRPr="00897C64" w:rsidRDefault="000038D2" w:rsidP="00873615">
            <w:pPr>
              <w:pStyle w:val="aa"/>
              <w:numPr>
                <w:ilvl w:val="0"/>
                <w:numId w:val="51"/>
              </w:numPr>
              <w:spacing w:line="276" w:lineRule="auto"/>
              <w:contextualSpacing w:val="0"/>
              <w:rPr>
                <w:szCs w:val="22"/>
              </w:rPr>
            </w:pPr>
            <w:r w:rsidRPr="00897C64">
              <w:rPr>
                <w:rFonts w:hint="cs"/>
                <w:szCs w:val="22"/>
                <w:rtl/>
              </w:rPr>
              <w:t>תכנון ליווי או בקרה של פרויקט בהיבט תחבורתי/תנועתי של תכנית מפורטת</w:t>
            </w:r>
            <w:r>
              <w:rPr>
                <w:rFonts w:hint="cs"/>
                <w:szCs w:val="22"/>
                <w:rtl/>
              </w:rPr>
              <w:t xml:space="preserve"> (</w:t>
            </w:r>
            <w:r w:rsidRPr="00074313">
              <w:rPr>
                <w:rFonts w:hint="cs"/>
                <w:szCs w:val="20"/>
                <w:rtl/>
              </w:rPr>
              <w:t xml:space="preserve">לעניין תנאי סף זה, </w:t>
            </w:r>
            <w:r w:rsidRPr="00074313">
              <w:rPr>
                <w:bCs/>
                <w:szCs w:val="20"/>
                <w:rtl/>
              </w:rPr>
              <w:t>"</w:t>
            </w:r>
            <w:r w:rsidRPr="00074313">
              <w:rPr>
                <w:rFonts w:hint="cs"/>
                <w:bCs/>
                <w:szCs w:val="20"/>
                <w:rtl/>
              </w:rPr>
              <w:t>תכנון</w:t>
            </w:r>
            <w:r w:rsidRPr="00074313">
              <w:rPr>
                <w:bCs/>
                <w:szCs w:val="20"/>
                <w:rtl/>
              </w:rPr>
              <w:t xml:space="preserve">, </w:t>
            </w:r>
            <w:r w:rsidRPr="00074313">
              <w:rPr>
                <w:rFonts w:hint="cs"/>
                <w:bCs/>
                <w:szCs w:val="20"/>
                <w:rtl/>
              </w:rPr>
              <w:t>ליווי</w:t>
            </w:r>
            <w:r w:rsidRPr="00074313">
              <w:rPr>
                <w:bCs/>
                <w:szCs w:val="20"/>
                <w:rtl/>
              </w:rPr>
              <w:t xml:space="preserve"> </w:t>
            </w:r>
            <w:r w:rsidRPr="00074313">
              <w:rPr>
                <w:rFonts w:hint="cs"/>
                <w:bCs/>
                <w:szCs w:val="20"/>
                <w:rtl/>
              </w:rPr>
              <w:t>או</w:t>
            </w:r>
            <w:r w:rsidRPr="00074313">
              <w:rPr>
                <w:bCs/>
                <w:szCs w:val="20"/>
                <w:rtl/>
              </w:rPr>
              <w:t xml:space="preserve"> </w:t>
            </w:r>
            <w:r w:rsidRPr="00074313">
              <w:rPr>
                <w:rFonts w:hint="cs"/>
                <w:bCs/>
                <w:szCs w:val="20"/>
                <w:rtl/>
              </w:rPr>
              <w:t>בקרה</w:t>
            </w:r>
            <w:r w:rsidRPr="00074313">
              <w:rPr>
                <w:bCs/>
                <w:szCs w:val="20"/>
                <w:rtl/>
              </w:rPr>
              <w:t xml:space="preserve">" – </w:t>
            </w:r>
            <w:r w:rsidRPr="00074313">
              <w:rPr>
                <w:rFonts w:hint="cs"/>
                <w:bCs/>
                <w:szCs w:val="20"/>
                <w:rtl/>
              </w:rPr>
              <w:t>תכנון</w:t>
            </w:r>
            <w:r w:rsidRPr="00074313">
              <w:rPr>
                <w:bCs/>
                <w:szCs w:val="20"/>
                <w:rtl/>
              </w:rPr>
              <w:t xml:space="preserve">, </w:t>
            </w:r>
            <w:r w:rsidRPr="00074313">
              <w:rPr>
                <w:rFonts w:hint="cs"/>
                <w:bCs/>
                <w:szCs w:val="20"/>
                <w:rtl/>
              </w:rPr>
              <w:t>ליווי</w:t>
            </w:r>
            <w:r w:rsidRPr="00074313">
              <w:rPr>
                <w:bCs/>
                <w:szCs w:val="20"/>
                <w:rtl/>
              </w:rPr>
              <w:t xml:space="preserve"> </w:t>
            </w:r>
            <w:r w:rsidRPr="00074313">
              <w:rPr>
                <w:rFonts w:hint="cs"/>
                <w:bCs/>
                <w:szCs w:val="20"/>
                <w:rtl/>
              </w:rPr>
              <w:t>או</w:t>
            </w:r>
            <w:r w:rsidRPr="00074313">
              <w:rPr>
                <w:bCs/>
                <w:szCs w:val="20"/>
                <w:rtl/>
              </w:rPr>
              <w:t xml:space="preserve"> </w:t>
            </w:r>
            <w:r w:rsidRPr="00074313">
              <w:rPr>
                <w:rFonts w:hint="cs"/>
                <w:bCs/>
                <w:szCs w:val="20"/>
                <w:rtl/>
              </w:rPr>
              <w:t>בקרה</w:t>
            </w:r>
            <w:r w:rsidRPr="00074313">
              <w:rPr>
                <w:bCs/>
                <w:szCs w:val="20"/>
                <w:rtl/>
              </w:rPr>
              <w:t xml:space="preserve"> </w:t>
            </w:r>
            <w:r w:rsidRPr="00074313">
              <w:rPr>
                <w:rFonts w:hint="cs"/>
                <w:bCs/>
                <w:szCs w:val="20"/>
                <w:rtl/>
              </w:rPr>
              <w:t>או</w:t>
            </w:r>
            <w:r w:rsidRPr="00074313">
              <w:rPr>
                <w:bCs/>
                <w:szCs w:val="20"/>
                <w:rtl/>
              </w:rPr>
              <w:t xml:space="preserve"> בדיקה של תכנית מתחילתה ועד לפרסומה למתן תוקף או לפחות עד לדיון במוסדות תכנון וקבלת החלטה ע"י מוסד התכנון</w:t>
            </w:r>
            <w:r w:rsidRPr="00074313">
              <w:rPr>
                <w:rFonts w:hint="cs"/>
                <w:bCs/>
                <w:szCs w:val="20"/>
                <w:rtl/>
              </w:rPr>
              <w:t>).</w:t>
            </w:r>
          </w:p>
          <w:p w14:paraId="28182411" w14:textId="77777777" w:rsidR="000038D2" w:rsidRDefault="000038D2" w:rsidP="00873615">
            <w:pPr>
              <w:pStyle w:val="aa"/>
              <w:numPr>
                <w:ilvl w:val="0"/>
                <w:numId w:val="51"/>
              </w:numPr>
              <w:spacing w:line="276" w:lineRule="auto"/>
              <w:contextualSpacing w:val="0"/>
              <w:rPr>
                <w:rFonts w:ascii="David" w:hAnsi="David"/>
                <w:b/>
                <w:bCs/>
                <w:szCs w:val="22"/>
                <w:u w:val="single"/>
              </w:rPr>
            </w:pPr>
            <w:r w:rsidRPr="00897C64">
              <w:rPr>
                <w:rFonts w:hint="cs"/>
                <w:szCs w:val="22"/>
                <w:rtl/>
              </w:rPr>
              <w:t>הכנה או בקרה של חוות דעת בעניין בדיקות השלכות תחבורתיות.</w:t>
            </w:r>
          </w:p>
          <w:p w14:paraId="412C66D5" w14:textId="77777777" w:rsidR="000038D2" w:rsidRDefault="000038D2" w:rsidP="000038D2">
            <w:pPr>
              <w:pStyle w:val="aa"/>
              <w:spacing w:line="276" w:lineRule="auto"/>
              <w:contextualSpacing w:val="0"/>
              <w:rPr>
                <w:rFonts w:ascii="David" w:hAnsi="David"/>
                <w:b/>
                <w:bCs/>
                <w:szCs w:val="22"/>
                <w:u w:val="single"/>
              </w:rPr>
            </w:pPr>
          </w:p>
          <w:p w14:paraId="47E7531B" w14:textId="00A482AC" w:rsidR="000038D2" w:rsidRPr="000038D2" w:rsidRDefault="008D27F8" w:rsidP="00FC2E1C">
            <w:pPr>
              <w:rPr>
                <w:b/>
                <w:bCs/>
                <w:szCs w:val="22"/>
                <w:u w:val="single"/>
                <w:rtl/>
              </w:rPr>
            </w:pPr>
            <w:r w:rsidRPr="008D27F8">
              <w:rPr>
                <w:rFonts w:hint="cs"/>
                <w:sz w:val="22"/>
                <w:szCs w:val="22"/>
                <w:rtl/>
              </w:rPr>
              <w:t xml:space="preserve">עבודתו של היועץ המוצע בכל פרויקט ארכה לפחות 3 חודשים </w:t>
            </w:r>
            <w:proofErr w:type="spellStart"/>
            <w:r w:rsidRPr="008D27F8">
              <w:rPr>
                <w:rFonts w:hint="cs"/>
                <w:sz w:val="22"/>
                <w:szCs w:val="22"/>
                <w:rtl/>
              </w:rPr>
              <w:t>קלנדריים</w:t>
            </w:r>
            <w:proofErr w:type="spellEnd"/>
            <w:r w:rsidRPr="008D27F8">
              <w:rPr>
                <w:rFonts w:hint="cs"/>
                <w:sz w:val="22"/>
                <w:szCs w:val="22"/>
                <w:rtl/>
              </w:rPr>
              <w:t xml:space="preserve"> ובכל פרויקט סיפק היועץ המוצע לפחות 50 שעות עבודת </w:t>
            </w:r>
            <w:proofErr w:type="spellStart"/>
            <w:r w:rsidRPr="008D27F8">
              <w:rPr>
                <w:rFonts w:hint="cs"/>
                <w:sz w:val="22"/>
                <w:szCs w:val="22"/>
                <w:rtl/>
              </w:rPr>
              <w:t>יעוץ</w:t>
            </w:r>
            <w:r w:rsidRPr="008D27F8">
              <w:rPr>
                <w:rFonts w:ascii="David" w:hAnsi="David" w:hint="cs"/>
                <w:sz w:val="22"/>
                <w:szCs w:val="22"/>
                <w:rtl/>
              </w:rPr>
              <w:t>.</w:t>
            </w:r>
            <w:r w:rsidR="000038D2">
              <w:rPr>
                <w:rFonts w:ascii="David" w:eastAsia="Times New Roman" w:hAnsi="David" w:hint="cs"/>
                <w:szCs w:val="22"/>
                <w:rtl/>
              </w:rPr>
              <w:t>ניתן</w:t>
            </w:r>
            <w:proofErr w:type="spellEnd"/>
            <w:r w:rsidR="000038D2">
              <w:rPr>
                <w:rFonts w:ascii="David" w:eastAsia="Times New Roman" w:hAnsi="David" w:hint="cs"/>
                <w:szCs w:val="22"/>
                <w:rtl/>
              </w:rPr>
              <w:t xml:space="preserve"> להציג פרויקטים </w:t>
            </w:r>
            <w:r w:rsidR="000038D2" w:rsidRPr="00D923EC">
              <w:rPr>
                <w:rFonts w:ascii="David" w:eastAsia="Times New Roman" w:hAnsi="David" w:hint="cs"/>
                <w:b/>
                <w:bCs/>
                <w:szCs w:val="22"/>
                <w:u w:val="single"/>
                <w:rtl/>
              </w:rPr>
              <w:t>שונים</w:t>
            </w:r>
            <w:r w:rsidR="000038D2">
              <w:rPr>
                <w:rFonts w:ascii="David" w:eastAsia="Times New Roman" w:hAnsi="David" w:hint="cs"/>
                <w:szCs w:val="22"/>
                <w:rtl/>
              </w:rPr>
              <w:t xml:space="preserve"> לאותו הלקוח</w:t>
            </w:r>
          </w:p>
        </w:tc>
        <w:tc>
          <w:tcPr>
            <w:tcW w:w="1134" w:type="dxa"/>
            <w:shd w:val="clear" w:color="auto" w:fill="auto"/>
          </w:tcPr>
          <w:p w14:paraId="106C1D6F" w14:textId="77777777" w:rsidR="006748DC" w:rsidRPr="00CE0FB8" w:rsidRDefault="006748DC" w:rsidP="00F34C10">
            <w:pPr>
              <w:keepLines/>
              <w:widowControl w:val="0"/>
              <w:spacing w:before="240" w:after="240" w:line="276" w:lineRule="auto"/>
              <w:rPr>
                <w:rFonts w:ascii="David" w:eastAsia="Times New Roman" w:hAnsi="David"/>
                <w:b/>
                <w:bCs/>
                <w:sz w:val="22"/>
                <w:szCs w:val="22"/>
                <w:rtl/>
              </w:rPr>
            </w:pPr>
            <w:r>
              <w:rPr>
                <w:rFonts w:ascii="David" w:eastAsia="Times New Roman" w:hAnsi="David" w:hint="cs"/>
                <w:b/>
                <w:bCs/>
                <w:sz w:val="22"/>
                <w:szCs w:val="22"/>
                <w:rtl/>
              </w:rPr>
              <w:t xml:space="preserve">40 </w:t>
            </w:r>
            <w:r w:rsidRPr="00CE0FB8">
              <w:rPr>
                <w:rFonts w:ascii="David" w:eastAsia="Times New Roman" w:hAnsi="David" w:hint="cs"/>
                <w:b/>
                <w:bCs/>
                <w:sz w:val="22"/>
                <w:szCs w:val="22"/>
                <w:rtl/>
              </w:rPr>
              <w:t xml:space="preserve">נקודות </w:t>
            </w:r>
          </w:p>
        </w:tc>
        <w:tc>
          <w:tcPr>
            <w:tcW w:w="1697" w:type="dxa"/>
          </w:tcPr>
          <w:p w14:paraId="5790AB7F" w14:textId="593DF7BC" w:rsidR="003D045E" w:rsidRPr="003D045E" w:rsidRDefault="006748DC" w:rsidP="003D045E">
            <w:pPr>
              <w:spacing w:line="276" w:lineRule="auto"/>
              <w:rPr>
                <w:sz w:val="22"/>
                <w:szCs w:val="22"/>
                <w:rtl/>
              </w:rPr>
            </w:pPr>
            <w:r w:rsidRPr="00CE0FB8">
              <w:rPr>
                <w:rFonts w:ascii="David" w:eastAsia="Times New Roman" w:hAnsi="David" w:hint="cs"/>
                <w:sz w:val="22"/>
                <w:szCs w:val="22"/>
                <w:rtl/>
              </w:rPr>
              <w:t xml:space="preserve">מילוי טבלת הניסיון הנוסף בנספח </w:t>
            </w:r>
            <w:r w:rsidR="003D045E">
              <w:rPr>
                <w:rFonts w:ascii="David" w:eastAsia="Times New Roman" w:hAnsi="David" w:hint="cs"/>
                <w:sz w:val="22"/>
                <w:szCs w:val="22"/>
                <w:rtl/>
              </w:rPr>
              <w:t>ה</w:t>
            </w:r>
            <w:r w:rsidRPr="00CE0FB8">
              <w:rPr>
                <w:rFonts w:ascii="David" w:eastAsia="Times New Roman" w:hAnsi="David" w:hint="cs"/>
                <w:sz w:val="22"/>
                <w:szCs w:val="22"/>
                <w:rtl/>
              </w:rPr>
              <w:t>'.</w:t>
            </w:r>
            <w:r w:rsidR="003D045E" w:rsidRPr="003D045E">
              <w:rPr>
                <w:rFonts w:hint="cs"/>
                <w:b/>
                <w:bCs/>
                <w:szCs w:val="22"/>
                <w:rtl/>
              </w:rPr>
              <w:t xml:space="preserve"> </w:t>
            </w:r>
            <w:r w:rsidR="003D045E" w:rsidRPr="003D045E">
              <w:rPr>
                <w:rFonts w:hint="cs"/>
                <w:b/>
                <w:bCs/>
                <w:sz w:val="22"/>
                <w:szCs w:val="22"/>
                <w:rtl/>
              </w:rPr>
              <w:t>במידה והמציע מגיש יותר מיועץ אחד, הוא יידרש למלא ולהגיש נספח זה בנפרד לכל יועץ מוצע</w:t>
            </w:r>
          </w:p>
          <w:p w14:paraId="60E4EABB" w14:textId="3158EE6C" w:rsidR="006748DC" w:rsidRPr="00CE0FB8" w:rsidRDefault="006748DC" w:rsidP="006748DC">
            <w:pPr>
              <w:spacing w:before="240" w:after="240" w:line="276" w:lineRule="auto"/>
              <w:rPr>
                <w:rFonts w:ascii="David" w:eastAsia="Times New Roman" w:hAnsi="David"/>
                <w:sz w:val="22"/>
                <w:szCs w:val="22"/>
                <w:rtl/>
              </w:rPr>
            </w:pPr>
          </w:p>
        </w:tc>
      </w:tr>
      <w:bookmarkEnd w:id="17"/>
      <w:bookmarkEnd w:id="18"/>
    </w:tbl>
    <w:p w14:paraId="14384788" w14:textId="77777777" w:rsidR="000E6EB1" w:rsidRPr="007B236E" w:rsidRDefault="000E6EB1" w:rsidP="000E6EB1">
      <w:pPr>
        <w:tabs>
          <w:tab w:val="left" w:pos="1557"/>
          <w:tab w:val="left" w:pos="1982"/>
        </w:tabs>
        <w:spacing w:before="120" w:line="240" w:lineRule="auto"/>
        <w:ind w:left="1224" w:firstLine="0"/>
        <w:rPr>
          <w:rFonts w:ascii="David" w:hAnsi="David"/>
          <w:b/>
          <w:bCs/>
          <w:caps/>
          <w:spacing w:val="15"/>
          <w:sz w:val="16"/>
          <w:szCs w:val="16"/>
          <w:u w:val="single"/>
          <w:lang w:val="x-none" w:eastAsia="x-none"/>
        </w:rPr>
      </w:pPr>
    </w:p>
    <w:p w14:paraId="51D72DE9" w14:textId="7EF9DEC5" w:rsidR="005A5B94" w:rsidRDefault="00E73018" w:rsidP="00450F1F">
      <w:pPr>
        <w:numPr>
          <w:ilvl w:val="2"/>
          <w:numId w:val="1"/>
        </w:numPr>
        <w:tabs>
          <w:tab w:val="left" w:pos="1557"/>
          <w:tab w:val="left" w:pos="1982"/>
        </w:tabs>
        <w:spacing w:before="120" w:line="240" w:lineRule="auto"/>
        <w:rPr>
          <w:rFonts w:ascii="David" w:hAnsi="David"/>
          <w:b/>
          <w:bCs/>
          <w:caps/>
          <w:spacing w:val="15"/>
          <w:sz w:val="24"/>
          <w:u w:val="single"/>
          <w:lang w:val="x-none" w:eastAsia="x-none"/>
        </w:rPr>
      </w:pPr>
      <w:r w:rsidRPr="005A5B94">
        <w:rPr>
          <w:rFonts w:ascii="David" w:hAnsi="David" w:hint="cs"/>
          <w:b/>
          <w:bCs/>
          <w:caps/>
          <w:spacing w:val="15"/>
          <w:sz w:val="24"/>
          <w:u w:val="single"/>
          <w:rtl/>
          <w:lang w:val="x-none" w:eastAsia="x-none"/>
        </w:rPr>
        <w:t>ריאיון למציע ול</w:t>
      </w:r>
      <w:r w:rsidR="001905B5" w:rsidRPr="005A5B94">
        <w:rPr>
          <w:rFonts w:ascii="David" w:hAnsi="David" w:hint="cs"/>
          <w:b/>
          <w:bCs/>
          <w:caps/>
          <w:spacing w:val="15"/>
          <w:sz w:val="24"/>
          <w:u w:val="single"/>
          <w:rtl/>
          <w:lang w:val="x-none" w:eastAsia="x-none"/>
        </w:rPr>
        <w:t>יועץ</w:t>
      </w:r>
      <w:r w:rsidRPr="005A5B94">
        <w:rPr>
          <w:rFonts w:ascii="David" w:hAnsi="David" w:hint="cs"/>
          <w:b/>
          <w:bCs/>
          <w:caps/>
          <w:spacing w:val="15"/>
          <w:sz w:val="24"/>
          <w:u w:val="single"/>
          <w:rtl/>
          <w:lang w:val="x-none" w:eastAsia="x-none"/>
        </w:rPr>
        <w:t xml:space="preserve"> המוצע מטעמו</w:t>
      </w:r>
    </w:p>
    <w:p w14:paraId="21C2A587" w14:textId="47A4C053" w:rsidR="007B236E" w:rsidRPr="007B236E" w:rsidRDefault="007B236E" w:rsidP="007B236E">
      <w:pPr>
        <w:tabs>
          <w:tab w:val="left" w:pos="1557"/>
          <w:tab w:val="left" w:pos="1982"/>
        </w:tabs>
        <w:spacing w:before="120" w:line="240" w:lineRule="auto"/>
        <w:ind w:left="720" w:firstLine="0"/>
        <w:rPr>
          <w:rFonts w:ascii="David" w:hAnsi="David"/>
          <w:b/>
          <w:bCs/>
          <w:caps/>
          <w:spacing w:val="15"/>
          <w:sz w:val="6"/>
          <w:szCs w:val="6"/>
          <w:u w:val="single"/>
          <w:rtl/>
          <w:lang w:val="x-none" w:eastAsia="x-none"/>
        </w:rPr>
      </w:pPr>
      <w:r w:rsidRPr="00F87B66">
        <w:rPr>
          <w:rFonts w:hint="cs"/>
          <w:rtl/>
        </w:rPr>
        <w:t>המציע והיועץ המוצע יוזמנו למשרדי המנהל בבית אל. עם זאת, יכול והריאיון יתקיים באופן מקוון, בהתאם להחלטת המנהל. אי-הגעה לריאיון תגרור את ביטול הריאיון והענקת ציון אפס (0) למציע במרכיב הריאיון.</w:t>
      </w:r>
      <w:r w:rsidRPr="007B236E">
        <w:rPr>
          <w:rFonts w:hint="cs"/>
          <w:b/>
          <w:bCs/>
          <w:caps/>
          <w:spacing w:val="15"/>
          <w:sz w:val="24"/>
          <w:rtl/>
          <w:lang w:val="x-none" w:eastAsia="x-none"/>
        </w:rPr>
        <w:t xml:space="preserve"> המנהל ינקד את התרשמותו ממענה המציע והיועץ המוצע לשאלות שיופנו אליהם במהלך הר</w:t>
      </w:r>
      <w:r>
        <w:rPr>
          <w:rFonts w:hint="cs"/>
          <w:b/>
          <w:bCs/>
          <w:caps/>
          <w:spacing w:val="15"/>
          <w:sz w:val="24"/>
          <w:rtl/>
          <w:lang w:val="x-none" w:eastAsia="x-none"/>
        </w:rPr>
        <w:t>י</w:t>
      </w:r>
      <w:r w:rsidRPr="007B236E">
        <w:rPr>
          <w:rFonts w:hint="cs"/>
          <w:b/>
          <w:bCs/>
          <w:caps/>
          <w:spacing w:val="15"/>
          <w:sz w:val="24"/>
          <w:rtl/>
          <w:lang w:val="x-none" w:eastAsia="x-none"/>
        </w:rPr>
        <w:t>איון. סולם הניקוד יהא מ-"1" = התרשמות נמוכה ועד "10" = התרשמות גבוהה</w:t>
      </w:r>
      <w:r>
        <w:rPr>
          <w:rFonts w:ascii="David" w:hAnsi="David" w:hint="cs"/>
          <w:b/>
          <w:bCs/>
          <w:caps/>
          <w:spacing w:val="15"/>
          <w:sz w:val="6"/>
          <w:szCs w:val="6"/>
          <w:u w:val="single"/>
          <w:rtl/>
          <w:lang w:val="x-none" w:eastAsia="x-none"/>
        </w:rPr>
        <w:t>.</w:t>
      </w:r>
    </w:p>
    <w:tbl>
      <w:tblPr>
        <w:tblStyle w:val="120"/>
        <w:tblpPr w:leftFromText="180" w:rightFromText="180" w:vertAnchor="text" w:horzAnchor="margin" w:tblpY="341"/>
        <w:bidiVisual/>
        <w:tblW w:w="8357" w:type="dxa"/>
        <w:tblLayout w:type="fixed"/>
        <w:tblLook w:val="04A0" w:firstRow="1" w:lastRow="0" w:firstColumn="1" w:lastColumn="0" w:noHBand="0" w:noVBand="1"/>
      </w:tblPr>
      <w:tblGrid>
        <w:gridCol w:w="1562"/>
        <w:gridCol w:w="5859"/>
        <w:gridCol w:w="936"/>
      </w:tblGrid>
      <w:tr w:rsidR="007B236E" w:rsidRPr="007B6871" w14:paraId="2B55C0F5" w14:textId="77777777" w:rsidTr="007B236E">
        <w:trPr>
          <w:trHeight w:val="4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1E9E98"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b/>
                <w:bCs/>
                <w:szCs w:val="22"/>
                <w:rtl/>
              </w:rPr>
              <w:t>מרכיב הריאיון</w:t>
            </w:r>
          </w:p>
        </w:tc>
        <w:tc>
          <w:tcPr>
            <w:tcW w:w="5859" w:type="dxa"/>
            <w:tcBorders>
              <w:top w:val="single" w:sz="4" w:space="0" w:color="auto"/>
              <w:left w:val="single" w:sz="4" w:space="0" w:color="auto"/>
              <w:bottom w:val="single" w:sz="4" w:space="0" w:color="auto"/>
            </w:tcBorders>
            <w:shd w:val="clear" w:color="auto" w:fill="F2F2F2" w:themeFill="background1" w:themeFillShade="F2"/>
          </w:tcPr>
          <w:p w14:paraId="0CB6F321" w14:textId="77777777" w:rsidR="007B236E" w:rsidRPr="007B6871" w:rsidRDefault="007B236E" w:rsidP="007B236E">
            <w:pPr>
              <w:keepLines/>
              <w:widowControl w:val="0"/>
              <w:spacing w:line="360" w:lineRule="auto"/>
              <w:rPr>
                <w:rFonts w:ascii="David" w:eastAsia="Times New Roman" w:hAnsi="David"/>
                <w:b/>
                <w:bCs/>
                <w:szCs w:val="22"/>
                <w:rtl/>
              </w:rPr>
            </w:pPr>
            <w:r>
              <w:rPr>
                <w:rFonts w:ascii="David" w:eastAsia="Times New Roman" w:hAnsi="David" w:hint="cs"/>
                <w:b/>
                <w:bCs/>
                <w:szCs w:val="22"/>
                <w:rtl/>
              </w:rPr>
              <w:t>פירוט המרכיב</w:t>
            </w:r>
          </w:p>
          <w:p w14:paraId="6199FE85" w14:textId="77777777" w:rsidR="007B236E" w:rsidRPr="007B6871" w:rsidRDefault="007B236E" w:rsidP="007B236E">
            <w:pPr>
              <w:keepLines/>
              <w:widowControl w:val="0"/>
              <w:spacing w:line="360" w:lineRule="auto"/>
              <w:rPr>
                <w:rFonts w:ascii="David" w:eastAsia="Times New Roman" w:hAnsi="David"/>
                <w:b/>
                <w:bCs/>
                <w:szCs w:val="22"/>
                <w:rtl/>
              </w:rPr>
            </w:pPr>
          </w:p>
        </w:tc>
        <w:tc>
          <w:tcPr>
            <w:tcW w:w="936" w:type="dxa"/>
            <w:shd w:val="clear" w:color="auto" w:fill="F2F2F2" w:themeFill="background1" w:themeFillShade="F2"/>
          </w:tcPr>
          <w:p w14:paraId="6BC623BC" w14:textId="77777777" w:rsidR="007B236E" w:rsidRPr="007B6871" w:rsidRDefault="007B236E" w:rsidP="007B236E">
            <w:pPr>
              <w:keepLines/>
              <w:widowControl w:val="0"/>
              <w:spacing w:line="360" w:lineRule="auto"/>
              <w:rPr>
                <w:rFonts w:ascii="David" w:eastAsia="Times New Roman" w:hAnsi="David"/>
                <w:b/>
                <w:bCs/>
                <w:szCs w:val="22"/>
                <w:rtl/>
              </w:rPr>
            </w:pPr>
            <w:r w:rsidRPr="007B6871">
              <w:rPr>
                <w:rFonts w:ascii="David" w:eastAsia="Times New Roman" w:hAnsi="David"/>
                <w:b/>
                <w:bCs/>
                <w:szCs w:val="22"/>
                <w:rtl/>
              </w:rPr>
              <w:t>ניקוד מירבי</w:t>
            </w:r>
          </w:p>
        </w:tc>
      </w:tr>
      <w:tr w:rsidR="007B236E" w:rsidRPr="007B6871" w14:paraId="56F05592" w14:textId="77777777" w:rsidTr="007B236E">
        <w:trPr>
          <w:trHeight w:val="6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3D852F2"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hint="cs"/>
                <w:b/>
                <w:bCs/>
                <w:sz w:val="22"/>
                <w:szCs w:val="22"/>
                <w:rtl/>
              </w:rPr>
              <w:t>הבנת מאפייני השירותים המבוקשים</w:t>
            </w:r>
            <w:r w:rsidRPr="007B6871">
              <w:rPr>
                <w:rFonts w:ascii="David" w:eastAsia="Times New Roman" w:hAnsi="David" w:hint="cs"/>
                <w:b/>
                <w:bCs/>
                <w:szCs w:val="22"/>
                <w:rtl/>
              </w:rPr>
              <w:t xml:space="preserve"> </w:t>
            </w:r>
          </w:p>
        </w:tc>
        <w:tc>
          <w:tcPr>
            <w:tcW w:w="5859" w:type="dxa"/>
            <w:tcBorders>
              <w:top w:val="single" w:sz="4" w:space="0" w:color="auto"/>
              <w:left w:val="single" w:sz="4" w:space="0" w:color="auto"/>
              <w:bottom w:val="single" w:sz="4" w:space="0" w:color="auto"/>
            </w:tcBorders>
            <w:shd w:val="clear" w:color="auto" w:fill="auto"/>
          </w:tcPr>
          <w:p w14:paraId="6CF2BC84"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 w:val="22"/>
                <w:szCs w:val="22"/>
                <w:rtl/>
              </w:rPr>
              <w:t xml:space="preserve">רמת </w:t>
            </w:r>
            <w:r w:rsidRPr="007B6871">
              <w:rPr>
                <w:rFonts w:ascii="David" w:eastAsia="Times New Roman" w:hAnsi="David" w:hint="cs"/>
                <w:sz w:val="22"/>
                <w:szCs w:val="22"/>
                <w:rtl/>
              </w:rPr>
              <w:t>הבנת היועץ המוצע את דרישות המכרז, האילוצים והקשיים הצפויים במסגרת העבודה הנדרשת</w:t>
            </w:r>
            <w:r>
              <w:rPr>
                <w:rFonts w:ascii="David" w:eastAsia="Times New Roman" w:hAnsi="David" w:hint="cs"/>
                <w:sz w:val="22"/>
                <w:szCs w:val="22"/>
                <w:rtl/>
              </w:rPr>
              <w:t xml:space="preserve"> בדגש על אזור השירותים </w:t>
            </w:r>
            <w:r>
              <w:rPr>
                <w:rFonts w:ascii="David" w:eastAsia="Times New Roman" w:hAnsi="David"/>
                <w:sz w:val="22"/>
                <w:szCs w:val="22"/>
                <w:rtl/>
              </w:rPr>
              <w:t>–</w:t>
            </w:r>
            <w:r>
              <w:rPr>
                <w:rFonts w:ascii="David" w:eastAsia="Times New Roman" w:hAnsi="David" w:hint="cs"/>
                <w:sz w:val="22"/>
                <w:szCs w:val="22"/>
                <w:rtl/>
              </w:rPr>
              <w:t xml:space="preserve"> יהודה ושומרון, </w:t>
            </w:r>
            <w:r w:rsidRPr="007B6871">
              <w:rPr>
                <w:rFonts w:ascii="David" w:eastAsia="Times New Roman" w:hAnsi="David" w:hint="cs"/>
                <w:sz w:val="22"/>
                <w:szCs w:val="22"/>
                <w:rtl/>
              </w:rPr>
              <w:t xml:space="preserve"> אופן התמודדות מוצעת,</w:t>
            </w:r>
            <w:r w:rsidRPr="007B6871">
              <w:rPr>
                <w:rFonts w:ascii="David" w:eastAsia="Times New Roman" w:hAnsi="David" w:hint="cs"/>
                <w:b/>
                <w:bCs/>
                <w:szCs w:val="22"/>
                <w:rtl/>
              </w:rPr>
              <w:t xml:space="preserve"> </w:t>
            </w:r>
            <w:r w:rsidRPr="007B6871">
              <w:rPr>
                <w:rFonts w:ascii="David" w:eastAsia="Times New Roman" w:hAnsi="David" w:hint="cs"/>
                <w:szCs w:val="22"/>
                <w:rtl/>
              </w:rPr>
              <w:t>הגעה ונסיעות ברחבי יהודה ושומרון</w:t>
            </w:r>
          </w:p>
        </w:tc>
        <w:tc>
          <w:tcPr>
            <w:tcW w:w="936" w:type="dxa"/>
            <w:shd w:val="clear" w:color="auto" w:fill="auto"/>
          </w:tcPr>
          <w:p w14:paraId="37371368"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 w:val="22"/>
                <w:szCs w:val="22"/>
                <w:rtl/>
              </w:rPr>
              <w:t>10</w:t>
            </w:r>
            <w:r w:rsidRPr="007B6871">
              <w:rPr>
                <w:rFonts w:ascii="David" w:eastAsia="Times New Roman" w:hAnsi="David" w:hint="cs"/>
                <w:sz w:val="22"/>
                <w:szCs w:val="22"/>
                <w:rtl/>
              </w:rPr>
              <w:t xml:space="preserve"> נקודות</w:t>
            </w:r>
          </w:p>
        </w:tc>
      </w:tr>
      <w:tr w:rsidR="007B236E" w:rsidRPr="007B6871" w14:paraId="22F34197" w14:textId="77777777" w:rsidTr="007B236E">
        <w:trPr>
          <w:trHeight w:val="6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0FA53E"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b/>
                <w:bCs/>
                <w:sz w:val="22"/>
                <w:szCs w:val="22"/>
                <w:rtl/>
              </w:rPr>
              <w:t xml:space="preserve">בקיאות היועץ המוצע </w:t>
            </w:r>
            <w:r w:rsidRPr="007B6871">
              <w:rPr>
                <w:rFonts w:ascii="David" w:eastAsiaTheme="minorHAnsi" w:hAnsi="David"/>
                <w:b/>
                <w:bCs/>
                <w:sz w:val="22"/>
                <w:szCs w:val="22"/>
                <w:rtl/>
              </w:rPr>
              <w:t xml:space="preserve"> </w:t>
            </w:r>
            <w:r>
              <w:rPr>
                <w:rFonts w:ascii="David" w:eastAsiaTheme="minorHAnsi" w:hAnsi="David" w:hint="cs"/>
                <w:b/>
                <w:bCs/>
                <w:sz w:val="22"/>
                <w:szCs w:val="22"/>
                <w:rtl/>
              </w:rPr>
              <w:t xml:space="preserve">בתחומי העיסוק הנדרשים במכרז </w:t>
            </w:r>
          </w:p>
        </w:tc>
        <w:tc>
          <w:tcPr>
            <w:tcW w:w="5859" w:type="dxa"/>
            <w:tcBorders>
              <w:top w:val="single" w:sz="4" w:space="0" w:color="auto"/>
              <w:left w:val="single" w:sz="4" w:space="0" w:color="auto"/>
              <w:bottom w:val="single" w:sz="4" w:space="0" w:color="auto"/>
            </w:tcBorders>
            <w:shd w:val="clear" w:color="auto" w:fill="auto"/>
          </w:tcPr>
          <w:p w14:paraId="3C43283F" w14:textId="77777777" w:rsidR="007B236E" w:rsidRPr="006748DC" w:rsidRDefault="007B236E" w:rsidP="00873615">
            <w:pPr>
              <w:pStyle w:val="aa"/>
              <w:keepLines/>
              <w:widowControl w:val="0"/>
              <w:numPr>
                <w:ilvl w:val="0"/>
                <w:numId w:val="47"/>
              </w:numPr>
              <w:spacing w:line="360" w:lineRule="auto"/>
              <w:rPr>
                <w:rFonts w:ascii="David" w:eastAsia="Times New Roman" w:hAnsi="David"/>
                <w:szCs w:val="22"/>
                <w:rtl/>
              </w:rPr>
            </w:pPr>
            <w:r w:rsidRPr="006748DC">
              <w:rPr>
                <w:rFonts w:ascii="David" w:eastAsia="Times New Roman" w:hAnsi="David" w:hint="cs"/>
                <w:szCs w:val="22"/>
                <w:rtl/>
              </w:rPr>
              <w:t>ליועץ המוצע יוצגו סוגיות ונושאים המאפיינים את השירותים המבוקשים במכרז.</w:t>
            </w:r>
          </w:p>
          <w:p w14:paraId="776BC1DD" w14:textId="77777777" w:rsidR="007B236E" w:rsidRPr="006748DC" w:rsidRDefault="007B236E" w:rsidP="00873615">
            <w:pPr>
              <w:pStyle w:val="aa"/>
              <w:keepLines/>
              <w:widowControl w:val="0"/>
              <w:numPr>
                <w:ilvl w:val="0"/>
                <w:numId w:val="47"/>
              </w:numPr>
              <w:spacing w:line="360" w:lineRule="auto"/>
              <w:rPr>
                <w:rFonts w:ascii="David" w:eastAsia="Times New Roman" w:hAnsi="David"/>
                <w:szCs w:val="22"/>
                <w:rtl/>
              </w:rPr>
            </w:pPr>
            <w:r w:rsidRPr="006748DC">
              <w:rPr>
                <w:rFonts w:ascii="David" w:eastAsia="Times New Roman" w:hAnsi="David" w:hint="cs"/>
                <w:szCs w:val="22"/>
                <w:rtl/>
              </w:rPr>
              <w:t>שיטת העבודה המוצעת על ידי היועץ המוצע לביצוע השירותים המבוקשים במכרז: ניהול משימות, מעקב, בקרה, תיאום עם גורמים מעורבים, סדרי עדיפות.</w:t>
            </w:r>
          </w:p>
        </w:tc>
        <w:tc>
          <w:tcPr>
            <w:tcW w:w="936" w:type="dxa"/>
            <w:shd w:val="clear" w:color="auto" w:fill="auto"/>
          </w:tcPr>
          <w:p w14:paraId="7BF93856"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Cs w:val="22"/>
                <w:rtl/>
              </w:rPr>
              <w:t>10</w:t>
            </w:r>
            <w:r w:rsidRPr="007B6871">
              <w:rPr>
                <w:rFonts w:ascii="David" w:eastAsia="Times New Roman" w:hAnsi="David"/>
                <w:szCs w:val="22"/>
                <w:rtl/>
              </w:rPr>
              <w:t xml:space="preserve"> נקודות</w:t>
            </w:r>
          </w:p>
        </w:tc>
      </w:tr>
      <w:tr w:rsidR="007B236E" w:rsidRPr="007B6871" w14:paraId="7FE4013A" w14:textId="77777777" w:rsidTr="007B236E">
        <w:trPr>
          <w:trHeight w:val="339"/>
        </w:trPr>
        <w:tc>
          <w:tcPr>
            <w:tcW w:w="1562" w:type="dxa"/>
            <w:tcBorders>
              <w:top w:val="single" w:sz="4" w:space="0" w:color="auto"/>
              <w:left w:val="nil"/>
              <w:bottom w:val="nil"/>
              <w:right w:val="single" w:sz="4" w:space="0" w:color="auto"/>
            </w:tcBorders>
            <w:shd w:val="clear" w:color="auto" w:fill="auto"/>
          </w:tcPr>
          <w:p w14:paraId="69280B8E" w14:textId="77777777" w:rsidR="007B236E" w:rsidRPr="007B6871" w:rsidRDefault="007B236E" w:rsidP="007B236E">
            <w:pPr>
              <w:spacing w:line="360" w:lineRule="auto"/>
              <w:jc w:val="right"/>
              <w:rPr>
                <w:rFonts w:ascii="David" w:eastAsia="Times New Roman" w:hAnsi="David"/>
                <w:b/>
                <w:bCs/>
                <w:sz w:val="22"/>
                <w:szCs w:val="22"/>
                <w:rtl/>
              </w:rPr>
            </w:pPr>
          </w:p>
        </w:tc>
        <w:tc>
          <w:tcPr>
            <w:tcW w:w="5859" w:type="dxa"/>
            <w:tcBorders>
              <w:left w:val="single" w:sz="4" w:space="0" w:color="auto"/>
              <w:bottom w:val="single" w:sz="4" w:space="0" w:color="auto"/>
              <w:right w:val="single" w:sz="4" w:space="0" w:color="auto"/>
            </w:tcBorders>
            <w:shd w:val="clear" w:color="auto" w:fill="F2F2F2" w:themeFill="background1" w:themeFillShade="F2"/>
          </w:tcPr>
          <w:p w14:paraId="40502E49" w14:textId="77777777" w:rsidR="007B236E" w:rsidRPr="007B6871" w:rsidRDefault="007B236E" w:rsidP="007B236E">
            <w:pPr>
              <w:keepLines/>
              <w:widowControl w:val="0"/>
              <w:spacing w:line="360" w:lineRule="auto"/>
              <w:jc w:val="right"/>
              <w:rPr>
                <w:rFonts w:ascii="David" w:eastAsia="Times New Roman" w:hAnsi="David"/>
                <w:b/>
                <w:bCs/>
                <w:sz w:val="22"/>
                <w:szCs w:val="22"/>
                <w:rtl/>
              </w:rPr>
            </w:pPr>
            <w:r w:rsidRPr="007B6871">
              <w:rPr>
                <w:rFonts w:ascii="David" w:eastAsia="Times New Roman" w:hAnsi="David"/>
                <w:b/>
                <w:bCs/>
                <w:sz w:val="22"/>
                <w:szCs w:val="22"/>
                <w:rtl/>
              </w:rPr>
              <w:t xml:space="preserve">סה"כ: </w:t>
            </w:r>
          </w:p>
        </w:tc>
        <w:tc>
          <w:tcPr>
            <w:tcW w:w="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0C8F58" w14:textId="77777777" w:rsidR="007B236E" w:rsidRPr="007B6871" w:rsidRDefault="007B236E" w:rsidP="007B236E">
            <w:pPr>
              <w:keepLines/>
              <w:widowControl w:val="0"/>
              <w:spacing w:line="360" w:lineRule="auto"/>
              <w:rPr>
                <w:rFonts w:ascii="David" w:eastAsia="Times New Roman" w:hAnsi="David"/>
                <w:b/>
                <w:bCs/>
                <w:sz w:val="22"/>
                <w:szCs w:val="22"/>
                <w:rtl/>
              </w:rPr>
            </w:pPr>
            <w:r>
              <w:rPr>
                <w:rFonts w:ascii="David" w:eastAsia="Times New Roman" w:hAnsi="David" w:hint="cs"/>
                <w:b/>
                <w:bCs/>
                <w:sz w:val="22"/>
                <w:szCs w:val="22"/>
                <w:rtl/>
              </w:rPr>
              <w:t>20</w:t>
            </w:r>
          </w:p>
        </w:tc>
      </w:tr>
    </w:tbl>
    <w:p w14:paraId="56AE2A95" w14:textId="77777777" w:rsidR="007B236E" w:rsidRDefault="007B236E"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489DFBEB" w14:textId="77777777" w:rsidR="00904989" w:rsidRDefault="00904989"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5577DAE1" w14:textId="77777777" w:rsidR="00C92F28" w:rsidRDefault="00C92F28"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09DA4440" w14:textId="602D2634" w:rsidR="00904989" w:rsidRDefault="00904989"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3F1F8024" w14:textId="77777777" w:rsidR="00413275" w:rsidRDefault="00413275" w:rsidP="007B236E">
      <w:pPr>
        <w:tabs>
          <w:tab w:val="left" w:pos="1557"/>
          <w:tab w:val="left" w:pos="1982"/>
        </w:tabs>
        <w:spacing w:before="120" w:line="240" w:lineRule="auto"/>
        <w:ind w:left="1224" w:firstLine="0"/>
        <w:rPr>
          <w:rFonts w:ascii="David" w:hAnsi="David"/>
          <w:b/>
          <w:bCs/>
          <w:caps/>
          <w:spacing w:val="15"/>
          <w:sz w:val="24"/>
          <w:u w:val="single"/>
          <w:lang w:val="x-none" w:eastAsia="x-none"/>
        </w:rPr>
      </w:pPr>
    </w:p>
    <w:p w14:paraId="2E6EB7E6" w14:textId="0FC9E4CF" w:rsidR="0016396A" w:rsidRPr="00450F1F" w:rsidRDefault="00F84F0C" w:rsidP="00C92F28">
      <w:pPr>
        <w:numPr>
          <w:ilvl w:val="2"/>
          <w:numId w:val="1"/>
        </w:numPr>
        <w:tabs>
          <w:tab w:val="left" w:pos="1557"/>
          <w:tab w:val="left" w:pos="1982"/>
        </w:tabs>
        <w:spacing w:before="120" w:line="240" w:lineRule="auto"/>
        <w:rPr>
          <w:rFonts w:ascii="David" w:hAnsi="David"/>
          <w:b/>
          <w:bCs/>
          <w:caps/>
          <w:spacing w:val="15"/>
          <w:sz w:val="24"/>
          <w:u w:val="single"/>
          <w:lang w:val="x-none" w:eastAsia="x-none"/>
        </w:rPr>
      </w:pPr>
      <w:r w:rsidRPr="00450F1F">
        <w:rPr>
          <w:rFonts w:ascii="David" w:hAnsi="David" w:hint="cs"/>
          <w:b/>
          <w:bCs/>
          <w:caps/>
          <w:spacing w:val="15"/>
          <w:sz w:val="24"/>
          <w:u w:val="single"/>
          <w:rtl/>
          <w:lang w:val="x-none" w:eastAsia="x-none"/>
        </w:rPr>
        <w:lastRenderedPageBreak/>
        <w:t>נ</w:t>
      </w:r>
      <w:r w:rsidR="0016396A" w:rsidRPr="00450F1F">
        <w:rPr>
          <w:rFonts w:ascii="David" w:hAnsi="David" w:hint="cs"/>
          <w:b/>
          <w:bCs/>
          <w:caps/>
          <w:spacing w:val="15"/>
          <w:sz w:val="24"/>
          <w:u w:val="single"/>
          <w:rtl/>
          <w:lang w:val="x-none" w:eastAsia="x-none"/>
        </w:rPr>
        <w:t>יקוד עלות ההצעה</w:t>
      </w:r>
      <w:r w:rsidR="00AE047C" w:rsidRPr="00450F1F">
        <w:rPr>
          <w:rFonts w:ascii="David" w:hAnsi="David"/>
          <w:b/>
          <w:bCs/>
          <w:caps/>
          <w:spacing w:val="15"/>
          <w:sz w:val="24"/>
          <w:u w:val="single"/>
          <w:rtl/>
          <w:lang w:val="x-none" w:eastAsia="x-none"/>
        </w:rPr>
        <w:t xml:space="preserve"> </w:t>
      </w:r>
    </w:p>
    <w:tbl>
      <w:tblPr>
        <w:tblpPr w:leftFromText="180" w:rightFromText="180" w:vertAnchor="text" w:horzAnchor="margin" w:tblpY="850"/>
        <w:bidiVisual/>
        <w:tblW w:w="7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7"/>
        <w:gridCol w:w="5596"/>
      </w:tblGrid>
      <w:tr w:rsidR="006748DC" w:rsidRPr="00F87B66" w14:paraId="69A01C3A" w14:textId="77777777" w:rsidTr="00C92F28">
        <w:trPr>
          <w:trHeight w:val="1617"/>
        </w:trPr>
        <w:tc>
          <w:tcPr>
            <w:tcW w:w="1767" w:type="dxa"/>
            <w:shd w:val="clear" w:color="auto" w:fill="F2F2F2"/>
          </w:tcPr>
          <w:p w14:paraId="4740872E" w14:textId="77777777" w:rsidR="006748DC" w:rsidRPr="00F87B66" w:rsidRDefault="006748DC" w:rsidP="006748DC">
            <w:pPr>
              <w:spacing w:before="240" w:after="240"/>
              <w:ind w:left="0" w:firstLine="0"/>
              <w:rPr>
                <w:rFonts w:ascii="David" w:eastAsia="Times New Roman" w:hAnsi="David"/>
                <w:b/>
                <w:bCs/>
                <w:szCs w:val="22"/>
                <w:rtl/>
                <w:lang w:val="x-none" w:eastAsia="x-none"/>
              </w:rPr>
            </w:pPr>
            <w:bookmarkStart w:id="19" w:name="_Hlk102117718"/>
            <w:r w:rsidRPr="00F87B66">
              <w:rPr>
                <w:rFonts w:ascii="David" w:eastAsia="Times New Roman" w:hAnsi="David" w:hint="cs"/>
                <w:b/>
                <w:bCs/>
                <w:szCs w:val="22"/>
                <w:rtl/>
                <w:lang w:val="x-none" w:eastAsia="x-none"/>
              </w:rPr>
              <w:t>שיטת תמחור יחידת המידה</w:t>
            </w:r>
          </w:p>
        </w:tc>
        <w:tc>
          <w:tcPr>
            <w:tcW w:w="5596" w:type="dxa"/>
            <w:shd w:val="clear" w:color="auto" w:fill="auto"/>
          </w:tcPr>
          <w:p w14:paraId="118ED6D1" w14:textId="77777777" w:rsidR="006748DC" w:rsidRDefault="006748DC" w:rsidP="006748DC">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המציע יציע </w:t>
            </w:r>
            <w:r w:rsidRPr="00F87B66">
              <w:rPr>
                <w:rFonts w:ascii="David" w:eastAsia="Times New Roman" w:hAnsi="David" w:hint="cs"/>
                <w:b/>
                <w:bCs/>
                <w:szCs w:val="22"/>
                <w:u w:val="single"/>
                <w:rtl/>
                <w:lang w:val="x-none" w:eastAsia="x-none"/>
              </w:rPr>
              <w:t>אחוז הנחה לתמחור שעת עבודה</w:t>
            </w:r>
            <w:r w:rsidRPr="00F87B66">
              <w:rPr>
                <w:rFonts w:ascii="David" w:eastAsia="Times New Roman" w:hAnsi="David" w:hint="cs"/>
                <w:szCs w:val="22"/>
                <w:rtl/>
                <w:lang w:val="x-none" w:eastAsia="x-none"/>
              </w:rPr>
              <w:t xml:space="preserve"> </w:t>
            </w:r>
            <w:r>
              <w:rPr>
                <w:rFonts w:ascii="David" w:eastAsia="Times New Roman" w:hAnsi="David" w:hint="cs"/>
                <w:szCs w:val="22"/>
                <w:rtl/>
                <w:lang w:val="x-none" w:eastAsia="x-none"/>
              </w:rPr>
              <w:t xml:space="preserve">(60 דקות) </w:t>
            </w:r>
            <w:r w:rsidRPr="00F87B66">
              <w:rPr>
                <w:rFonts w:ascii="David" w:eastAsia="Times New Roman" w:hAnsi="David" w:hint="cs"/>
                <w:szCs w:val="22"/>
                <w:rtl/>
                <w:lang w:val="x-none" w:eastAsia="x-none"/>
              </w:rPr>
              <w:t xml:space="preserve">בפועל של היועץ. </w:t>
            </w:r>
          </w:p>
          <w:p w14:paraId="2FD3C101" w14:textId="77777777" w:rsidR="006748DC" w:rsidRPr="00F87B66" w:rsidRDefault="006748DC" w:rsidP="006748DC">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אחוז ההנחה יהיה גורף לכל רמות התעריפים המפורטים בהודעת </w:t>
            </w:r>
            <w:proofErr w:type="spellStart"/>
            <w:r w:rsidRPr="00F87B66">
              <w:rPr>
                <w:rFonts w:ascii="David" w:eastAsia="Times New Roman" w:hAnsi="David" w:hint="cs"/>
                <w:szCs w:val="22"/>
                <w:rtl/>
                <w:lang w:val="x-none" w:eastAsia="x-none"/>
              </w:rPr>
              <w:t>תכ"ם</w:t>
            </w:r>
            <w:proofErr w:type="spellEnd"/>
            <w:r w:rsidRPr="00F87B66">
              <w:rPr>
                <w:rFonts w:ascii="David" w:eastAsia="Times New Roman" w:hAnsi="David" w:hint="cs"/>
                <w:szCs w:val="22"/>
                <w:rtl/>
                <w:lang w:val="x-none" w:eastAsia="x-none"/>
              </w:rPr>
              <w:t xml:space="preserve"> 8.1.1.1 </w:t>
            </w:r>
            <w:r w:rsidRPr="00F87B66">
              <w:rPr>
                <w:rFonts w:ascii="David" w:eastAsia="Times New Roman" w:hAnsi="David" w:hint="cs"/>
                <w:b/>
                <w:bCs/>
                <w:szCs w:val="22"/>
                <w:u w:val="single"/>
                <w:rtl/>
                <w:lang w:val="x-none" w:eastAsia="x-none"/>
              </w:rPr>
              <w:t>קטגוריית יועצים לניהול (מקצועות שונים)</w:t>
            </w:r>
            <w:r w:rsidRPr="00F87B66">
              <w:rPr>
                <w:rFonts w:ascii="David" w:eastAsia="Times New Roman" w:hAnsi="David" w:hint="cs"/>
                <w:szCs w:val="22"/>
                <w:rtl/>
                <w:lang w:val="x-none" w:eastAsia="x-none"/>
              </w:rPr>
              <w:t>.</w:t>
            </w:r>
          </w:p>
        </w:tc>
      </w:tr>
    </w:tbl>
    <w:bookmarkEnd w:id="19"/>
    <w:p w14:paraId="78D5B8ED" w14:textId="77777777" w:rsidR="00F84F0C" w:rsidRPr="001367A7" w:rsidRDefault="00F84F0C" w:rsidP="00C92F28">
      <w:pPr>
        <w:pStyle w:val="aa"/>
        <w:tabs>
          <w:tab w:val="left" w:pos="990"/>
          <w:tab w:val="left" w:pos="1557"/>
          <w:tab w:val="left" w:pos="1982"/>
        </w:tabs>
        <w:spacing w:after="240" w:line="360" w:lineRule="auto"/>
        <w:ind w:left="1557" w:firstLine="0"/>
        <w:contextualSpacing w:val="0"/>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2E537E20" w14:textId="77777777" w:rsidR="006748DC" w:rsidRDefault="006748DC" w:rsidP="006748DC">
      <w:pPr>
        <w:tabs>
          <w:tab w:val="left" w:pos="1557"/>
          <w:tab w:val="left" w:pos="1982"/>
        </w:tabs>
        <w:spacing w:before="120"/>
        <w:ind w:left="1224" w:firstLine="0"/>
        <w:rPr>
          <w:rFonts w:ascii="David" w:hAnsi="David"/>
          <w:bCs/>
          <w:caps/>
          <w:spacing w:val="15"/>
          <w:sz w:val="24"/>
          <w:u w:val="single"/>
          <w:lang w:val="x-none" w:eastAsia="x-none"/>
        </w:rPr>
      </w:pPr>
    </w:p>
    <w:p w14:paraId="45A83A9C" w14:textId="77777777" w:rsidR="00450F1F" w:rsidRPr="00450F1F" w:rsidRDefault="00450F1F" w:rsidP="00450F1F">
      <w:pPr>
        <w:spacing w:after="240" w:line="240" w:lineRule="auto"/>
        <w:ind w:left="1982" w:firstLine="0"/>
        <w:rPr>
          <w:rFonts w:ascii="David" w:hAnsi="David"/>
          <w:sz w:val="2"/>
          <w:szCs w:val="2"/>
          <w:rtl/>
          <w:lang w:val="x-none" w:eastAsia="x-none"/>
        </w:rPr>
      </w:pPr>
    </w:p>
    <w:p w14:paraId="20664CEE" w14:textId="32BCD613" w:rsidR="0016396A" w:rsidRPr="00F87B66" w:rsidRDefault="00EC6175" w:rsidP="00C92F28">
      <w:pPr>
        <w:spacing w:after="240" w:line="360" w:lineRule="auto"/>
        <w:ind w:left="1557" w:firstLine="0"/>
        <w:rPr>
          <w:rFonts w:ascii="David" w:hAnsi="David"/>
          <w:noProof/>
          <w:sz w:val="24"/>
          <w:rtl/>
        </w:rPr>
      </w:pPr>
      <w:r>
        <w:rPr>
          <w:rFonts w:ascii="David" w:hAnsi="David"/>
          <w:noProof/>
          <w:sz w:val="24"/>
        </w:rPr>
        <w:drawing>
          <wp:anchor distT="0" distB="0" distL="114300" distR="114300" simplePos="0" relativeHeight="251658240" behindDoc="0" locked="0" layoutInCell="1" allowOverlap="1" wp14:anchorId="4438ED7C" wp14:editId="021A1CCD">
            <wp:simplePos x="0" y="0"/>
            <wp:positionH relativeFrom="column">
              <wp:posOffset>-167005</wp:posOffset>
            </wp:positionH>
            <wp:positionV relativeFrom="paragraph">
              <wp:posOffset>685165</wp:posOffset>
            </wp:positionV>
            <wp:extent cx="4610100" cy="624840"/>
            <wp:effectExtent l="19050" t="19050" r="19050" b="22860"/>
            <wp:wrapSquare wrapText="bothSides"/>
            <wp:docPr id="29826636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10100" cy="62484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16396A" w:rsidRPr="00F87B66">
        <w:rPr>
          <w:rFonts w:ascii="David" w:hAnsi="David" w:hint="cs"/>
          <w:sz w:val="24"/>
          <w:rtl/>
          <w:lang w:val="x-none" w:eastAsia="x-none"/>
        </w:rPr>
        <w:t>ההצעה בעלת אחוז ההנחה הגבוה ביותר ("</w:t>
      </w:r>
      <w:r w:rsidR="0016396A" w:rsidRPr="00F87B66">
        <w:rPr>
          <w:rFonts w:ascii="David" w:hAnsi="David" w:hint="cs"/>
          <w:b/>
          <w:bCs/>
          <w:sz w:val="24"/>
          <w:rtl/>
          <w:lang w:val="x-none" w:eastAsia="x-none"/>
        </w:rPr>
        <w:t>ההצעה הזולה ביותר</w:t>
      </w:r>
      <w:r w:rsidR="0016396A" w:rsidRPr="00F87B66">
        <w:rPr>
          <w:rFonts w:ascii="David" w:hAnsi="David" w:hint="cs"/>
          <w:sz w:val="24"/>
          <w:rtl/>
          <w:lang w:val="x-none" w:eastAsia="x-none"/>
        </w:rPr>
        <w:t xml:space="preserve">") תקבל את הניקוד המירבי = </w:t>
      </w:r>
      <w:r w:rsidR="006748DC">
        <w:rPr>
          <w:rFonts w:ascii="David" w:hAnsi="David" w:hint="cs"/>
          <w:b/>
          <w:bCs/>
          <w:sz w:val="24"/>
          <w:u w:val="single"/>
          <w:rtl/>
          <w:lang w:val="x-none" w:eastAsia="x-none"/>
        </w:rPr>
        <w:t>40</w:t>
      </w:r>
      <w:r w:rsidR="0016396A" w:rsidRPr="00F87B66">
        <w:rPr>
          <w:rFonts w:ascii="David" w:hAnsi="David" w:hint="cs"/>
          <w:b/>
          <w:bCs/>
          <w:sz w:val="24"/>
          <w:u w:val="single"/>
          <w:rtl/>
          <w:lang w:val="x-none" w:eastAsia="x-none"/>
        </w:rPr>
        <w:t xml:space="preserve"> נקודות</w:t>
      </w:r>
      <w:r w:rsidR="0016396A" w:rsidRPr="00F87B66">
        <w:rPr>
          <w:rFonts w:ascii="David" w:hAnsi="David" w:hint="cs"/>
          <w:sz w:val="24"/>
          <w:rtl/>
          <w:lang w:val="x-none" w:eastAsia="x-none"/>
        </w:rPr>
        <w:t>. יתר ההצעות תקבלנה את הציון שלהלן בהתאמה להצעה הזולה ביותר, על פי הנוסחה הבאה:</w:t>
      </w:r>
    </w:p>
    <w:p w14:paraId="0FA20F38" w14:textId="5C187E94" w:rsidR="0016396A" w:rsidRPr="00F87B66" w:rsidRDefault="0016396A" w:rsidP="00F34C10">
      <w:pPr>
        <w:spacing w:before="240" w:after="240"/>
        <w:ind w:left="1440"/>
        <w:rPr>
          <w:rFonts w:ascii="David" w:hAnsi="David"/>
          <w:noProof/>
          <w:sz w:val="24"/>
          <w:rtl/>
        </w:rPr>
      </w:pPr>
    </w:p>
    <w:p w14:paraId="6A6BCECC" w14:textId="77777777" w:rsidR="00EC6175" w:rsidRDefault="00EC6175" w:rsidP="00EC6175">
      <w:pPr>
        <w:tabs>
          <w:tab w:val="left" w:pos="1557"/>
          <w:tab w:val="left" w:pos="1982"/>
        </w:tabs>
        <w:spacing w:before="120" w:line="360" w:lineRule="auto"/>
        <w:ind w:left="792" w:firstLine="0"/>
        <w:rPr>
          <w:rFonts w:ascii="David" w:hAnsi="David"/>
          <w:b/>
          <w:bCs/>
          <w:caps/>
          <w:spacing w:val="15"/>
          <w:sz w:val="24"/>
          <w:u w:val="single"/>
          <w:lang w:val="x-none" w:eastAsia="x-none"/>
        </w:rPr>
      </w:pPr>
    </w:p>
    <w:p w14:paraId="7A778102" w14:textId="3243B462" w:rsidR="00F84F0C" w:rsidRPr="00F84F0C" w:rsidRDefault="00F84F0C" w:rsidP="00450F1F">
      <w:pPr>
        <w:numPr>
          <w:ilvl w:val="1"/>
          <w:numId w:val="1"/>
        </w:numPr>
        <w:tabs>
          <w:tab w:val="left" w:pos="1557"/>
          <w:tab w:val="left" w:pos="1982"/>
        </w:tabs>
        <w:spacing w:before="120" w:line="360" w:lineRule="auto"/>
        <w:rPr>
          <w:rFonts w:ascii="David" w:hAnsi="David"/>
          <w:b/>
          <w:bCs/>
          <w:caps/>
          <w:spacing w:val="15"/>
          <w:sz w:val="24"/>
          <w:u w:val="single"/>
          <w:lang w:val="x-none" w:eastAsia="x-none"/>
        </w:rPr>
      </w:pPr>
      <w:r w:rsidRPr="00F84F0C">
        <w:rPr>
          <w:rFonts w:ascii="David" w:hAnsi="David"/>
          <w:b/>
          <w:bCs/>
          <w:caps/>
          <w:spacing w:val="15"/>
          <w:sz w:val="24"/>
          <w:u w:val="single"/>
          <w:rtl/>
          <w:lang w:val="x-none" w:eastAsia="x-none"/>
        </w:rPr>
        <w:t>הניקוד הכולל להצעה (איכות ועלות)</w:t>
      </w:r>
    </w:p>
    <w:p w14:paraId="559D3218" w14:textId="77777777" w:rsidR="00F84F0C" w:rsidRPr="00F84F0C" w:rsidRDefault="00F84F0C" w:rsidP="00450F1F">
      <w:pPr>
        <w:numPr>
          <w:ilvl w:val="2"/>
          <w:numId w:val="1"/>
        </w:numPr>
        <w:tabs>
          <w:tab w:val="left" w:pos="1557"/>
          <w:tab w:val="left" w:pos="1982"/>
        </w:tabs>
        <w:spacing w:before="120" w:line="360" w:lineRule="auto"/>
        <w:rPr>
          <w:rFonts w:ascii="David" w:hAnsi="David"/>
          <w:b/>
          <w:bCs/>
          <w:sz w:val="24"/>
          <w:lang w:val="x-none" w:eastAsia="x-none"/>
        </w:rPr>
      </w:pPr>
      <w:r w:rsidRPr="00F84F0C">
        <w:rPr>
          <w:rFonts w:ascii="David" w:hAnsi="David" w:hint="cs"/>
          <w:sz w:val="24"/>
          <w:rtl/>
          <w:lang w:val="x-none" w:eastAsia="x-none"/>
        </w:rPr>
        <w:t xml:space="preserve"> </w:t>
      </w:r>
      <w:r w:rsidRPr="00F84F0C">
        <w:rPr>
          <w:rFonts w:ascii="David" w:hAnsi="David"/>
          <w:sz w:val="24"/>
          <w:rtl/>
          <w:lang w:val="x-none" w:eastAsia="x-none"/>
        </w:rPr>
        <w:t xml:space="preserve">הניקוד שנצבר מכלל בדיקות האיכות והעלות לעיל </w:t>
      </w:r>
      <w:proofErr w:type="spellStart"/>
      <w:r w:rsidRPr="00F84F0C">
        <w:rPr>
          <w:rFonts w:ascii="David" w:hAnsi="David"/>
          <w:sz w:val="24"/>
          <w:rtl/>
          <w:lang w:val="x-none" w:eastAsia="x-none"/>
        </w:rPr>
        <w:t>ייסכם</w:t>
      </w:r>
      <w:proofErr w:type="spellEnd"/>
      <w:r w:rsidRPr="00F84F0C">
        <w:rPr>
          <w:rFonts w:ascii="David" w:hAnsi="David"/>
          <w:sz w:val="24"/>
          <w:rtl/>
          <w:lang w:val="x-none" w:eastAsia="x-none"/>
        </w:rPr>
        <w:t xml:space="preserve"> לסכום אשר יהא: "</w:t>
      </w:r>
      <w:r w:rsidRPr="00F84F0C">
        <w:rPr>
          <w:rFonts w:ascii="David" w:hAnsi="David"/>
          <w:b/>
          <w:bCs/>
          <w:sz w:val="24"/>
          <w:rtl/>
          <w:lang w:val="x-none" w:eastAsia="x-none"/>
        </w:rPr>
        <w:t>ציון כולל להצעה"</w:t>
      </w:r>
      <w:r w:rsidRPr="00F84F0C">
        <w:rPr>
          <w:rFonts w:ascii="David" w:hAnsi="David" w:hint="cs"/>
          <w:b/>
          <w:bCs/>
          <w:sz w:val="24"/>
          <w:rtl/>
          <w:lang w:val="x-none" w:eastAsia="x-none"/>
        </w:rPr>
        <w:t>.</w:t>
      </w:r>
    </w:p>
    <w:p w14:paraId="0A97B30A" w14:textId="77777777" w:rsidR="00F84F0C" w:rsidRPr="00F84F0C" w:rsidRDefault="00F84F0C" w:rsidP="00450F1F">
      <w:pPr>
        <w:numPr>
          <w:ilvl w:val="2"/>
          <w:numId w:val="1"/>
        </w:numPr>
        <w:tabs>
          <w:tab w:val="left" w:pos="1557"/>
          <w:tab w:val="left" w:pos="1982"/>
        </w:tabs>
        <w:spacing w:before="120" w:line="360" w:lineRule="auto"/>
        <w:rPr>
          <w:rFonts w:ascii="David" w:hAnsi="David"/>
          <w:sz w:val="24"/>
          <w:lang w:val="x-none" w:eastAsia="x-none"/>
        </w:rPr>
      </w:pPr>
      <w:r w:rsidRPr="00F84F0C">
        <w:rPr>
          <w:rFonts w:ascii="David" w:hAnsi="David" w:hint="cs"/>
          <w:b/>
          <w:bCs/>
          <w:sz w:val="24"/>
          <w:u w:val="single"/>
          <w:rtl/>
          <w:lang w:val="x-none" w:eastAsia="x-none"/>
        </w:rPr>
        <w:t>ההצעה בעלת הניקוד</w:t>
      </w:r>
      <w:r w:rsidRPr="00F84F0C">
        <w:rPr>
          <w:rFonts w:ascii="David" w:hAnsi="David"/>
          <w:b/>
          <w:bCs/>
          <w:sz w:val="24"/>
          <w:u w:val="single"/>
          <w:rtl/>
          <w:lang w:val="x-none" w:eastAsia="x-none"/>
        </w:rPr>
        <w:t xml:space="preserve"> הכולל הגבוה ביותר</w:t>
      </w:r>
      <w:r w:rsidRPr="00F84F0C">
        <w:rPr>
          <w:rFonts w:ascii="David" w:hAnsi="David"/>
          <w:sz w:val="24"/>
          <w:rtl/>
          <w:lang w:val="x-none" w:eastAsia="x-none"/>
        </w:rPr>
        <w:t xml:space="preserve">, </w:t>
      </w:r>
      <w:r w:rsidRPr="00F84F0C">
        <w:rPr>
          <w:rFonts w:ascii="David" w:hAnsi="David" w:hint="cs"/>
          <w:sz w:val="24"/>
          <w:rtl/>
          <w:lang w:val="x-none" w:eastAsia="x-none"/>
        </w:rPr>
        <w:t>תדורג</w:t>
      </w:r>
      <w:r w:rsidRPr="00F84F0C">
        <w:rPr>
          <w:rFonts w:ascii="David" w:hAnsi="David"/>
          <w:sz w:val="24"/>
          <w:rtl/>
          <w:lang w:val="x-none" w:eastAsia="x-none"/>
        </w:rPr>
        <w:t xml:space="preserve"> במקום </w:t>
      </w:r>
      <w:r w:rsidRPr="00F84F0C">
        <w:rPr>
          <w:rFonts w:ascii="David" w:hAnsi="David" w:hint="cs"/>
          <w:sz w:val="24"/>
          <w:rtl/>
          <w:lang w:val="x-none" w:eastAsia="x-none"/>
        </w:rPr>
        <w:t>הראשון ותועבר לאישור זכייה בוועדת המכרזים.</w:t>
      </w:r>
    </w:p>
    <w:p w14:paraId="78BC44D2" w14:textId="77777777" w:rsidR="00F84F0C" w:rsidRPr="00F84F0C" w:rsidRDefault="00F84F0C" w:rsidP="00450F1F">
      <w:pPr>
        <w:numPr>
          <w:ilvl w:val="1"/>
          <w:numId w:val="1"/>
        </w:numPr>
        <w:tabs>
          <w:tab w:val="left" w:pos="1557"/>
          <w:tab w:val="left" w:pos="1982"/>
        </w:tabs>
        <w:spacing w:before="120" w:line="360" w:lineRule="auto"/>
        <w:rPr>
          <w:rFonts w:ascii="David" w:hAnsi="David"/>
          <w:b/>
          <w:bCs/>
          <w:sz w:val="24"/>
          <w:u w:val="single"/>
          <w:lang w:val="x-none" w:eastAsia="x-none"/>
        </w:rPr>
      </w:pPr>
      <w:r w:rsidRPr="00F84F0C">
        <w:rPr>
          <w:rFonts w:ascii="David" w:hAnsi="David" w:hint="cs"/>
          <w:b/>
          <w:bCs/>
          <w:sz w:val="24"/>
          <w:u w:val="single"/>
          <w:rtl/>
          <w:lang w:val="x-none" w:eastAsia="x-none"/>
        </w:rPr>
        <w:t>בחירת הזוכים במכרז</w:t>
      </w:r>
    </w:p>
    <w:p w14:paraId="69A92359" w14:textId="77777777" w:rsidR="00F84F0C" w:rsidRPr="00F84F0C" w:rsidRDefault="00F84F0C" w:rsidP="00450F1F">
      <w:pPr>
        <w:numPr>
          <w:ilvl w:val="2"/>
          <w:numId w:val="1"/>
        </w:numPr>
        <w:tabs>
          <w:tab w:val="left" w:pos="1557"/>
          <w:tab w:val="left" w:pos="1982"/>
        </w:tabs>
        <w:spacing w:before="120" w:line="360" w:lineRule="auto"/>
        <w:ind w:left="1415" w:hanging="709"/>
        <w:rPr>
          <w:rFonts w:ascii="David" w:hAnsi="David"/>
          <w:sz w:val="24"/>
          <w:lang w:val="x-none" w:eastAsia="x-none"/>
        </w:rPr>
      </w:pPr>
      <w:r w:rsidRPr="00F84F0C">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למנהל.</w:t>
      </w:r>
    </w:p>
    <w:p w14:paraId="2003662D" w14:textId="77777777" w:rsidR="00450F1F" w:rsidRPr="00055BBF" w:rsidRDefault="00450F1F" w:rsidP="00450F1F">
      <w:pPr>
        <w:numPr>
          <w:ilvl w:val="2"/>
          <w:numId w:val="1"/>
        </w:numPr>
        <w:tabs>
          <w:tab w:val="left" w:pos="1557"/>
          <w:tab w:val="left" w:pos="1982"/>
        </w:tabs>
        <w:spacing w:before="120" w:line="360" w:lineRule="auto"/>
        <w:ind w:left="1415" w:hanging="709"/>
        <w:rPr>
          <w:rFonts w:ascii="David" w:hAnsi="David"/>
          <w:b/>
          <w:caps/>
          <w:spacing w:val="15"/>
          <w:sz w:val="24"/>
          <w:lang w:val="x-none" w:eastAsia="x-none"/>
        </w:rPr>
      </w:pPr>
      <w:bookmarkStart w:id="20" w:name="show_IsTovin_3"/>
      <w:bookmarkEnd w:id="20"/>
      <w:r w:rsidRPr="00450F1F">
        <w:rPr>
          <w:rFonts w:ascii="David" w:hAnsi="David"/>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18BDFF4D" w14:textId="1B499606" w:rsidR="00F84F0C" w:rsidRPr="00F84F0C" w:rsidRDefault="00F84F0C" w:rsidP="00450F1F">
      <w:pPr>
        <w:numPr>
          <w:ilvl w:val="2"/>
          <w:numId w:val="1"/>
        </w:numPr>
        <w:tabs>
          <w:tab w:val="left" w:pos="1557"/>
          <w:tab w:val="left" w:pos="1982"/>
        </w:tabs>
        <w:spacing w:before="120" w:line="360" w:lineRule="auto"/>
        <w:ind w:left="1415" w:hanging="709"/>
        <w:rPr>
          <w:rFonts w:ascii="David" w:hAnsi="David"/>
          <w:sz w:val="24"/>
          <w:lang w:val="x-none" w:eastAsia="x-none"/>
        </w:rPr>
      </w:pPr>
      <w:r w:rsidRPr="00F84F0C">
        <w:rPr>
          <w:rFonts w:ascii="David" w:hAnsi="David"/>
          <w:sz w:val="24"/>
          <w:rtl/>
          <w:lang w:val="x-none" w:eastAsia="x-none"/>
        </w:rPr>
        <w:t xml:space="preserve">אם לאחר שקלול ההצעות כמפורט לעיל, מספר הצעות תקבלנה ציון </w:t>
      </w:r>
      <w:r w:rsidRPr="00F84F0C">
        <w:rPr>
          <w:rFonts w:ascii="David" w:hAnsi="David" w:hint="cs"/>
          <w:sz w:val="24"/>
          <w:rtl/>
          <w:lang w:val="x-none" w:eastAsia="x-none"/>
        </w:rPr>
        <w:t>כולל</w:t>
      </w:r>
      <w:r w:rsidRPr="00F84F0C">
        <w:rPr>
          <w:rFonts w:ascii="David" w:hAnsi="David"/>
          <w:sz w:val="24"/>
          <w:rtl/>
          <w:lang w:val="x-none" w:eastAsia="x-none"/>
        </w:rPr>
        <w:t xml:space="preserve"> זהה, תפעל ועדת המכרזים לפי סדר הפעולות הבא עד לבחירת זוכה:</w:t>
      </w:r>
    </w:p>
    <w:p w14:paraId="4BF7EB03" w14:textId="77777777" w:rsidR="00F84F0C" w:rsidRPr="00F84F0C" w:rsidRDefault="00F84F0C" w:rsidP="00873615">
      <w:pPr>
        <w:numPr>
          <w:ilvl w:val="0"/>
          <w:numId w:val="48"/>
        </w:numPr>
        <w:tabs>
          <w:tab w:val="left" w:pos="990"/>
          <w:tab w:val="left" w:pos="1415"/>
          <w:tab w:val="left" w:pos="1982"/>
        </w:tabs>
        <w:spacing w:before="120" w:after="120"/>
        <w:ind w:left="2120" w:hanging="357"/>
        <w:rPr>
          <w:rFonts w:ascii="David" w:hAnsi="David"/>
          <w:sz w:val="24"/>
          <w:lang w:eastAsia="x-none"/>
        </w:rPr>
      </w:pPr>
      <w:r w:rsidRPr="00F84F0C">
        <w:rPr>
          <w:rFonts w:ascii="David" w:hAnsi="David" w:hint="cs"/>
          <w:sz w:val="24"/>
          <w:rtl/>
          <w:lang w:val="x-none" w:eastAsia="x-none"/>
        </w:rPr>
        <w:t>ההצעה בעלת ניקוד האיכות הגבוה יותר תקבל עדיפות בדירוג.</w:t>
      </w:r>
    </w:p>
    <w:p w14:paraId="00FFBB38" w14:textId="77777777" w:rsidR="00F84F0C" w:rsidRPr="00F84F0C" w:rsidRDefault="00F84F0C" w:rsidP="00873615">
      <w:pPr>
        <w:numPr>
          <w:ilvl w:val="0"/>
          <w:numId w:val="48"/>
        </w:numPr>
        <w:tabs>
          <w:tab w:val="left" w:pos="990"/>
          <w:tab w:val="left" w:pos="1415"/>
          <w:tab w:val="left" w:pos="1982"/>
        </w:tabs>
        <w:spacing w:before="120" w:after="120"/>
        <w:ind w:left="2120" w:hanging="357"/>
        <w:rPr>
          <w:rFonts w:ascii="David" w:hAnsi="David"/>
          <w:sz w:val="24"/>
          <w:lang w:eastAsia="x-none"/>
        </w:rPr>
      </w:pPr>
      <w:r w:rsidRPr="00F84F0C">
        <w:rPr>
          <w:rFonts w:ascii="David" w:hAnsi="David" w:hint="cs"/>
          <w:sz w:val="24"/>
          <w:rtl/>
          <w:lang w:eastAsia="x-none"/>
        </w:rPr>
        <w:t>אם ניקוד האיכות זהה תקבל עדיפות ההצעה הזולה יותר.</w:t>
      </w:r>
    </w:p>
    <w:p w14:paraId="6DBE00BF" w14:textId="77777777" w:rsidR="00F84F0C" w:rsidRPr="00F84F0C" w:rsidRDefault="00F84F0C" w:rsidP="00873615">
      <w:pPr>
        <w:numPr>
          <w:ilvl w:val="0"/>
          <w:numId w:val="48"/>
        </w:numPr>
        <w:tabs>
          <w:tab w:val="left" w:pos="990"/>
          <w:tab w:val="left" w:pos="1415"/>
          <w:tab w:val="left" w:pos="1982"/>
        </w:tabs>
        <w:spacing w:before="120" w:after="120"/>
        <w:ind w:left="2120" w:hanging="357"/>
        <w:jc w:val="left"/>
        <w:rPr>
          <w:rFonts w:ascii="David" w:hAnsi="David"/>
          <w:sz w:val="24"/>
          <w:lang w:eastAsia="x-none"/>
        </w:rPr>
      </w:pPr>
      <w:r w:rsidRPr="00F84F0C">
        <w:rPr>
          <w:rFonts w:ascii="David" w:hAnsi="David" w:hint="cs"/>
          <w:sz w:val="24"/>
          <w:rtl/>
          <w:lang w:eastAsia="x-none"/>
        </w:rPr>
        <w:t>אם ניקוד האיכות והעלות זהה  תבצע ועדת המכרזים (על פי שיקול דעתה) את אחד מבין ההליכים הבאים:</w:t>
      </w:r>
    </w:p>
    <w:p w14:paraId="2D2FA270" w14:textId="77777777" w:rsidR="00F84F0C" w:rsidRDefault="00F84F0C" w:rsidP="00873615">
      <w:pPr>
        <w:pStyle w:val="aa"/>
        <w:numPr>
          <w:ilvl w:val="0"/>
          <w:numId w:val="49"/>
        </w:numPr>
        <w:tabs>
          <w:tab w:val="left" w:pos="990"/>
          <w:tab w:val="left" w:pos="1415"/>
          <w:tab w:val="left" w:pos="1982"/>
        </w:tabs>
        <w:spacing w:before="240" w:after="240"/>
        <w:rPr>
          <w:rFonts w:ascii="David" w:hAnsi="David"/>
          <w:sz w:val="24"/>
          <w:lang w:eastAsia="x-none"/>
        </w:rPr>
      </w:pPr>
      <w:r w:rsidRPr="001C6A94">
        <w:rPr>
          <w:rFonts w:ascii="David" w:hAnsi="David" w:hint="cs"/>
          <w:sz w:val="24"/>
          <w:rtl/>
          <w:lang w:eastAsia="x-none"/>
        </w:rPr>
        <w:t xml:space="preserve">ביצוע </w:t>
      </w:r>
      <w:proofErr w:type="spellStart"/>
      <w:r w:rsidRPr="001C6A94">
        <w:rPr>
          <w:rFonts w:ascii="David" w:hAnsi="David"/>
          <w:sz w:val="24"/>
          <w:rtl/>
          <w:lang w:val="x-none" w:eastAsia="x-none"/>
        </w:rPr>
        <w:t>תיחור</w:t>
      </w:r>
      <w:proofErr w:type="spellEnd"/>
      <w:r w:rsidRPr="001C6A94">
        <w:rPr>
          <w:rFonts w:ascii="David" w:hAnsi="David"/>
          <w:sz w:val="24"/>
          <w:rtl/>
          <w:lang w:val="x-none" w:eastAsia="x-none"/>
        </w:rPr>
        <w:t xml:space="preserve"> נוסף, בין אותן הצעות</w:t>
      </w:r>
      <w:r w:rsidRPr="001C6A94">
        <w:rPr>
          <w:rFonts w:ascii="David" w:hAnsi="David" w:hint="cs"/>
          <w:sz w:val="24"/>
          <w:rtl/>
          <w:lang w:val="x-none" w:eastAsia="x-none"/>
        </w:rPr>
        <w:t xml:space="preserve"> אשר קיבלו ציון משוקלל זהה</w:t>
      </w:r>
      <w:r w:rsidRPr="001C6A94">
        <w:rPr>
          <w:rFonts w:ascii="David" w:hAnsi="David"/>
          <w:sz w:val="24"/>
          <w:rtl/>
          <w:lang w:val="x-none" w:eastAsia="x-none"/>
        </w:rPr>
        <w:t>, במסגרתו כל אחד מהמציעים יוכלו להגיש הצעת מחיר מטיבה ביחס להצעתם המקורית</w:t>
      </w:r>
      <w:r w:rsidRPr="001C6A94">
        <w:rPr>
          <w:rFonts w:ascii="David" w:hAnsi="David" w:hint="cs"/>
          <w:sz w:val="24"/>
          <w:rtl/>
          <w:lang w:val="x-none" w:eastAsia="x-none"/>
        </w:rPr>
        <w:t>.</w:t>
      </w:r>
    </w:p>
    <w:p w14:paraId="17777C3B" w14:textId="77777777" w:rsidR="00F84F0C" w:rsidRPr="00F84F0C" w:rsidRDefault="00F84F0C" w:rsidP="00873615">
      <w:pPr>
        <w:pStyle w:val="aa"/>
        <w:numPr>
          <w:ilvl w:val="0"/>
          <w:numId w:val="49"/>
        </w:numPr>
        <w:tabs>
          <w:tab w:val="left" w:pos="990"/>
          <w:tab w:val="left" w:pos="1415"/>
          <w:tab w:val="left" w:pos="1982"/>
        </w:tabs>
        <w:spacing w:before="240" w:after="240"/>
        <w:rPr>
          <w:rFonts w:ascii="David" w:hAnsi="David"/>
          <w:sz w:val="24"/>
          <w:lang w:eastAsia="x-none"/>
        </w:rPr>
      </w:pPr>
      <w:r w:rsidRPr="00F84F0C">
        <w:rPr>
          <w:rFonts w:ascii="David" w:hAnsi="David" w:hint="cs"/>
          <w:sz w:val="24"/>
          <w:rtl/>
          <w:lang w:val="x-none" w:eastAsia="x-none"/>
        </w:rPr>
        <w:lastRenderedPageBreak/>
        <w:t>ביצוע</w:t>
      </w:r>
      <w:r w:rsidRPr="00F84F0C">
        <w:rPr>
          <w:rFonts w:ascii="David" w:hAnsi="David"/>
          <w:sz w:val="24"/>
          <w:rtl/>
          <w:lang w:val="x-none" w:eastAsia="x-none"/>
        </w:rPr>
        <w:t xml:space="preserve"> הגרלה בין אותן הצעות על מנת לקבוע את דירוגן, בהתאם לשיקול דעת ועדת המכרזים.</w:t>
      </w:r>
    </w:p>
    <w:p w14:paraId="5DE5993B" w14:textId="6929EB5A" w:rsidR="00F84F0C" w:rsidRPr="00F84F0C" w:rsidRDefault="00F84F0C" w:rsidP="001C6A94">
      <w:pPr>
        <w:numPr>
          <w:ilvl w:val="1"/>
          <w:numId w:val="1"/>
        </w:numPr>
        <w:tabs>
          <w:tab w:val="left" w:pos="1557"/>
          <w:tab w:val="left" w:pos="1982"/>
        </w:tabs>
        <w:spacing w:before="120" w:line="360" w:lineRule="auto"/>
        <w:rPr>
          <w:rFonts w:ascii="David" w:hAnsi="David"/>
          <w:b/>
          <w:bCs/>
          <w:caps/>
          <w:spacing w:val="15"/>
          <w:sz w:val="24"/>
          <w:u w:val="single"/>
          <w:rtl/>
          <w:lang w:val="x-none" w:eastAsia="x-none"/>
        </w:rPr>
      </w:pPr>
      <w:r w:rsidRPr="00F84F0C">
        <w:rPr>
          <w:rFonts w:ascii="David" w:hAnsi="David"/>
          <w:b/>
          <w:bCs/>
          <w:caps/>
          <w:spacing w:val="15"/>
          <w:sz w:val="24"/>
          <w:u w:val="single"/>
          <w:rtl/>
          <w:lang w:val="x-none" w:eastAsia="x-none"/>
        </w:rPr>
        <w:t>כשיר שני</w:t>
      </w:r>
    </w:p>
    <w:p w14:paraId="4C34564F"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lang w:val="x-none" w:eastAsia="x-none"/>
        </w:rPr>
      </w:pPr>
      <w:r w:rsidRPr="001C6A94">
        <w:rPr>
          <w:rFonts w:ascii="David" w:hAnsi="David"/>
          <w:caps/>
          <w:spacing w:val="15"/>
          <w:sz w:val="24"/>
          <w:rtl/>
          <w:lang w:val="x-none" w:eastAsia="x-none"/>
        </w:rPr>
        <w:t xml:space="preserve">ועדת המכרזים רשאית בעת הכרזת הזוכה במכרז להכריז על המדורג </w:t>
      </w:r>
      <w:r w:rsidRPr="001C6A94">
        <w:rPr>
          <w:rFonts w:ascii="David" w:hAnsi="David" w:hint="cs"/>
          <w:caps/>
          <w:spacing w:val="15"/>
          <w:sz w:val="24"/>
          <w:rtl/>
          <w:lang w:val="x-none" w:eastAsia="x-none"/>
        </w:rPr>
        <w:t xml:space="preserve">במקום הבא (עם סיום ההליך </w:t>
      </w:r>
      <w:proofErr w:type="spellStart"/>
      <w:r w:rsidRPr="001C6A94">
        <w:rPr>
          <w:rFonts w:ascii="David" w:hAnsi="David" w:hint="cs"/>
          <w:caps/>
          <w:spacing w:val="15"/>
          <w:sz w:val="24"/>
          <w:rtl/>
          <w:lang w:val="x-none" w:eastAsia="x-none"/>
        </w:rPr>
        <w:t>המכרזי</w:t>
      </w:r>
      <w:proofErr w:type="spellEnd"/>
      <w:r w:rsidRPr="001C6A94">
        <w:rPr>
          <w:rFonts w:ascii="David" w:hAnsi="David" w:hint="cs"/>
          <w:caps/>
          <w:spacing w:val="15"/>
          <w:sz w:val="24"/>
          <w:rtl/>
          <w:lang w:val="x-none" w:eastAsia="x-none"/>
        </w:rPr>
        <w:t xml:space="preserve">) לאחר המציע שהוכרז כזוכה במכרז </w:t>
      </w:r>
      <w:r w:rsidRPr="001C6A94">
        <w:rPr>
          <w:rFonts w:ascii="David" w:hAnsi="David"/>
          <w:caps/>
          <w:spacing w:val="15"/>
          <w:sz w:val="24"/>
          <w:rtl/>
          <w:lang w:val="x-none" w:eastAsia="x-none"/>
        </w:rPr>
        <w:t>כ"</w:t>
      </w:r>
      <w:r w:rsidRPr="001C6A94">
        <w:rPr>
          <w:rFonts w:ascii="David" w:hAnsi="David"/>
          <w:b/>
          <w:bCs/>
          <w:caps/>
          <w:spacing w:val="15"/>
          <w:sz w:val="24"/>
          <w:rtl/>
          <w:lang w:val="x-none" w:eastAsia="x-none"/>
        </w:rPr>
        <w:t>כשיר שני</w:t>
      </w:r>
      <w:r w:rsidRPr="001C6A94">
        <w:rPr>
          <w:rFonts w:ascii="David" w:hAnsi="David"/>
          <w:caps/>
          <w:spacing w:val="15"/>
          <w:sz w:val="24"/>
          <w:rtl/>
          <w:lang w:val="x-none" w:eastAsia="x-none"/>
        </w:rPr>
        <w:t>".</w:t>
      </w:r>
      <w:r w:rsidRPr="001C6A94">
        <w:rPr>
          <w:rFonts w:ascii="David" w:hAnsi="David" w:hint="cs"/>
          <w:caps/>
          <w:spacing w:val="15"/>
          <w:sz w:val="24"/>
          <w:rtl/>
          <w:lang w:val="x-none" w:eastAsia="x-none"/>
        </w:rPr>
        <w:t xml:space="preserve"> אם יסרב המדורג הנ"ל להכרזתו ככשיר שני תפנה ועדת המכרזים למדורג הבא לשמש ככשיר שני וכך הלאה.</w:t>
      </w:r>
    </w:p>
    <w:p w14:paraId="0EDFE16E"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lang w:val="x-none" w:eastAsia="x-none"/>
        </w:rPr>
      </w:pPr>
      <w:r w:rsidRPr="001C6A94">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DD7EC70"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rtl/>
          <w:lang w:val="x-none" w:eastAsia="x-none"/>
        </w:rPr>
      </w:pPr>
      <w:r w:rsidRPr="001C6A94">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1F96565D" w14:textId="77777777" w:rsidR="00F84F0C" w:rsidRPr="00F84F0C" w:rsidRDefault="00F84F0C" w:rsidP="001C6A94">
      <w:pPr>
        <w:numPr>
          <w:ilvl w:val="2"/>
          <w:numId w:val="1"/>
        </w:numPr>
        <w:tabs>
          <w:tab w:val="left" w:pos="1557"/>
          <w:tab w:val="left" w:pos="1982"/>
        </w:tabs>
        <w:spacing w:before="120" w:line="360" w:lineRule="auto"/>
        <w:ind w:hanging="659"/>
        <w:rPr>
          <w:rFonts w:ascii="David" w:hAnsi="David"/>
          <w:sz w:val="24"/>
          <w:lang w:val="x-none" w:eastAsia="x-none"/>
        </w:rPr>
      </w:pPr>
      <w:r w:rsidRPr="001C6A94">
        <w:rPr>
          <w:rFonts w:ascii="David" w:hAnsi="David"/>
          <w:caps/>
          <w:spacing w:val="15"/>
          <w:sz w:val="24"/>
          <w:rtl/>
          <w:lang w:val="x-none" w:eastAsia="x-none"/>
        </w:rPr>
        <w:t>תמחור השירותים של הכשיר השני יהיה כפי שהופיע במענה שלו למכרז בהצעת המחיר</w:t>
      </w:r>
      <w:r w:rsidRPr="00F84F0C">
        <w:rPr>
          <w:rFonts w:ascii="David" w:hAnsi="David"/>
          <w:sz w:val="24"/>
          <w:rtl/>
          <w:lang w:val="x-none" w:eastAsia="x-none"/>
        </w:rPr>
        <w:t>.</w:t>
      </w:r>
    </w:p>
    <w:p w14:paraId="1AA6B4D8" w14:textId="77777777" w:rsidR="00147E56" w:rsidRPr="00F87B66" w:rsidRDefault="00147E56" w:rsidP="001C6A94">
      <w:pPr>
        <w:numPr>
          <w:ilvl w:val="0"/>
          <w:numId w:val="1"/>
        </w:numPr>
        <w:tabs>
          <w:tab w:val="left" w:pos="1557"/>
          <w:tab w:val="left" w:pos="1982"/>
        </w:tabs>
        <w:spacing w:before="120" w:line="360" w:lineRule="auto"/>
        <w:rPr>
          <w:rFonts w:ascii="David" w:hAnsi="David"/>
          <w:b/>
          <w:bCs/>
          <w:sz w:val="28"/>
          <w:szCs w:val="28"/>
        </w:rPr>
      </w:pPr>
      <w:r w:rsidRPr="00F87B66">
        <w:rPr>
          <w:rFonts w:ascii="David" w:hAnsi="David"/>
          <w:b/>
          <w:bCs/>
          <w:sz w:val="28"/>
          <w:szCs w:val="28"/>
          <w:u w:val="single"/>
          <w:rtl/>
        </w:rPr>
        <w:t>תנאים כלליים</w:t>
      </w:r>
    </w:p>
    <w:p w14:paraId="4509CD0E" w14:textId="77777777" w:rsidR="001C6A94" w:rsidRDefault="001C6A94" w:rsidP="001C6A94">
      <w:pPr>
        <w:numPr>
          <w:ilvl w:val="1"/>
          <w:numId w:val="1"/>
        </w:numPr>
        <w:tabs>
          <w:tab w:val="left" w:pos="1982"/>
        </w:tabs>
        <w:spacing w:before="120" w:after="240"/>
        <w:ind w:hanging="432"/>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240C6C14" w14:textId="77777777" w:rsidR="001C6A94" w:rsidRPr="00763CE3" w:rsidRDefault="001C6A94" w:rsidP="001C6A94">
      <w:pPr>
        <w:numPr>
          <w:ilvl w:val="2"/>
          <w:numId w:val="1"/>
        </w:numPr>
        <w:tabs>
          <w:tab w:val="left" w:pos="1982"/>
        </w:tabs>
        <w:spacing w:before="120" w:after="240"/>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0B9AF484" w14:textId="77777777" w:rsidR="001C6A94" w:rsidRDefault="001C6A94" w:rsidP="001C6A94">
      <w:pPr>
        <w:numPr>
          <w:ilvl w:val="2"/>
          <w:numId w:val="1"/>
        </w:numPr>
        <w:tabs>
          <w:tab w:val="left" w:pos="1982"/>
        </w:tabs>
        <w:spacing w:before="120" w:after="240"/>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52A316BD" w14:textId="77777777" w:rsidR="001C6A94" w:rsidRPr="005B3E57"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55AC1FA2" w14:textId="77777777" w:rsidR="001C6A94" w:rsidRDefault="001C6A94" w:rsidP="001C6A94">
      <w:pPr>
        <w:numPr>
          <w:ilvl w:val="1"/>
          <w:numId w:val="1"/>
        </w:numPr>
        <w:tabs>
          <w:tab w:val="left" w:pos="1982"/>
        </w:tabs>
        <w:spacing w:before="120" w:after="240"/>
        <w:ind w:hanging="432"/>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w:t>
      </w:r>
      <w:proofErr w:type="spellStart"/>
      <w:r w:rsidRPr="00796F22">
        <w:rPr>
          <w:rFonts w:ascii="David" w:hAnsi="David"/>
          <w:sz w:val="24"/>
          <w:rtl/>
        </w:rPr>
        <w:t>בלו"ז</w:t>
      </w:r>
      <w:proofErr w:type="spellEnd"/>
      <w:r w:rsidRPr="00796F22">
        <w:rPr>
          <w:rFonts w:ascii="David" w:hAnsi="David"/>
          <w:sz w:val="24"/>
          <w:rtl/>
        </w:rPr>
        <w:t xml:space="preserve">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474674ED" w14:textId="77777777" w:rsidR="001C6A94" w:rsidRDefault="001C6A94" w:rsidP="001C6A94">
      <w:pPr>
        <w:numPr>
          <w:ilvl w:val="1"/>
          <w:numId w:val="1"/>
        </w:numPr>
        <w:tabs>
          <w:tab w:val="left" w:pos="1982"/>
        </w:tabs>
        <w:spacing w:before="120" w:after="240"/>
        <w:ind w:hanging="432"/>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7500713A" w14:textId="77777777" w:rsidR="001C6A94" w:rsidRDefault="001C6A94" w:rsidP="001C6A94">
      <w:pPr>
        <w:numPr>
          <w:ilvl w:val="1"/>
          <w:numId w:val="1"/>
        </w:numPr>
        <w:tabs>
          <w:tab w:val="left" w:pos="1982"/>
        </w:tabs>
        <w:spacing w:before="120" w:after="240"/>
        <w:ind w:hanging="432"/>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2D04A2B3" w14:textId="77777777" w:rsidR="001C6A94"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5E284C5" w14:textId="77777777" w:rsidR="001C6A94"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7E0C47F0" w14:textId="77777777" w:rsidR="001C6A94" w:rsidRPr="00763CE3" w:rsidRDefault="001C6A94" w:rsidP="001C6A94">
      <w:pPr>
        <w:numPr>
          <w:ilvl w:val="1"/>
          <w:numId w:val="1"/>
        </w:numPr>
        <w:tabs>
          <w:tab w:val="left" w:pos="1982"/>
        </w:tabs>
        <w:spacing w:before="120" w:after="240"/>
        <w:ind w:hanging="432"/>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3830C23E" w14:textId="77777777" w:rsidR="001C6A94" w:rsidRPr="00763CE3" w:rsidRDefault="001C6A94" w:rsidP="001C6A94">
      <w:pPr>
        <w:numPr>
          <w:ilvl w:val="1"/>
          <w:numId w:val="1"/>
        </w:numPr>
        <w:tabs>
          <w:tab w:val="left" w:pos="1982"/>
        </w:tabs>
        <w:spacing w:before="120" w:after="240"/>
        <w:ind w:hanging="432"/>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w:t>
      </w:r>
      <w:proofErr w:type="spellStart"/>
      <w:r w:rsidRPr="00763CE3">
        <w:rPr>
          <w:rFonts w:ascii="David" w:hAnsi="David"/>
          <w:sz w:val="24"/>
          <w:rtl/>
        </w:rPr>
        <w:t>תש"ף</w:t>
      </w:r>
      <w:proofErr w:type="spellEnd"/>
      <w:r w:rsidRPr="00763CE3">
        <w:rPr>
          <w:rFonts w:ascii="David" w:hAnsi="David"/>
          <w:sz w:val="24"/>
          <w:rtl/>
        </w:rPr>
        <w:t xml:space="preserve">–2020,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41988855"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13B30D7B"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718F10A"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72E3DFCD"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2B0DAD24" w14:textId="77777777" w:rsidR="001C6A94" w:rsidRDefault="001C6A94" w:rsidP="001C6A94">
      <w:pPr>
        <w:numPr>
          <w:ilvl w:val="1"/>
          <w:numId w:val="1"/>
        </w:numPr>
        <w:tabs>
          <w:tab w:val="left" w:pos="1982"/>
        </w:tabs>
        <w:spacing w:before="120" w:after="240"/>
        <w:ind w:hanging="511"/>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46B806AF"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CE541CA" w14:textId="77777777" w:rsidR="001C6A94" w:rsidRPr="005B3E57"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2219B089" w14:textId="77777777" w:rsidR="001C6A94" w:rsidRPr="005B3E57" w:rsidRDefault="001C6A94" w:rsidP="001C6A94">
      <w:pPr>
        <w:numPr>
          <w:ilvl w:val="1"/>
          <w:numId w:val="1"/>
        </w:numPr>
        <w:tabs>
          <w:tab w:val="left" w:pos="1982"/>
        </w:tabs>
        <w:spacing w:before="120" w:after="240"/>
        <w:ind w:hanging="511"/>
        <w:rPr>
          <w:rFonts w:ascii="David" w:hAnsi="David"/>
          <w:sz w:val="24"/>
        </w:rPr>
      </w:pPr>
      <w:r w:rsidRPr="005B3E57">
        <w:rPr>
          <w:rFonts w:ascii="David" w:hAnsi="David"/>
          <w:sz w:val="24"/>
          <w:rtl/>
        </w:rPr>
        <w:t>יודגש</w:t>
      </w:r>
      <w:r>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4E963C8E"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49DE3AE" w14:textId="77777777" w:rsidR="001C6A94" w:rsidRPr="00763CE3"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Pr>
          <w:rFonts w:ascii="David" w:hAnsi="David" w:hint="cs"/>
          <w:sz w:val="24"/>
          <w:rtl/>
        </w:rPr>
        <w:t xml:space="preserve">או טעות טכנית שנפלה </w:t>
      </w:r>
      <w:r w:rsidRPr="00E550A4">
        <w:rPr>
          <w:rFonts w:ascii="David" w:hAnsi="David"/>
          <w:sz w:val="24"/>
          <w:rtl/>
        </w:rPr>
        <w:t>בהצעה.</w:t>
      </w:r>
    </w:p>
    <w:p w14:paraId="68349114" w14:textId="77777777" w:rsidR="001C6A94" w:rsidRDefault="001C6A94" w:rsidP="001C6A94">
      <w:pPr>
        <w:numPr>
          <w:ilvl w:val="1"/>
          <w:numId w:val="1"/>
        </w:numPr>
        <w:tabs>
          <w:tab w:val="left" w:pos="1982"/>
        </w:tabs>
        <w:spacing w:before="120" w:after="240"/>
        <w:ind w:hanging="511"/>
        <w:rPr>
          <w:rFonts w:ascii="David" w:hAnsi="David"/>
          <w:b/>
          <w:bCs/>
          <w:sz w:val="24"/>
          <w:u w:val="single"/>
        </w:rPr>
      </w:pPr>
      <w:r w:rsidRPr="005B3E57">
        <w:rPr>
          <w:rFonts w:ascii="David" w:hAnsi="David"/>
          <w:sz w:val="24"/>
          <w:rtl/>
        </w:rPr>
        <w:lastRenderedPageBreak/>
        <w:t>הצעה זו נמסרת למציע בתנאים המפורשים הבאים, אליהם מוסבת תשומת לב המציע. יראו בהגשת ההצעה למכרז על ידי המציע כקבלתו את התנאים</w:t>
      </w:r>
      <w:r w:rsidRPr="0038634B">
        <w:rPr>
          <w:rFonts w:ascii="David" w:hAnsi="David"/>
          <w:sz w:val="24"/>
          <w:rtl/>
        </w:rPr>
        <w:t>:</w:t>
      </w:r>
    </w:p>
    <w:p w14:paraId="43AEAAAB" w14:textId="77777777" w:rsidR="001C6A94" w:rsidRDefault="001C6A94" w:rsidP="001C6A94">
      <w:pPr>
        <w:numPr>
          <w:ilvl w:val="2"/>
          <w:numId w:val="1"/>
        </w:numPr>
        <w:tabs>
          <w:tab w:val="left" w:pos="1982"/>
        </w:tabs>
        <w:spacing w:before="120" w:after="240"/>
        <w:ind w:hanging="659"/>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1ED64C5F" w14:textId="77777777" w:rsidR="001C6A94" w:rsidRDefault="001C6A94" w:rsidP="001C6A94">
      <w:pPr>
        <w:numPr>
          <w:ilvl w:val="2"/>
          <w:numId w:val="1"/>
        </w:numPr>
        <w:tabs>
          <w:tab w:val="left" w:pos="1982"/>
        </w:tabs>
        <w:spacing w:before="120" w:after="240"/>
        <w:ind w:hanging="659"/>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E3CA1B8" w14:textId="77777777" w:rsidR="001C6A94" w:rsidRPr="00E550A4" w:rsidRDefault="001C6A94" w:rsidP="001C6A94">
      <w:pPr>
        <w:numPr>
          <w:ilvl w:val="2"/>
          <w:numId w:val="1"/>
        </w:numPr>
        <w:tabs>
          <w:tab w:val="left" w:pos="1982"/>
        </w:tabs>
        <w:spacing w:before="120" w:after="240"/>
        <w:ind w:hanging="659"/>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E550A4">
        <w:rPr>
          <w:rtl/>
        </w:rPr>
        <w:t>וכו</w:t>
      </w:r>
      <w:proofErr w:type="spellEnd"/>
      <w:r w:rsidRPr="00E550A4">
        <w:rPr>
          <w:rtl/>
        </w:rPr>
        <w:t xml:space="preserve">',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1714D515" w14:textId="77777777" w:rsidR="001C6A94" w:rsidRDefault="001C6A94" w:rsidP="001C6A94">
      <w:pPr>
        <w:numPr>
          <w:ilvl w:val="2"/>
          <w:numId w:val="1"/>
        </w:numPr>
        <w:tabs>
          <w:tab w:val="left" w:pos="1982"/>
        </w:tabs>
        <w:spacing w:before="120" w:after="240"/>
        <w:ind w:hanging="659"/>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153F33D0" w14:textId="77777777" w:rsidR="001C6A94" w:rsidRDefault="001C6A94" w:rsidP="001C6A94">
      <w:pPr>
        <w:numPr>
          <w:ilvl w:val="2"/>
          <w:numId w:val="1"/>
        </w:numPr>
        <w:tabs>
          <w:tab w:val="left" w:pos="1982"/>
        </w:tabs>
        <w:spacing w:before="120" w:after="240"/>
        <w:ind w:hanging="659"/>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34B37A58" w14:textId="77777777" w:rsidR="001C6A94" w:rsidRDefault="001C6A94" w:rsidP="001C6A94">
      <w:pPr>
        <w:numPr>
          <w:ilvl w:val="2"/>
          <w:numId w:val="1"/>
        </w:numPr>
        <w:tabs>
          <w:tab w:val="left" w:pos="1982"/>
        </w:tabs>
        <w:spacing w:before="120" w:after="240"/>
        <w:ind w:hanging="659"/>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64695C41" w14:textId="77777777" w:rsidR="001C6A94" w:rsidRDefault="001C6A94" w:rsidP="001C6A94">
      <w:pPr>
        <w:numPr>
          <w:ilvl w:val="2"/>
          <w:numId w:val="1"/>
        </w:numPr>
        <w:tabs>
          <w:tab w:val="left" w:pos="1982"/>
        </w:tabs>
        <w:spacing w:before="120" w:after="240"/>
        <w:ind w:hanging="659"/>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39052519" w14:textId="77777777" w:rsidR="001C6A94" w:rsidRDefault="001C6A94" w:rsidP="001C6A94">
      <w:pPr>
        <w:numPr>
          <w:ilvl w:val="2"/>
          <w:numId w:val="1"/>
        </w:numPr>
        <w:tabs>
          <w:tab w:val="left" w:pos="1982"/>
        </w:tabs>
        <w:spacing w:before="120" w:after="240"/>
        <w:ind w:hanging="659"/>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156CF0C0" w14:textId="77777777" w:rsidR="001C6A94" w:rsidRDefault="001C6A94" w:rsidP="001C6A94">
      <w:pPr>
        <w:numPr>
          <w:ilvl w:val="2"/>
          <w:numId w:val="1"/>
        </w:numPr>
        <w:tabs>
          <w:tab w:val="left" w:pos="1982"/>
        </w:tabs>
        <w:spacing w:before="120" w:after="240"/>
        <w:ind w:hanging="659"/>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0F5C9FDD" w14:textId="77777777" w:rsidR="001C6A94" w:rsidRDefault="001C6A94" w:rsidP="001C6A94">
      <w:pPr>
        <w:numPr>
          <w:ilvl w:val="2"/>
          <w:numId w:val="1"/>
        </w:numPr>
        <w:tabs>
          <w:tab w:val="left" w:pos="1982"/>
        </w:tabs>
        <w:spacing w:before="120" w:after="240"/>
        <w:ind w:hanging="801"/>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6F6D97E8" w14:textId="77777777" w:rsidR="001C6A94" w:rsidRDefault="001C6A94" w:rsidP="001C6A94">
      <w:pPr>
        <w:numPr>
          <w:ilvl w:val="2"/>
          <w:numId w:val="1"/>
        </w:numPr>
        <w:tabs>
          <w:tab w:val="left" w:pos="1982"/>
        </w:tabs>
        <w:spacing w:before="120" w:after="240"/>
        <w:ind w:hanging="801"/>
      </w:pPr>
      <w:r w:rsidRPr="00A67ACE">
        <w:rPr>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A698914" w14:textId="77777777" w:rsidR="001C6A94" w:rsidRDefault="001C6A94" w:rsidP="001C6A94">
      <w:pPr>
        <w:numPr>
          <w:ilvl w:val="2"/>
          <w:numId w:val="1"/>
        </w:numPr>
        <w:tabs>
          <w:tab w:val="left" w:pos="1982"/>
        </w:tabs>
        <w:spacing w:before="120" w:after="240"/>
        <w:ind w:hanging="801"/>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1DBCB064" w14:textId="77777777" w:rsidR="001C6A94" w:rsidRDefault="001C6A94" w:rsidP="001C6A94">
      <w:pPr>
        <w:numPr>
          <w:ilvl w:val="1"/>
          <w:numId w:val="1"/>
        </w:numPr>
        <w:tabs>
          <w:tab w:val="left" w:pos="1982"/>
        </w:tabs>
        <w:spacing w:before="120" w:after="240"/>
        <w:ind w:hanging="511"/>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550A4">
        <w:rPr>
          <w:rtl/>
        </w:rPr>
        <w:t>הכל</w:t>
      </w:r>
      <w:proofErr w:type="spellEnd"/>
      <w:r w:rsidRPr="00E550A4">
        <w:rPr>
          <w:rtl/>
        </w:rPr>
        <w:t xml:space="preserve"> לפי שיקול דעתה הבלעדי. </w:t>
      </w:r>
    </w:p>
    <w:p w14:paraId="6AC7A3EC" w14:textId="77777777" w:rsidR="001C6A94" w:rsidRDefault="001C6A94" w:rsidP="001C6A94">
      <w:pPr>
        <w:numPr>
          <w:ilvl w:val="1"/>
          <w:numId w:val="1"/>
        </w:numPr>
        <w:tabs>
          <w:tab w:val="left" w:pos="1982"/>
        </w:tabs>
        <w:spacing w:before="120" w:after="240"/>
        <w:ind w:hanging="511"/>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07E88C66" w14:textId="77777777" w:rsidR="001C6A94" w:rsidRDefault="001C6A94" w:rsidP="001C6A94">
      <w:pPr>
        <w:numPr>
          <w:ilvl w:val="1"/>
          <w:numId w:val="1"/>
        </w:numPr>
        <w:tabs>
          <w:tab w:val="left" w:pos="1982"/>
        </w:tabs>
        <w:spacing w:before="120" w:after="240"/>
        <w:ind w:hanging="511"/>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F5EDBAD" w14:textId="77777777" w:rsidR="001C6A94" w:rsidRDefault="001C6A94" w:rsidP="001C6A94">
      <w:pPr>
        <w:numPr>
          <w:ilvl w:val="1"/>
          <w:numId w:val="1"/>
        </w:numPr>
        <w:tabs>
          <w:tab w:val="left" w:pos="1982"/>
        </w:tabs>
        <w:spacing w:before="120" w:after="240"/>
        <w:ind w:hanging="511"/>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751E65A5" w14:textId="77777777" w:rsidR="001C6A94" w:rsidRDefault="001C6A94" w:rsidP="001C6A94">
      <w:pPr>
        <w:numPr>
          <w:ilvl w:val="1"/>
          <w:numId w:val="1"/>
        </w:numPr>
        <w:tabs>
          <w:tab w:val="left" w:pos="1982"/>
        </w:tabs>
        <w:spacing w:before="120" w:after="240"/>
        <w:ind w:hanging="511"/>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2A2E5711" w14:textId="77777777" w:rsidR="001C6A94" w:rsidRDefault="001C6A94" w:rsidP="001C6A94">
      <w:pPr>
        <w:numPr>
          <w:ilvl w:val="1"/>
          <w:numId w:val="1"/>
        </w:numPr>
        <w:tabs>
          <w:tab w:val="left" w:pos="1982"/>
        </w:tabs>
        <w:spacing w:before="120" w:after="240"/>
        <w:ind w:hanging="511"/>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ECEDED9" w14:textId="77777777" w:rsidR="001C6A94" w:rsidRDefault="001C6A94" w:rsidP="001C6A94">
      <w:pPr>
        <w:numPr>
          <w:ilvl w:val="1"/>
          <w:numId w:val="1"/>
        </w:numPr>
        <w:tabs>
          <w:tab w:val="left" w:pos="1982"/>
        </w:tabs>
        <w:spacing w:before="120" w:after="240"/>
        <w:ind w:hanging="511"/>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Pr>
          <w:rFonts w:hint="cs"/>
          <w:rtl/>
        </w:rPr>
        <w:t>, שייחשבו כהפרה יסודית של ההסכם</w:t>
      </w:r>
      <w:r w:rsidRPr="00E550A4">
        <w:rPr>
          <w:rtl/>
        </w:rPr>
        <w:t>:</w:t>
      </w:r>
    </w:p>
    <w:p w14:paraId="71480318" w14:textId="77777777" w:rsidR="001C6A94" w:rsidRDefault="001C6A94" w:rsidP="001C6A94">
      <w:pPr>
        <w:numPr>
          <w:ilvl w:val="2"/>
          <w:numId w:val="1"/>
        </w:numPr>
        <w:tabs>
          <w:tab w:val="left" w:pos="1557"/>
          <w:tab w:val="left" w:pos="1982"/>
        </w:tabs>
        <w:spacing w:before="120" w:after="240"/>
        <w:ind w:hanging="659"/>
      </w:pPr>
      <w:r w:rsidRPr="00E550A4">
        <w:rPr>
          <w:rtl/>
        </w:rPr>
        <w:t>אם חזר בו מציע מהצעתו או מכל חלק ממנה בכל צורה שהיא;</w:t>
      </w:r>
    </w:p>
    <w:p w14:paraId="72ABAEDF"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סרב מציע למלא את התחייבויותיו בהתאם להצעה או בהתאם לתנאי המכרז;</w:t>
      </w:r>
    </w:p>
    <w:p w14:paraId="3F60844B"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74BFFEA5"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0498F223"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A8DD54B" w14:textId="77777777" w:rsidR="001C6A94" w:rsidRDefault="001C6A94" w:rsidP="001C6A94">
      <w:pPr>
        <w:numPr>
          <w:ilvl w:val="2"/>
          <w:numId w:val="1"/>
        </w:numPr>
        <w:tabs>
          <w:tab w:val="left" w:pos="1557"/>
          <w:tab w:val="left" w:pos="1982"/>
        </w:tabs>
        <w:spacing w:before="120" w:after="240"/>
        <w:ind w:hanging="659"/>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4CEC8CE" w14:textId="610647A5" w:rsidR="00167B11" w:rsidRDefault="00167B11" w:rsidP="00167B11">
      <w:pPr>
        <w:numPr>
          <w:ilvl w:val="2"/>
          <w:numId w:val="1"/>
        </w:numPr>
        <w:tabs>
          <w:tab w:val="left" w:pos="1557"/>
          <w:tab w:val="left" w:pos="1982"/>
        </w:tabs>
        <w:spacing w:before="120" w:after="240"/>
        <w:ind w:hanging="659"/>
      </w:pPr>
      <w:r>
        <w:rPr>
          <w:rFonts w:hint="cs"/>
          <w:rtl/>
        </w:rPr>
        <w:lastRenderedPageBreak/>
        <w:t xml:space="preserve">הפרה מצד הזוכה של הוראה המצויה בסעיפים </w:t>
      </w:r>
      <w:r w:rsidR="000E6EB1">
        <w:rPr>
          <w:rFonts w:hint="cs"/>
          <w:color w:val="FF0000"/>
          <w:rtl/>
        </w:rPr>
        <w:t>2.4, 3.6, 10.7, 11.5.2, 13.16</w:t>
      </w:r>
      <w:r w:rsidRPr="00144052">
        <w:rPr>
          <w:color w:val="FF0000"/>
          <w:rtl/>
        </w:rPr>
        <w:t xml:space="preserve"> </w:t>
      </w:r>
      <w:r>
        <w:rPr>
          <w:rFonts w:hint="cs"/>
          <w:rtl/>
        </w:rPr>
        <w:t>.</w:t>
      </w:r>
    </w:p>
    <w:p w14:paraId="2E3CA15F" w14:textId="77777777" w:rsidR="001C6A94" w:rsidRDefault="001C6A94" w:rsidP="001C6A94">
      <w:pPr>
        <w:numPr>
          <w:ilvl w:val="1"/>
          <w:numId w:val="1"/>
        </w:numPr>
        <w:tabs>
          <w:tab w:val="left" w:pos="1982"/>
        </w:tabs>
        <w:spacing w:before="120" w:after="240"/>
        <w:ind w:hanging="511"/>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67078E8E" w14:textId="77777777" w:rsidR="001C6A94" w:rsidRDefault="001C6A94" w:rsidP="001C6A94">
      <w:pPr>
        <w:numPr>
          <w:ilvl w:val="1"/>
          <w:numId w:val="1"/>
        </w:numPr>
        <w:tabs>
          <w:tab w:val="left" w:pos="1982"/>
        </w:tabs>
        <w:spacing w:before="120" w:after="240"/>
        <w:ind w:hanging="511"/>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27F4BDA5" w14:textId="77777777" w:rsidR="001C6A94" w:rsidRPr="001D7C0D" w:rsidRDefault="001C6A94" w:rsidP="001C6A94">
      <w:pPr>
        <w:numPr>
          <w:ilvl w:val="0"/>
          <w:numId w:val="1"/>
        </w:numPr>
        <w:tabs>
          <w:tab w:val="left" w:pos="1982"/>
        </w:tabs>
        <w:spacing w:before="120" w:after="240"/>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Pr>
          <w:rFonts w:ascii="David" w:hAnsi="David" w:hint="cs"/>
          <w:b/>
          <w:bCs/>
          <w:sz w:val="28"/>
          <w:szCs w:val="28"/>
          <w:u w:val="single"/>
          <w:rtl/>
        </w:rPr>
        <w:t>המדורג ראשון במכרז</w:t>
      </w:r>
    </w:p>
    <w:p w14:paraId="731C3788" w14:textId="702AF5B0" w:rsidR="001C6A94" w:rsidRPr="001D7C0D" w:rsidRDefault="001C6A94" w:rsidP="001C6A94">
      <w:pPr>
        <w:tabs>
          <w:tab w:val="left" w:pos="848"/>
          <w:tab w:val="left" w:pos="2268"/>
        </w:tabs>
        <w:spacing w:after="240" w:line="360" w:lineRule="auto"/>
        <w:ind w:left="423" w:hanging="63"/>
        <w:rPr>
          <w:rFonts w:ascii="David" w:eastAsia="Times New Roman" w:hAnsi="David"/>
          <w:sz w:val="24"/>
        </w:rPr>
      </w:pPr>
      <w:r>
        <w:rPr>
          <w:rFonts w:ascii="David" w:eastAsia="Times New Roman" w:hAnsi="David" w:hint="cs"/>
          <w:sz w:val="24"/>
          <w:rtl/>
        </w:rPr>
        <w:t xml:space="preserve"> </w:t>
      </w:r>
      <w:r w:rsidRPr="001D7C0D">
        <w:rPr>
          <w:rFonts w:ascii="David" w:eastAsia="Times New Roman" w:hAnsi="David"/>
          <w:sz w:val="24"/>
          <w:rtl/>
        </w:rPr>
        <w:t xml:space="preserve">כתנאי לחתימת </w:t>
      </w:r>
      <w:proofErr w:type="spellStart"/>
      <w:r w:rsidRPr="001D7C0D">
        <w:rPr>
          <w:rFonts w:ascii="David" w:eastAsia="Times New Roman" w:hAnsi="David"/>
          <w:sz w:val="24"/>
          <w:rtl/>
        </w:rPr>
        <w:t>מורשי</w:t>
      </w:r>
      <w:proofErr w:type="spellEnd"/>
      <w:r w:rsidRPr="001D7C0D">
        <w:rPr>
          <w:rFonts w:ascii="David" w:eastAsia="Times New Roman" w:hAnsi="David"/>
          <w:sz w:val="24"/>
          <w:rtl/>
        </w:rPr>
        <w:t xml:space="preserve"> החתימה של המנהל על הסכם ההתקשרות</w:t>
      </w:r>
      <w:r>
        <w:rPr>
          <w:rFonts w:ascii="David" w:eastAsia="Times New Roman" w:hAnsi="David" w:hint="cs"/>
          <w:sz w:val="24"/>
          <w:rtl/>
        </w:rPr>
        <w:t xml:space="preserve"> עם המציע שדורג ראשון בסיום ההליך </w:t>
      </w:r>
      <w:proofErr w:type="spellStart"/>
      <w:r>
        <w:rPr>
          <w:rFonts w:ascii="David" w:eastAsia="Times New Roman" w:hAnsi="David" w:hint="cs"/>
          <w:sz w:val="24"/>
          <w:rtl/>
        </w:rPr>
        <w:t>המכרזי</w:t>
      </w:r>
      <w:proofErr w:type="spellEnd"/>
      <w:r>
        <w:rPr>
          <w:rFonts w:ascii="David" w:eastAsia="Times New Roman" w:hAnsi="David" w:hint="cs"/>
          <w:sz w:val="24"/>
          <w:rtl/>
        </w:rPr>
        <w:t xml:space="preserve"> והכרזתו כזוכה במכרז יידרש המציע </w:t>
      </w:r>
      <w:r w:rsidRPr="001D7C0D">
        <w:rPr>
          <w:rFonts w:ascii="David" w:eastAsia="Times New Roman" w:hAnsi="David"/>
          <w:sz w:val="24"/>
          <w:rtl/>
        </w:rPr>
        <w:t>לעמוד בדרישות הבאות:</w:t>
      </w:r>
    </w:p>
    <w:p w14:paraId="1C8B5F62" w14:textId="77777777" w:rsidR="001C6A94" w:rsidRPr="001D7C0D" w:rsidRDefault="001C6A94" w:rsidP="001C6A94">
      <w:pPr>
        <w:numPr>
          <w:ilvl w:val="1"/>
          <w:numId w:val="1"/>
        </w:numPr>
        <w:tabs>
          <w:tab w:val="left" w:pos="1982"/>
        </w:tabs>
        <w:spacing w:line="360" w:lineRule="auto"/>
        <w:ind w:left="794" w:hanging="510"/>
        <w:rPr>
          <w:rFonts w:ascii="David" w:hAnsi="David"/>
        </w:rPr>
      </w:pPr>
      <w:r w:rsidRPr="001D7C0D">
        <w:rPr>
          <w:rFonts w:ascii="David" w:hAnsi="David"/>
          <w:b/>
          <w:bCs/>
          <w:u w:val="single"/>
          <w:rtl/>
        </w:rPr>
        <w:t>הסכם ההתקשרות</w:t>
      </w:r>
      <w:r w:rsidRPr="001D7C0D">
        <w:rPr>
          <w:rFonts w:ascii="David" w:hAnsi="David"/>
          <w:rtl/>
        </w:rPr>
        <w:t xml:space="preserve"> </w:t>
      </w:r>
    </w:p>
    <w:p w14:paraId="29D6F98F" w14:textId="37EF10BC" w:rsidR="001C6A94" w:rsidRDefault="001C6A94" w:rsidP="001C6A94">
      <w:pPr>
        <w:tabs>
          <w:tab w:val="left" w:pos="848"/>
        </w:tabs>
        <w:spacing w:after="240" w:line="360" w:lineRule="auto"/>
        <w:ind w:left="851" w:hanging="57"/>
        <w:contextualSpacing/>
        <w:rPr>
          <w:rFonts w:ascii="David" w:hAnsi="David"/>
          <w:rtl/>
        </w:rPr>
      </w:pPr>
      <w:r>
        <w:rPr>
          <w:rFonts w:ascii="David" w:hAnsi="David" w:hint="cs"/>
          <w:rtl/>
        </w:rPr>
        <w:t xml:space="preserve"> </w:t>
      </w:r>
      <w:r w:rsidRPr="001D7C0D">
        <w:rPr>
          <w:rFonts w:ascii="David" w:hAnsi="David"/>
          <w:rtl/>
        </w:rPr>
        <w:t xml:space="preserve">הגשת הסכם ההתקשרות חתום על ידי </w:t>
      </w:r>
      <w:proofErr w:type="spellStart"/>
      <w:r w:rsidRPr="001D7C0D">
        <w:rPr>
          <w:rFonts w:ascii="David" w:hAnsi="David"/>
          <w:rtl/>
        </w:rPr>
        <w:t>מורשי</w:t>
      </w:r>
      <w:proofErr w:type="spellEnd"/>
      <w:r w:rsidRPr="001D7C0D">
        <w:rPr>
          <w:rFonts w:ascii="David" w:hAnsi="David"/>
          <w:rtl/>
        </w:rPr>
        <w:t xml:space="preserve"> חתימה של הזוכה ובכלל זה כל הנספחים הרלוונטיים לחוזה.</w:t>
      </w:r>
    </w:p>
    <w:p w14:paraId="63DB8226" w14:textId="77777777" w:rsidR="001C6A94" w:rsidRPr="001D7C0D" w:rsidRDefault="001C6A94" w:rsidP="001C6A94">
      <w:pPr>
        <w:numPr>
          <w:ilvl w:val="1"/>
          <w:numId w:val="1"/>
        </w:numPr>
        <w:tabs>
          <w:tab w:val="left" w:pos="1982"/>
        </w:tabs>
        <w:spacing w:before="120" w:line="360" w:lineRule="auto"/>
        <w:ind w:left="794" w:hanging="510"/>
        <w:rPr>
          <w:rFonts w:ascii="David" w:hAnsi="David"/>
          <w:u w:val="single"/>
        </w:rPr>
      </w:pPr>
      <w:r w:rsidRPr="001D7C0D">
        <w:rPr>
          <w:rFonts w:ascii="David" w:hAnsi="David"/>
          <w:b/>
          <w:bCs/>
          <w:u w:val="single"/>
          <w:rtl/>
        </w:rPr>
        <w:t>התחייבות לסודיות ולהיעדר ניגוד עניינים</w:t>
      </w:r>
    </w:p>
    <w:p w14:paraId="771CCEB5" w14:textId="322968B7" w:rsidR="001C6A94" w:rsidRPr="001D7C0D" w:rsidRDefault="001C6A94" w:rsidP="001C6A94">
      <w:pPr>
        <w:spacing w:after="240" w:line="360" w:lineRule="auto"/>
        <w:ind w:left="848" w:hanging="56"/>
        <w:contextualSpacing/>
        <w:rPr>
          <w:rFonts w:ascii="David" w:hAnsi="David"/>
        </w:rPr>
      </w:pPr>
      <w:r>
        <w:rPr>
          <w:rFonts w:ascii="David" w:hAnsi="David" w:hint="cs"/>
          <w:rtl/>
        </w:rPr>
        <w:t xml:space="preserve"> </w:t>
      </w: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9D4ACE">
        <w:rPr>
          <w:rFonts w:ascii="David" w:hAnsi="David" w:hint="cs"/>
          <w:rtl/>
        </w:rPr>
        <w:t>ז</w:t>
      </w:r>
      <w:r w:rsidRPr="001D7C0D">
        <w:rPr>
          <w:rFonts w:ascii="David" w:hAnsi="David" w:hint="cs"/>
          <w:rtl/>
        </w:rPr>
        <w:t>' ו-</w:t>
      </w:r>
      <w:r w:rsidR="009D4ACE">
        <w:rPr>
          <w:rFonts w:ascii="David" w:hAnsi="David" w:hint="cs"/>
          <w:rtl/>
        </w:rPr>
        <w:t>ח</w:t>
      </w:r>
      <w:r w:rsidRPr="001D7C0D">
        <w:rPr>
          <w:rFonts w:ascii="David" w:hAnsi="David" w:hint="cs"/>
          <w:rtl/>
        </w:rPr>
        <w:t xml:space="preserve">'. </w:t>
      </w:r>
    </w:p>
    <w:p w14:paraId="2732ECF7" w14:textId="77777777" w:rsidR="001C6A94" w:rsidRPr="001D7C0D" w:rsidRDefault="001C6A94" w:rsidP="001C6A94">
      <w:pPr>
        <w:numPr>
          <w:ilvl w:val="1"/>
          <w:numId w:val="1"/>
        </w:numPr>
        <w:tabs>
          <w:tab w:val="left" w:pos="1982"/>
        </w:tabs>
        <w:spacing w:before="120" w:line="360" w:lineRule="auto"/>
        <w:ind w:left="794" w:hanging="510"/>
        <w:rPr>
          <w:rFonts w:ascii="David" w:hAnsi="David"/>
          <w:u w:val="single"/>
        </w:rPr>
      </w:pPr>
      <w:r w:rsidRPr="001D7C0D">
        <w:rPr>
          <w:rFonts w:ascii="David" w:hAnsi="David"/>
          <w:b/>
          <w:bCs/>
          <w:u w:val="single"/>
          <w:rtl/>
        </w:rPr>
        <w:t>עבור תאגידים - נסח חברה או שותפות</w:t>
      </w:r>
    </w:p>
    <w:p w14:paraId="67B99945" w14:textId="4ED50217" w:rsidR="001C6A94" w:rsidRPr="001D7C0D" w:rsidRDefault="001C6A94" w:rsidP="001C6A94">
      <w:pPr>
        <w:spacing w:after="240" w:line="360" w:lineRule="auto"/>
        <w:ind w:left="848" w:hanging="56"/>
        <w:contextualSpacing/>
        <w:rPr>
          <w:rFonts w:ascii="David" w:hAnsi="David"/>
        </w:rPr>
      </w:pPr>
      <w:r>
        <w:rPr>
          <w:rFonts w:ascii="David" w:hAnsi="David" w:hint="cs"/>
          <w:rtl/>
        </w:rPr>
        <w:t xml:space="preserve"> </w:t>
      </w: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5639C83A" w14:textId="77777777" w:rsidR="001C6A94" w:rsidRPr="001D7C0D" w:rsidRDefault="001C6A94" w:rsidP="001C6A94">
      <w:pPr>
        <w:numPr>
          <w:ilvl w:val="1"/>
          <w:numId w:val="1"/>
        </w:numPr>
        <w:tabs>
          <w:tab w:val="left" w:pos="1982"/>
        </w:tabs>
        <w:spacing w:before="120" w:line="360" w:lineRule="auto"/>
        <w:ind w:left="794" w:hanging="510"/>
        <w:rPr>
          <w:rFonts w:ascii="David" w:hAnsi="David"/>
        </w:rPr>
      </w:pPr>
      <w:bookmarkStart w:id="21" w:name="_Ref95837434"/>
      <w:r w:rsidRPr="001D7C0D">
        <w:rPr>
          <w:rFonts w:ascii="David" w:hAnsi="David"/>
          <w:b/>
          <w:bCs/>
          <w:u w:val="single"/>
          <w:rtl/>
        </w:rPr>
        <w:t>עבודה בפורטל הספקים</w:t>
      </w:r>
    </w:p>
    <w:p w14:paraId="01C342F3" w14:textId="77777777" w:rsidR="001C6A94" w:rsidRPr="001D7C0D" w:rsidRDefault="001C6A94" w:rsidP="001C6A94">
      <w:pPr>
        <w:spacing w:after="240" w:line="360" w:lineRule="auto"/>
        <w:ind w:left="848" w:hanging="56"/>
        <w:contextualSpacing/>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4" w:history="1">
        <w:r w:rsidRPr="001D7C0D">
          <w:rPr>
            <w:rFonts w:ascii="David" w:hAnsi="David"/>
            <w:color w:val="0000FF" w:themeColor="hyperlink"/>
            <w:u w:val="single"/>
            <w:rtl/>
          </w:rPr>
          <w:t xml:space="preserve">הוראת </w:t>
        </w:r>
        <w:proofErr w:type="spellStart"/>
        <w:r w:rsidRPr="001D7C0D">
          <w:rPr>
            <w:rFonts w:ascii="David" w:hAnsi="David"/>
            <w:color w:val="0000FF" w:themeColor="hyperlink"/>
            <w:u w:val="single"/>
            <w:rtl/>
          </w:rPr>
          <w:t>תכ"ם</w:t>
        </w:r>
        <w:proofErr w:type="spellEnd"/>
        <w:r w:rsidRPr="001D7C0D">
          <w:rPr>
            <w:rFonts w:ascii="David" w:hAnsi="David"/>
            <w:color w:val="0000FF" w:themeColor="hyperlink"/>
            <w:u w:val="single"/>
            <w:rtl/>
          </w:rPr>
          <w:t>, "פורטל ספקים", מס' 7.12.5</w:t>
        </w:r>
      </w:hyperlink>
      <w:r w:rsidRPr="001D7C0D">
        <w:rPr>
          <w:rFonts w:ascii="David" w:hAnsi="David"/>
          <w:rtl/>
        </w:rPr>
        <w:t>).</w:t>
      </w:r>
      <w:bookmarkEnd w:id="21"/>
    </w:p>
    <w:p w14:paraId="0C610F6C" w14:textId="77777777" w:rsidR="001C6A94" w:rsidRDefault="001C6A94" w:rsidP="001C6A94">
      <w:pPr>
        <w:bidi w:val="0"/>
        <w:spacing w:after="200"/>
        <w:rPr>
          <w:b/>
          <w:bCs/>
          <w:sz w:val="24"/>
          <w:rtl/>
        </w:rPr>
      </w:pPr>
      <w:r>
        <w:rPr>
          <w:sz w:val="24"/>
          <w:rtl/>
        </w:rPr>
        <w:br w:type="page"/>
      </w:r>
    </w:p>
    <w:p w14:paraId="739CA0F6" w14:textId="77777777" w:rsidR="005E530B" w:rsidRDefault="005E530B" w:rsidP="005E530B">
      <w:pPr>
        <w:spacing w:before="240" w:line="240" w:lineRule="auto"/>
        <w:ind w:left="-144" w:firstLine="283"/>
        <w:rPr>
          <w:rFonts w:ascii="David" w:hAnsi="David"/>
          <w:b/>
          <w:bCs/>
          <w:sz w:val="24"/>
          <w:rtl/>
        </w:rPr>
      </w:pPr>
      <w:r>
        <w:rPr>
          <w:rFonts w:ascii="David" w:hAnsi="David" w:hint="cs"/>
          <w:b/>
          <w:bCs/>
          <w:sz w:val="24"/>
          <w:rtl/>
        </w:rPr>
        <w:lastRenderedPageBreak/>
        <w:t>לכבוד</w:t>
      </w:r>
    </w:p>
    <w:p w14:paraId="6281F320" w14:textId="683C7D37" w:rsidR="00CE6607" w:rsidRPr="00F87B66" w:rsidRDefault="00CE6607" w:rsidP="005E530B">
      <w:pPr>
        <w:spacing w:before="240" w:line="240" w:lineRule="auto"/>
        <w:ind w:left="-144" w:firstLine="283"/>
        <w:rPr>
          <w:rFonts w:ascii="David" w:hAnsi="David"/>
          <w:b/>
          <w:bCs/>
          <w:sz w:val="24"/>
          <w:rtl/>
        </w:rPr>
      </w:pPr>
      <w:r w:rsidRPr="00F87B66">
        <w:rPr>
          <w:rFonts w:ascii="David" w:hAnsi="David"/>
          <w:b/>
          <w:bCs/>
          <w:sz w:val="24"/>
          <w:rtl/>
        </w:rPr>
        <w:t>ה</w:t>
      </w:r>
      <w:r w:rsidR="00610C7A" w:rsidRPr="00F87B66">
        <w:rPr>
          <w:rFonts w:ascii="David" w:hAnsi="David"/>
          <w:b/>
          <w:bCs/>
          <w:sz w:val="24"/>
          <w:rtl/>
        </w:rPr>
        <w:t>מנהל</w:t>
      </w:r>
      <w:r w:rsidRPr="00F87B66">
        <w:rPr>
          <w:rFonts w:ascii="David" w:hAnsi="David"/>
          <w:b/>
          <w:bCs/>
          <w:sz w:val="24"/>
          <w:rtl/>
        </w:rPr>
        <w:t xml:space="preserve"> האזרחי לאזור יהודה ושומרון</w:t>
      </w:r>
    </w:p>
    <w:p w14:paraId="7087C151" w14:textId="77777777" w:rsidR="005E530B" w:rsidRPr="00F87B66" w:rsidRDefault="005E530B" w:rsidP="005E530B">
      <w:pPr>
        <w:spacing w:after="240"/>
        <w:ind w:hanging="1086"/>
        <w:rPr>
          <w:sz w:val="24"/>
          <w:rtl/>
        </w:rPr>
      </w:pPr>
      <w:r w:rsidRPr="00F87B66">
        <w:rPr>
          <w:rFonts w:hint="cs"/>
          <w:sz w:val="24"/>
          <w:rtl/>
        </w:rPr>
        <w:t>מחנה</w:t>
      </w:r>
      <w:r w:rsidRPr="00F87B66">
        <w:rPr>
          <w:sz w:val="24"/>
          <w:rtl/>
        </w:rPr>
        <w:t xml:space="preserve"> </w:t>
      </w:r>
      <w:r w:rsidRPr="00F87B66">
        <w:rPr>
          <w:rFonts w:hint="cs"/>
          <w:sz w:val="24"/>
          <w:rtl/>
        </w:rPr>
        <w:t>בית</w:t>
      </w:r>
      <w:r w:rsidRPr="00F87B66">
        <w:rPr>
          <w:sz w:val="24"/>
          <w:rtl/>
        </w:rPr>
        <w:t xml:space="preserve"> </w:t>
      </w:r>
      <w:r w:rsidRPr="00F87B66">
        <w:rPr>
          <w:rFonts w:hint="cs"/>
          <w:sz w:val="24"/>
          <w:rtl/>
        </w:rPr>
        <w:t>אל</w:t>
      </w:r>
      <w:r w:rsidRPr="00F87B66">
        <w:rPr>
          <w:sz w:val="24"/>
          <w:rtl/>
        </w:rPr>
        <w:t xml:space="preserve">, </w:t>
      </w:r>
      <w:r w:rsidRPr="00F87B66">
        <w:rPr>
          <w:rFonts w:hint="cs"/>
          <w:sz w:val="24"/>
          <w:rtl/>
        </w:rPr>
        <w:t>ת</w:t>
      </w:r>
      <w:r w:rsidRPr="00F87B66">
        <w:rPr>
          <w:sz w:val="24"/>
          <w:rtl/>
        </w:rPr>
        <w:t xml:space="preserve">.ד 16, </w:t>
      </w:r>
      <w:r w:rsidRPr="00F87B66">
        <w:rPr>
          <w:rFonts w:hint="cs"/>
          <w:sz w:val="24"/>
          <w:rtl/>
        </w:rPr>
        <w:t>בית</w:t>
      </w:r>
      <w:r w:rsidRPr="00F87B66">
        <w:rPr>
          <w:sz w:val="24"/>
          <w:rtl/>
        </w:rPr>
        <w:t xml:space="preserve"> </w:t>
      </w:r>
      <w:r w:rsidRPr="00F87B66">
        <w:rPr>
          <w:rFonts w:hint="cs"/>
          <w:sz w:val="24"/>
          <w:rtl/>
        </w:rPr>
        <w:t>אל</w:t>
      </w:r>
    </w:p>
    <w:p w14:paraId="29E0C471" w14:textId="77777777" w:rsidR="00CE6607" w:rsidRPr="00F87B66" w:rsidRDefault="00CE6607" w:rsidP="00F34C10">
      <w:pPr>
        <w:spacing w:before="240" w:after="240"/>
        <w:rPr>
          <w:rFonts w:ascii="David" w:hAnsi="David"/>
          <w:sz w:val="24"/>
          <w:rtl/>
        </w:rPr>
      </w:pPr>
      <w:proofErr w:type="spellStart"/>
      <w:r w:rsidRPr="00F87B66">
        <w:rPr>
          <w:rFonts w:ascii="David" w:hAnsi="David"/>
          <w:sz w:val="24"/>
          <w:rtl/>
        </w:rPr>
        <w:t>א.ג.נ</w:t>
      </w:r>
      <w:proofErr w:type="spellEnd"/>
      <w:r w:rsidRPr="00F87B66">
        <w:rPr>
          <w:rFonts w:ascii="David" w:hAnsi="David"/>
          <w:sz w:val="24"/>
          <w:rtl/>
        </w:rPr>
        <w:t xml:space="preserve">, </w:t>
      </w:r>
    </w:p>
    <w:p w14:paraId="32572EE8" w14:textId="77777777" w:rsidR="00C92F28" w:rsidRPr="00C92F28" w:rsidRDefault="00CE6607" w:rsidP="00C92F28">
      <w:pPr>
        <w:spacing w:after="240" w:line="240" w:lineRule="auto"/>
        <w:jc w:val="center"/>
        <w:rPr>
          <w:b/>
          <w:bCs/>
          <w:sz w:val="24"/>
          <w:u w:val="single"/>
          <w:rtl/>
        </w:rPr>
      </w:pPr>
      <w:r w:rsidRPr="00C92F28">
        <w:rPr>
          <w:rFonts w:ascii="David" w:hAnsi="David"/>
          <w:b/>
          <w:bCs/>
          <w:sz w:val="24"/>
          <w:rtl/>
        </w:rPr>
        <w:t xml:space="preserve">הנדון: </w:t>
      </w:r>
      <w:r w:rsidR="00C92F28" w:rsidRPr="00C92F28">
        <w:rPr>
          <w:rFonts w:ascii="David" w:hAnsi="David"/>
          <w:b/>
          <w:bCs/>
          <w:sz w:val="24"/>
          <w:rtl/>
        </w:rPr>
        <w:t xml:space="preserve">מכרז פומבי מס' </w:t>
      </w:r>
      <w:r w:rsidR="00C92F28" w:rsidRPr="00C92F28">
        <w:rPr>
          <w:rFonts w:ascii="David" w:hAnsi="David" w:hint="cs"/>
          <w:b/>
          <w:bCs/>
          <w:sz w:val="24"/>
          <w:rtl/>
        </w:rPr>
        <w:t xml:space="preserve">11/2025 - </w:t>
      </w:r>
      <w:r w:rsidR="00C92F28" w:rsidRPr="00C92F28">
        <w:rPr>
          <w:b/>
          <w:bCs/>
          <w:sz w:val="24"/>
          <w:rtl/>
        </w:rPr>
        <w:t xml:space="preserve">למתן </w:t>
      </w:r>
      <w:r w:rsidR="00C92F28" w:rsidRPr="00C92F28">
        <w:rPr>
          <w:rFonts w:hint="cs"/>
          <w:b/>
          <w:bCs/>
          <w:sz w:val="24"/>
          <w:rtl/>
        </w:rPr>
        <w:t>שירותי</w:t>
      </w:r>
      <w:r w:rsidR="00C92F28" w:rsidRPr="00C92F28">
        <w:rPr>
          <w:b/>
          <w:bCs/>
          <w:sz w:val="24"/>
          <w:rtl/>
        </w:rPr>
        <w:t xml:space="preserve"> ייעוץ </w:t>
      </w:r>
      <w:sdt>
        <w:sdtPr>
          <w:rPr>
            <w:rFonts w:hint="cs"/>
            <w:b/>
            <w:bCs/>
            <w:sz w:val="24"/>
            <w:rtl/>
          </w:rPr>
          <w:id w:val="942738344"/>
          <w:placeholder>
            <w:docPart w:val="6FB23D1B0FDD4848BA1B724B9E9E3EA8"/>
          </w:placeholder>
          <w:text/>
        </w:sdtPr>
        <w:sdtEndPr>
          <w:rPr>
            <w:rFonts w:hint="default"/>
          </w:rPr>
        </w:sdtEndPr>
        <w:sdtContent>
          <w:r w:rsidR="00C92F28" w:rsidRPr="00C92F28">
            <w:rPr>
              <w:rFonts w:hint="cs"/>
              <w:b/>
              <w:bCs/>
              <w:sz w:val="24"/>
              <w:rtl/>
            </w:rPr>
            <w:t>להנחיה ובדיקת תכנון תשתיות תחבורה</w:t>
          </w:r>
        </w:sdtContent>
      </w:sdt>
      <w:r w:rsidR="00C92F28" w:rsidRPr="00C92F28">
        <w:rPr>
          <w:b/>
          <w:bCs/>
          <w:sz w:val="24"/>
          <w:rtl/>
        </w:rPr>
        <w:t xml:space="preserve"> </w:t>
      </w:r>
      <w:r w:rsidR="00C92F28" w:rsidRPr="00C92F28">
        <w:rPr>
          <w:b/>
          <w:bCs/>
          <w:sz w:val="24"/>
          <w:u w:val="single"/>
          <w:rtl/>
        </w:rPr>
        <w:t xml:space="preserve">עבור </w:t>
      </w:r>
      <w:r w:rsidR="00C92F28" w:rsidRPr="00C92F28">
        <w:rPr>
          <w:rFonts w:hint="cs"/>
          <w:b/>
          <w:bCs/>
          <w:sz w:val="24"/>
          <w:u w:val="single"/>
          <w:rtl/>
        </w:rPr>
        <w:t xml:space="preserve">לשכת התכנון </w:t>
      </w:r>
      <w:proofErr w:type="spellStart"/>
      <w:r w:rsidR="00C92F28" w:rsidRPr="00C92F28">
        <w:rPr>
          <w:rFonts w:hint="cs"/>
          <w:b/>
          <w:bCs/>
          <w:sz w:val="24"/>
          <w:u w:val="single"/>
          <w:rtl/>
        </w:rPr>
        <w:t>במינהל</w:t>
      </w:r>
      <w:proofErr w:type="spellEnd"/>
      <w:r w:rsidR="00C92F28" w:rsidRPr="00C92F28">
        <w:rPr>
          <w:rFonts w:hint="cs"/>
          <w:b/>
          <w:bCs/>
          <w:sz w:val="24"/>
          <w:u w:val="single"/>
          <w:rtl/>
        </w:rPr>
        <w:t xml:space="preserve"> האזרחי ליהודה ושומרון</w:t>
      </w:r>
    </w:p>
    <w:p w14:paraId="2F0870D0" w14:textId="55AF3F4A" w:rsidR="00BD1C1A" w:rsidRPr="001E5E0C" w:rsidRDefault="00BD1C1A" w:rsidP="00F34C10">
      <w:pPr>
        <w:spacing w:before="240" w:after="240"/>
        <w:jc w:val="center"/>
        <w:rPr>
          <w:rFonts w:ascii="David" w:hAnsi="David"/>
          <w:sz w:val="24"/>
          <w:u w:val="single"/>
          <w:rtl/>
        </w:rPr>
      </w:pPr>
    </w:p>
    <w:p w14:paraId="31E79414" w14:textId="408FB81A" w:rsidR="00CE6607" w:rsidRPr="00F87B66" w:rsidRDefault="00CE6607" w:rsidP="000E6EB1">
      <w:pPr>
        <w:spacing w:before="240" w:after="240"/>
        <w:ind w:left="567" w:firstLine="0"/>
        <w:jc w:val="center"/>
        <w:rPr>
          <w:rFonts w:ascii="David" w:hAnsi="David"/>
          <w:sz w:val="24"/>
          <w:rtl/>
        </w:rPr>
      </w:pPr>
      <w:r w:rsidRPr="00F87B66">
        <w:rPr>
          <w:rFonts w:ascii="David" w:hAnsi="David"/>
          <w:sz w:val="24"/>
          <w:rtl/>
        </w:rPr>
        <w:t xml:space="preserve">אני הח"מ </w:t>
      </w:r>
      <w:r w:rsidRPr="00F87B66">
        <w:rPr>
          <w:rFonts w:ascii="David" w:hAnsi="David"/>
          <w:sz w:val="24"/>
          <w:u w:val="single"/>
          <w:rtl/>
        </w:rPr>
        <w:t xml:space="preserve">                                             </w:t>
      </w:r>
      <w:r w:rsidRPr="00F87B66">
        <w:rPr>
          <w:rFonts w:ascii="David" w:hAnsi="David"/>
          <w:sz w:val="24"/>
          <w:rtl/>
        </w:rPr>
        <w:t xml:space="preserve">, </w:t>
      </w:r>
      <w:r w:rsidR="00B92203" w:rsidRPr="00F87B66">
        <w:rPr>
          <w:rFonts w:ascii="David" w:hAnsi="David"/>
          <w:sz w:val="24"/>
          <w:rtl/>
        </w:rPr>
        <w:t xml:space="preserve">(ח.פ/ ת.ז) ____________ (להלן: " </w:t>
      </w:r>
      <w:r w:rsidR="00B92203" w:rsidRPr="00F87B66">
        <w:rPr>
          <w:rFonts w:ascii="David" w:hAnsi="David"/>
          <w:b/>
          <w:bCs/>
          <w:sz w:val="24"/>
          <w:rtl/>
        </w:rPr>
        <w:t>המציע</w:t>
      </w:r>
      <w:r w:rsidR="00B92203" w:rsidRPr="00F87B66">
        <w:rPr>
          <w:rFonts w:ascii="David" w:hAnsi="David"/>
          <w:sz w:val="24"/>
          <w:rtl/>
        </w:rPr>
        <w:t xml:space="preserve">") </w:t>
      </w:r>
      <w:r w:rsidRPr="00F87B66">
        <w:rPr>
          <w:rFonts w:ascii="David" w:hAnsi="David"/>
          <w:sz w:val="24"/>
          <w:rtl/>
        </w:rPr>
        <w:t>לאחר שקראתי את פנייתכם שבסימוכין והבנתי את תוכנה, מתכבד/ת להגיש את הצעתי</w:t>
      </w:r>
      <w:r w:rsidR="00B92203" w:rsidRPr="00F87B66">
        <w:rPr>
          <w:rFonts w:ascii="David" w:hAnsi="David"/>
          <w:sz w:val="24"/>
          <w:rtl/>
        </w:rPr>
        <w:t xml:space="preserve"> למכרז מס'</w:t>
      </w:r>
      <w:r w:rsidR="008C5A50" w:rsidRPr="00F87B66">
        <w:rPr>
          <w:rFonts w:ascii="David" w:hAnsi="David"/>
          <w:sz w:val="24"/>
          <w:rtl/>
        </w:rPr>
        <w:t xml:space="preserve"> </w:t>
      </w:r>
      <w:r w:rsidR="000038D2">
        <w:rPr>
          <w:rFonts w:ascii="David" w:hAnsi="David"/>
          <w:sz w:val="24"/>
          <w:u w:val="single"/>
        </w:rPr>
        <w:t>11/2025</w:t>
      </w:r>
      <w:r w:rsidR="00064476" w:rsidRPr="00F87B66">
        <w:rPr>
          <w:rFonts w:ascii="David" w:hAnsi="David"/>
          <w:sz w:val="24"/>
          <w:rtl/>
        </w:rPr>
        <w:t xml:space="preserve"> </w:t>
      </w:r>
      <w:r w:rsidRPr="00F87B66">
        <w:rPr>
          <w:rFonts w:ascii="David" w:hAnsi="David"/>
          <w:sz w:val="24"/>
          <w:rtl/>
        </w:rPr>
        <w:t>כדלקמן.</w:t>
      </w:r>
    </w:p>
    <w:p w14:paraId="1C287EFC" w14:textId="674251D4" w:rsidR="00C7792B" w:rsidRPr="00F87B66" w:rsidRDefault="00CE6607" w:rsidP="00F34C10">
      <w:pPr>
        <w:pStyle w:val="a6"/>
        <w:numPr>
          <w:ilvl w:val="0"/>
          <w:numId w:val="2"/>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הריני מצהיר/ה, כי קראתי את נוסח ההסכם</w:t>
      </w:r>
      <w:r w:rsidR="001C6A94">
        <w:rPr>
          <w:rFonts w:ascii="David" w:hAnsi="David" w:hint="cs"/>
          <w:sz w:val="24"/>
          <w:rtl/>
        </w:rPr>
        <w:t>,</w:t>
      </w:r>
      <w:r w:rsidRPr="00F87B66">
        <w:rPr>
          <w:rFonts w:ascii="David" w:hAnsi="David"/>
          <w:sz w:val="24"/>
          <w:rtl/>
        </w:rPr>
        <w:t xml:space="preserve"> </w:t>
      </w:r>
      <w:r w:rsidR="0090193A">
        <w:rPr>
          <w:rFonts w:ascii="David" w:hAnsi="David" w:hint="cs"/>
          <w:sz w:val="24"/>
          <w:rtl/>
        </w:rPr>
        <w:t xml:space="preserve">המכרז </w:t>
      </w:r>
      <w:r w:rsidRPr="00F87B66">
        <w:rPr>
          <w:rFonts w:ascii="David" w:hAnsi="David"/>
          <w:sz w:val="24"/>
          <w:rtl/>
        </w:rPr>
        <w:t>והמסמכים הנלווים שבפנייתכם שבסימוכין, הבנתי תוכנם ואני מקבל/ת עלי את כל תנאי ההסכם</w:t>
      </w:r>
      <w:r w:rsidR="001C6A94">
        <w:rPr>
          <w:rFonts w:ascii="David" w:hAnsi="David" w:hint="cs"/>
          <w:sz w:val="24"/>
          <w:rtl/>
        </w:rPr>
        <w:t>, המכרז</w:t>
      </w:r>
      <w:r w:rsidRPr="00F87B66">
        <w:rPr>
          <w:rFonts w:ascii="David" w:hAnsi="David"/>
          <w:sz w:val="24"/>
          <w:rtl/>
        </w:rPr>
        <w:t xml:space="preserve"> והמסמכים הנלווים, אם הצעתי זו תזכה במכרז.</w:t>
      </w:r>
      <w:r w:rsidR="00C7792B" w:rsidRPr="00F87B66">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89C5A78" w14:textId="77777777" w:rsidR="00CE6607" w:rsidRPr="00F87B66" w:rsidRDefault="00CE6607" w:rsidP="00F34C10">
      <w:pPr>
        <w:pStyle w:val="a6"/>
        <w:numPr>
          <w:ilvl w:val="0"/>
          <w:numId w:val="2"/>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אם הצעתנו תתקבל על ידי ה</w:t>
      </w:r>
      <w:r w:rsidR="00610C7A" w:rsidRPr="00F87B66">
        <w:rPr>
          <w:rFonts w:ascii="David" w:hAnsi="David"/>
          <w:sz w:val="24"/>
          <w:rtl/>
        </w:rPr>
        <w:t>מנהל</w:t>
      </w:r>
      <w:r w:rsidRPr="00F87B66">
        <w:rPr>
          <w:rFonts w:ascii="David" w:hAnsi="David"/>
          <w:sz w:val="24"/>
          <w:rtl/>
        </w:rPr>
        <w:t>, הננו מתחייבים לחתום על ההסכם הכלול במסמכי המכרז, בתוך 7 ימים מן המועד בו הודיע לנו ה</w:t>
      </w:r>
      <w:r w:rsidR="00610C7A" w:rsidRPr="00F87B66">
        <w:rPr>
          <w:rFonts w:ascii="David" w:hAnsi="David"/>
          <w:sz w:val="24"/>
          <w:rtl/>
        </w:rPr>
        <w:t>מנהל</w:t>
      </w:r>
      <w:r w:rsidRPr="00F87B66">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1478E08" w14:textId="77777777" w:rsidR="00CE6607" w:rsidRPr="00F87B66" w:rsidRDefault="00CE6607" w:rsidP="00F34C10">
      <w:pPr>
        <w:numPr>
          <w:ilvl w:val="0"/>
          <w:numId w:val="2"/>
        </w:numPr>
        <w:spacing w:before="240" w:after="240"/>
        <w:rPr>
          <w:rFonts w:ascii="David" w:hAnsi="David"/>
          <w:sz w:val="24"/>
          <w:u w:val="single"/>
          <w:rtl/>
        </w:rPr>
      </w:pPr>
      <w:r w:rsidRPr="00F87B66">
        <w:rPr>
          <w:rFonts w:ascii="David" w:hAnsi="David"/>
          <w:sz w:val="24"/>
          <w:u w:val="single"/>
          <w:rtl/>
        </w:rPr>
        <w:t>מצ"ב להצעתי המסמכים הבאים:</w:t>
      </w:r>
    </w:p>
    <w:p w14:paraId="3120739E" w14:textId="77777777" w:rsidR="00B92203" w:rsidRPr="00F87B66" w:rsidRDefault="00B92203"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נספחי המכרז</w:t>
      </w:r>
      <w:r w:rsidR="00064476" w:rsidRPr="00F87B66">
        <w:rPr>
          <w:rFonts w:ascii="David" w:hAnsi="David"/>
          <w:sz w:val="24"/>
          <w:rtl/>
        </w:rPr>
        <w:t>, לרבות הצהרת העדר ניגוד העניינים וההתחייבות לשמירה על סודיות,</w:t>
      </w:r>
      <w:r w:rsidR="00114A1D" w:rsidRPr="00F87B66">
        <w:rPr>
          <w:rFonts w:ascii="David" w:hAnsi="David"/>
          <w:sz w:val="24"/>
          <w:rtl/>
        </w:rPr>
        <w:t xml:space="preserve"> כשהם חתומים ומלאים;</w:t>
      </w:r>
    </w:p>
    <w:p w14:paraId="45003C68" w14:textId="77777777" w:rsidR="00CE6607" w:rsidRPr="00F87B66" w:rsidRDefault="00CE6607"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אישורים לגבי תנאי הסף (אישורים על ניסי</w:t>
      </w:r>
      <w:r w:rsidR="00114A1D" w:rsidRPr="00F87B66">
        <w:rPr>
          <w:rFonts w:ascii="David" w:hAnsi="David"/>
          <w:sz w:val="24"/>
          <w:rtl/>
        </w:rPr>
        <w:t>ון, תארים וכו');</w:t>
      </w:r>
    </w:p>
    <w:p w14:paraId="351A361D" w14:textId="77777777" w:rsidR="00CE6607" w:rsidRPr="00F87B66" w:rsidRDefault="00481293" w:rsidP="00F34C10">
      <w:pPr>
        <w:numPr>
          <w:ilvl w:val="0"/>
          <w:numId w:val="3"/>
        </w:numPr>
        <w:tabs>
          <w:tab w:val="num" w:pos="1050"/>
        </w:tabs>
        <w:spacing w:before="240" w:after="240"/>
        <w:ind w:left="1050" w:hanging="330"/>
        <w:rPr>
          <w:rFonts w:ascii="David" w:hAnsi="David"/>
          <w:sz w:val="24"/>
          <w:rtl/>
        </w:rPr>
      </w:pPr>
      <w:r w:rsidRPr="00F87B66">
        <w:rPr>
          <w:rFonts w:ascii="David" w:hAnsi="David" w:hint="cs"/>
          <w:sz w:val="24"/>
          <w:rtl/>
        </w:rPr>
        <w:t>שם ו</w:t>
      </w:r>
      <w:r w:rsidR="008A6424" w:rsidRPr="00F87B66">
        <w:rPr>
          <w:rFonts w:ascii="David" w:hAnsi="David" w:hint="cs"/>
          <w:sz w:val="24"/>
          <w:rtl/>
        </w:rPr>
        <w:t>-</w:t>
      </w:r>
      <w:r w:rsidRPr="00F87B66">
        <w:rPr>
          <w:rFonts w:ascii="David" w:hAnsi="David" w:hint="cs"/>
          <w:sz w:val="24"/>
          <w:rtl/>
        </w:rPr>
        <w:t xml:space="preserve">ת.ז. </w:t>
      </w:r>
      <w:r w:rsidR="00CE6607" w:rsidRPr="00F87B66">
        <w:rPr>
          <w:rFonts w:ascii="David" w:hAnsi="David"/>
          <w:sz w:val="24"/>
          <w:rtl/>
        </w:rPr>
        <w:t xml:space="preserve">כמפורט במסמכי המכרז, לצורך קבלת אישור </w:t>
      </w:r>
      <w:r w:rsidR="00114A1D" w:rsidRPr="00F87B66">
        <w:rPr>
          <w:rFonts w:ascii="David" w:hAnsi="David"/>
          <w:sz w:val="24"/>
          <w:rtl/>
        </w:rPr>
        <w:t>יחידת ביטחון שדה בצה"ל להתקשרות;</w:t>
      </w:r>
    </w:p>
    <w:p w14:paraId="499ACDE7" w14:textId="77777777" w:rsidR="00CE6607" w:rsidRPr="00F87B66" w:rsidRDefault="00CE6607"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ההסכם המצורף למסמכי המכרז, כשכל עמוד בו חתום בראשי תיבות על ידי מי שרשאי לחייב את המציע לעניין ההצעה.</w:t>
      </w:r>
      <w:r w:rsidR="004A2670" w:rsidRPr="00F87B66">
        <w:rPr>
          <w:rFonts w:ascii="David" w:hAnsi="David"/>
          <w:sz w:val="24"/>
          <w:rtl/>
        </w:rPr>
        <w:t xml:space="preserve"> </w:t>
      </w:r>
    </w:p>
    <w:p w14:paraId="52D9E8D0" w14:textId="77777777" w:rsidR="00CE6607" w:rsidRPr="00F87B66" w:rsidRDefault="00CE6607" w:rsidP="00F34C10">
      <w:pPr>
        <w:pStyle w:val="a6"/>
        <w:numPr>
          <w:ilvl w:val="0"/>
          <w:numId w:val="4"/>
        </w:numPr>
        <w:spacing w:before="240" w:after="240" w:line="276" w:lineRule="auto"/>
        <w:rPr>
          <w:rFonts w:ascii="David" w:hAnsi="David"/>
          <w:sz w:val="24"/>
          <w:u w:val="single"/>
          <w:rtl/>
        </w:rPr>
      </w:pPr>
      <w:r w:rsidRPr="00F87B66">
        <w:rPr>
          <w:rFonts w:ascii="David" w:hAnsi="David"/>
          <w:sz w:val="24"/>
          <w:u w:val="single"/>
          <w:rtl/>
        </w:rPr>
        <w:t>אנו מצהירים:</w:t>
      </w:r>
    </w:p>
    <w:p w14:paraId="0CC561DC"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כי הננו מוסמכים על פי כל דין ליתן את השירותים נשוא המכרז;</w:t>
      </w:r>
    </w:p>
    <w:p w14:paraId="0B47F6CA"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 xml:space="preserve">כי לא קיימת כל מניעה, חוקית </w:t>
      </w:r>
      <w:r w:rsidR="001C0B44" w:rsidRPr="00F87B66">
        <w:rPr>
          <w:rFonts w:ascii="David" w:hAnsi="David"/>
          <w:sz w:val="24"/>
          <w:rtl/>
        </w:rPr>
        <w:t>או</w:t>
      </w:r>
      <w:r w:rsidRPr="00F87B66">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2D349E5"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כי אנו עומדים בכל דרישות הסף של המכרז, וצרפנו להצעתנו זו את כל המסמכים הנדרשים בקשר לכך.</w:t>
      </w:r>
    </w:p>
    <w:p w14:paraId="5EC6BDF7" w14:textId="2A590418" w:rsidR="00F2108E" w:rsidRPr="00F87B66" w:rsidRDefault="00F2108E" w:rsidP="00F34C10">
      <w:pPr>
        <w:pStyle w:val="a6"/>
        <w:numPr>
          <w:ilvl w:val="0"/>
          <w:numId w:val="23"/>
        </w:numPr>
        <w:spacing w:before="240" w:after="240" w:line="276" w:lineRule="auto"/>
        <w:rPr>
          <w:rFonts w:ascii="David" w:hAnsi="David"/>
          <w:sz w:val="24"/>
        </w:rPr>
      </w:pPr>
      <w:r w:rsidRPr="00F87B66">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9729C87" w14:textId="77777777" w:rsidR="00F2108E" w:rsidRPr="00F87B66" w:rsidRDefault="00F2108E" w:rsidP="00F34C10">
      <w:pPr>
        <w:pStyle w:val="a6"/>
        <w:numPr>
          <w:ilvl w:val="0"/>
          <w:numId w:val="23"/>
        </w:numPr>
        <w:spacing w:before="240" w:after="240" w:line="276" w:lineRule="auto"/>
        <w:rPr>
          <w:rFonts w:ascii="David" w:hAnsi="David"/>
          <w:sz w:val="24"/>
          <w:rtl/>
        </w:rPr>
      </w:pPr>
      <w:r w:rsidRPr="00F87B66">
        <w:rPr>
          <w:rFonts w:ascii="David" w:hAnsi="David"/>
          <w:sz w:val="24"/>
          <w:rtl/>
        </w:rPr>
        <w:lastRenderedPageBreak/>
        <w:t>אנו מסכימים כי אי עמידה בהצהרותינו דלעיל תיחשב כחזרתנו מן ההצעה</w:t>
      </w:r>
      <w:r w:rsidR="00C005BD" w:rsidRPr="00F87B66">
        <w:rPr>
          <w:rFonts w:ascii="David" w:hAnsi="David" w:hint="cs"/>
          <w:sz w:val="24"/>
          <w:rtl/>
        </w:rPr>
        <w:t>.</w:t>
      </w:r>
    </w:p>
    <w:p w14:paraId="0CEB9AD2" w14:textId="77777777"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אנו מודעים לכך כי בעבודה נשוא מכרז זה טמון אלמנט של סיכון לביטחון האישי של מבצעי השירות וכי ה</w:t>
      </w:r>
      <w:r w:rsidR="00610C7A" w:rsidRPr="00F87B66">
        <w:rPr>
          <w:rFonts w:ascii="David" w:hAnsi="David"/>
          <w:sz w:val="24"/>
          <w:rtl/>
        </w:rPr>
        <w:t>מנהל</w:t>
      </w:r>
      <w:r w:rsidRPr="00F87B66">
        <w:rPr>
          <w:rFonts w:ascii="David" w:hAnsi="David"/>
          <w:sz w:val="24"/>
          <w:rtl/>
        </w:rPr>
        <w:t xml:space="preserve"> האזרחי </w:t>
      </w:r>
      <w:r w:rsidRPr="00F87B66">
        <w:rPr>
          <w:rFonts w:ascii="David" w:hAnsi="David"/>
          <w:b/>
          <w:bCs/>
          <w:sz w:val="24"/>
          <w:rtl/>
        </w:rPr>
        <w:t>לא</w:t>
      </w:r>
      <w:r w:rsidRPr="00F87B66">
        <w:rPr>
          <w:rFonts w:ascii="David" w:hAnsi="David"/>
          <w:sz w:val="24"/>
          <w:rtl/>
        </w:rPr>
        <w:t xml:space="preserve"> ייתן שירותי ליווי או אבטחה כלשהם ל</w:t>
      </w:r>
      <w:r w:rsidR="001905B5" w:rsidRPr="00F87B66">
        <w:rPr>
          <w:rFonts w:ascii="David" w:hAnsi="David"/>
          <w:sz w:val="24"/>
          <w:rtl/>
        </w:rPr>
        <w:t>יועץ</w:t>
      </w:r>
      <w:r w:rsidRPr="00F87B66">
        <w:rPr>
          <w:rFonts w:ascii="David" w:hAnsi="David"/>
          <w:sz w:val="24"/>
          <w:rtl/>
        </w:rPr>
        <w:t xml:space="preserve"> או לעובדים מטעמו, ואנו מסכימים לכך ואין ולא תהיה לנו כל תביעה או דרישה או טענה בקשר לכך.</w:t>
      </w:r>
    </w:p>
    <w:p w14:paraId="459F3179" w14:textId="77777777"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F87B66">
        <w:rPr>
          <w:rFonts w:ascii="David" w:hAnsi="David"/>
          <w:sz w:val="24"/>
          <w:rtl/>
        </w:rPr>
        <w:t xml:space="preserve">אם </w:t>
      </w:r>
      <w:r w:rsidRPr="00F87B66">
        <w:rPr>
          <w:rFonts w:ascii="David" w:hAnsi="David"/>
          <w:sz w:val="24"/>
          <w:rtl/>
        </w:rPr>
        <w:t xml:space="preserve">מידע זה יידרש. אנו מודעים ומסכימים לכך שאי-הסכמתנו </w:t>
      </w:r>
      <w:r w:rsidR="001C0B44" w:rsidRPr="00F87B66">
        <w:rPr>
          <w:rFonts w:ascii="David" w:hAnsi="David"/>
          <w:sz w:val="24"/>
          <w:rtl/>
        </w:rPr>
        <w:t>או</w:t>
      </w:r>
      <w:r w:rsidRPr="00F87B66">
        <w:rPr>
          <w:rFonts w:ascii="David" w:hAnsi="David"/>
          <w:sz w:val="24"/>
          <w:rtl/>
        </w:rPr>
        <w:t xml:space="preserve"> אי</w:t>
      </w:r>
      <w:r w:rsidR="006108F4" w:rsidRPr="00F87B66">
        <w:rPr>
          <w:rFonts w:ascii="David" w:hAnsi="David"/>
          <w:sz w:val="24"/>
          <w:rtl/>
        </w:rPr>
        <w:t>-הסכמת מ</w:t>
      </w:r>
      <w:r w:rsidRPr="00F87B66">
        <w:rPr>
          <w:rFonts w:ascii="David" w:hAnsi="David"/>
          <w:sz w:val="24"/>
          <w:rtl/>
        </w:rPr>
        <w:t xml:space="preserve">נהלינו </w:t>
      </w:r>
      <w:r w:rsidR="001C0B44" w:rsidRPr="00F87B66">
        <w:rPr>
          <w:rFonts w:ascii="David" w:hAnsi="David"/>
          <w:sz w:val="24"/>
          <w:rtl/>
        </w:rPr>
        <w:t>או</w:t>
      </w:r>
      <w:r w:rsidRPr="00F87B66">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610C7A" w:rsidRPr="00F87B66">
        <w:rPr>
          <w:rFonts w:ascii="David" w:hAnsi="David"/>
          <w:sz w:val="24"/>
          <w:rtl/>
        </w:rPr>
        <w:t>מנהל</w:t>
      </w:r>
      <w:r w:rsidRPr="00F87B66">
        <w:rPr>
          <w:rFonts w:ascii="David" w:hAnsi="David"/>
          <w:sz w:val="24"/>
          <w:rtl/>
        </w:rPr>
        <w:t xml:space="preserve"> בלבד, ואנו לא נפנה אל יחידת ביטחון שדה ישירות.</w:t>
      </w:r>
    </w:p>
    <w:p w14:paraId="0739B7DE" w14:textId="5C999C2A" w:rsidR="00CE6607" w:rsidRPr="002E295E"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Pr>
      </w:pPr>
      <w:r w:rsidRPr="002E295E">
        <w:rPr>
          <w:rFonts w:ascii="David" w:hAnsi="David"/>
          <w:sz w:val="24"/>
          <w:rtl/>
        </w:rPr>
        <w:t xml:space="preserve">לשון רבים במסמך זה </w:t>
      </w:r>
      <w:r w:rsidR="006F46E6" w:rsidRPr="002E295E">
        <w:rPr>
          <w:rFonts w:ascii="David" w:hAnsi="David"/>
          <w:sz w:val="24"/>
          <w:rtl/>
        </w:rPr>
        <w:t xml:space="preserve">– </w:t>
      </w:r>
      <w:r w:rsidRPr="002E295E">
        <w:rPr>
          <w:rFonts w:ascii="David" w:hAnsi="David"/>
          <w:sz w:val="24"/>
          <w:rtl/>
        </w:rPr>
        <w:t>כולל יחיד במשמע</w:t>
      </w:r>
      <w:r w:rsidR="00545742">
        <w:rPr>
          <w:rFonts w:ascii="David" w:hAnsi="David" w:hint="cs"/>
          <w:sz w:val="24"/>
          <w:rtl/>
        </w:rPr>
        <w:t>, ולהפך;</w:t>
      </w:r>
      <w:r w:rsidRPr="002E295E">
        <w:rPr>
          <w:rFonts w:ascii="David" w:hAnsi="David"/>
          <w:sz w:val="24"/>
          <w:rtl/>
        </w:rPr>
        <w:t xml:space="preserve"> לשון זכר</w:t>
      </w:r>
      <w:r w:rsidR="006F46E6" w:rsidRPr="002E295E">
        <w:rPr>
          <w:rFonts w:ascii="David" w:hAnsi="David" w:hint="cs"/>
          <w:sz w:val="24"/>
          <w:rtl/>
        </w:rPr>
        <w:t xml:space="preserve"> </w:t>
      </w:r>
      <w:r w:rsidR="006F46E6" w:rsidRPr="002E295E">
        <w:rPr>
          <w:rFonts w:ascii="David" w:hAnsi="David"/>
          <w:sz w:val="24"/>
          <w:rtl/>
        </w:rPr>
        <w:t xml:space="preserve">– </w:t>
      </w:r>
      <w:r w:rsidRPr="002E295E">
        <w:rPr>
          <w:rFonts w:ascii="David" w:hAnsi="David"/>
          <w:sz w:val="24"/>
          <w:rtl/>
        </w:rPr>
        <w:t>כולל גם נקבה במשמע</w:t>
      </w:r>
      <w:r w:rsidR="00545742">
        <w:rPr>
          <w:rFonts w:ascii="David" w:hAnsi="David" w:hint="cs"/>
          <w:sz w:val="24"/>
          <w:rtl/>
        </w:rPr>
        <w:t>,</w:t>
      </w:r>
      <w:r w:rsidR="00E476FC" w:rsidRPr="002E295E">
        <w:rPr>
          <w:rFonts w:ascii="David" w:hAnsi="David" w:hint="cs"/>
          <w:sz w:val="24"/>
          <w:rtl/>
        </w:rPr>
        <w:t xml:space="preserve"> ולהפך</w:t>
      </w:r>
      <w:r w:rsidRPr="002E295E">
        <w:rPr>
          <w:rFonts w:ascii="David" w:hAnsi="David"/>
          <w:sz w:val="24"/>
          <w:rtl/>
        </w:rPr>
        <w:t>.</w:t>
      </w:r>
    </w:p>
    <w:p w14:paraId="4C4F6902" w14:textId="3DBB514F"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 xml:space="preserve">הצעתנו זו </w:t>
      </w:r>
      <w:r w:rsidR="008921A8" w:rsidRPr="00F87B66">
        <w:rPr>
          <w:rFonts w:ascii="David" w:hAnsi="David"/>
          <w:sz w:val="24"/>
          <w:rtl/>
        </w:rPr>
        <w:t>היא</w:t>
      </w:r>
      <w:r w:rsidRPr="00F87B66">
        <w:rPr>
          <w:rFonts w:ascii="David" w:hAnsi="David"/>
          <w:sz w:val="24"/>
          <w:rtl/>
        </w:rPr>
        <w:t xml:space="preserve"> בלתי-חוזרת, ולא תהא ניתנת לביטול, שינוי או תיקון </w:t>
      </w:r>
      <w:r w:rsidR="001C6A94">
        <w:rPr>
          <w:rFonts w:ascii="David" w:hAnsi="David" w:hint="cs"/>
          <w:sz w:val="24"/>
          <w:rtl/>
        </w:rPr>
        <w:t xml:space="preserve">על ידינו </w:t>
      </w:r>
      <w:r w:rsidRPr="00F87B66">
        <w:rPr>
          <w:rFonts w:ascii="David" w:hAnsi="David"/>
          <w:sz w:val="24"/>
          <w:rtl/>
        </w:rPr>
        <w:t>לתקופה של 60 יום מן המועד האחרון להגשת הצעות למכרז שבנדון.</w:t>
      </w:r>
    </w:p>
    <w:p w14:paraId="1D7C55C2" w14:textId="77777777" w:rsidR="002E295E" w:rsidRDefault="00CE6607" w:rsidP="00F34C10">
      <w:pPr>
        <w:pStyle w:val="a6"/>
        <w:spacing w:before="240" w:after="240" w:line="276" w:lineRule="auto"/>
        <w:ind w:left="720" w:hanging="720"/>
        <w:jc w:val="right"/>
        <w:rPr>
          <w:rFonts w:ascii="David" w:hAnsi="David"/>
          <w:sz w:val="24"/>
          <w:rtl/>
        </w:rPr>
      </w:pPr>
      <w:r w:rsidRPr="00F87B66">
        <w:rPr>
          <w:rFonts w:ascii="David" w:hAnsi="David"/>
          <w:sz w:val="24"/>
          <w:rtl/>
        </w:rPr>
        <w:t xml:space="preserve">             </w:t>
      </w:r>
      <w:bookmarkStart w:id="22" w:name="_Hlk171407260"/>
      <w:r w:rsidRPr="00F87B66">
        <w:rPr>
          <w:rFonts w:ascii="David" w:hAnsi="David"/>
          <w:sz w:val="24"/>
          <w:rtl/>
        </w:rPr>
        <w:t>בכבוד רב,</w:t>
      </w:r>
      <w:r w:rsidR="002E295E">
        <w:rPr>
          <w:rFonts w:ascii="David" w:hAnsi="David" w:hint="cs"/>
          <w:sz w:val="24"/>
          <w:rtl/>
        </w:rPr>
        <w:t xml:space="preserve"> ____________ (</w:t>
      </w:r>
      <w:r w:rsidRPr="00F87B66">
        <w:rPr>
          <w:rFonts w:ascii="David" w:hAnsi="David"/>
          <w:sz w:val="24"/>
          <w:rtl/>
        </w:rPr>
        <w:t xml:space="preserve"> ה</w:t>
      </w:r>
      <w:r w:rsidR="002E295E">
        <w:rPr>
          <w:rFonts w:ascii="David" w:hAnsi="David" w:hint="cs"/>
          <w:sz w:val="24"/>
          <w:rtl/>
        </w:rPr>
        <w:t>מציע)</w:t>
      </w:r>
    </w:p>
    <w:bookmarkEnd w:id="22"/>
    <w:p w14:paraId="45F2B9C2" w14:textId="77777777" w:rsidR="00CE6607" w:rsidRPr="00F87B66" w:rsidRDefault="002E295E" w:rsidP="005E530B">
      <w:pPr>
        <w:pStyle w:val="a6"/>
        <w:spacing w:before="240" w:after="240"/>
        <w:ind w:left="720" w:hanging="720"/>
        <w:jc w:val="left"/>
        <w:rPr>
          <w:rFonts w:ascii="David" w:hAnsi="David"/>
          <w:b/>
          <w:bCs/>
          <w:sz w:val="24"/>
          <w:u w:val="single"/>
          <w:rtl/>
        </w:rPr>
      </w:pPr>
      <w:r>
        <w:rPr>
          <w:rFonts w:ascii="David" w:hAnsi="David" w:hint="cs"/>
          <w:sz w:val="24"/>
          <w:rtl/>
        </w:rPr>
        <w:t xml:space="preserve">                                                                               </w:t>
      </w:r>
      <w:r w:rsidR="00CE6607" w:rsidRPr="00F87B66">
        <w:rPr>
          <w:rFonts w:ascii="David" w:hAnsi="David"/>
          <w:sz w:val="24"/>
          <w:rtl/>
        </w:rPr>
        <w:t xml:space="preserve"> </w:t>
      </w:r>
      <w:r w:rsidR="00114A1D" w:rsidRPr="00F87B66">
        <w:rPr>
          <w:rFonts w:ascii="David" w:hAnsi="David"/>
          <w:b/>
          <w:bCs/>
          <w:sz w:val="24"/>
          <w:u w:val="single"/>
          <w:rtl/>
        </w:rPr>
        <w:t>אישור עורך דין</w:t>
      </w:r>
    </w:p>
    <w:p w14:paraId="0BCD2FDB" w14:textId="77777777" w:rsidR="00CE6607" w:rsidRPr="00F87B66" w:rsidRDefault="00CE6607" w:rsidP="005E530B">
      <w:pPr>
        <w:pStyle w:val="a6"/>
        <w:spacing w:before="240" w:after="240"/>
        <w:ind w:left="139" w:firstLine="0"/>
        <w:rPr>
          <w:rFonts w:ascii="David" w:hAnsi="David"/>
          <w:sz w:val="24"/>
          <w:rtl/>
        </w:rPr>
      </w:pPr>
      <w:r w:rsidRPr="00F87B66">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B19902" w14:textId="77777777" w:rsidR="002E295E" w:rsidRDefault="002E295E" w:rsidP="005E530B">
      <w:pPr>
        <w:pStyle w:val="a6"/>
        <w:spacing w:before="240" w:after="240"/>
        <w:ind w:left="720" w:hanging="720"/>
        <w:jc w:val="right"/>
        <w:rPr>
          <w:rFonts w:ascii="David" w:hAnsi="David"/>
          <w:sz w:val="24"/>
          <w:rtl/>
        </w:rPr>
      </w:pPr>
      <w:r w:rsidRPr="00F87B66">
        <w:rPr>
          <w:rFonts w:ascii="David" w:hAnsi="David"/>
          <w:sz w:val="24"/>
          <w:rtl/>
        </w:rPr>
        <w:t>בכבוד רב,</w:t>
      </w:r>
      <w:r>
        <w:rPr>
          <w:rFonts w:ascii="David" w:hAnsi="David" w:hint="cs"/>
          <w:sz w:val="24"/>
          <w:rtl/>
        </w:rPr>
        <w:t xml:space="preserve"> ____________ (</w:t>
      </w:r>
      <w:r w:rsidRPr="00F87B66">
        <w:rPr>
          <w:rFonts w:ascii="David" w:hAnsi="David"/>
          <w:sz w:val="24"/>
          <w:rtl/>
        </w:rPr>
        <w:t xml:space="preserve"> </w:t>
      </w:r>
      <w:r>
        <w:rPr>
          <w:rFonts w:ascii="David" w:hAnsi="David" w:hint="cs"/>
          <w:sz w:val="24"/>
          <w:rtl/>
        </w:rPr>
        <w:t>עורך הדין)</w:t>
      </w:r>
    </w:p>
    <w:p w14:paraId="0D47C143" w14:textId="458ED3EE" w:rsidR="00B36795" w:rsidRDefault="00B36795">
      <w:pPr>
        <w:rPr>
          <w:rFonts w:ascii="David" w:hAnsi="David"/>
          <w:b/>
          <w:bCs/>
          <w:sz w:val="24"/>
          <w:rtl/>
        </w:rPr>
      </w:pPr>
      <w:r>
        <w:rPr>
          <w:rFonts w:ascii="David" w:hAnsi="David"/>
          <w:b/>
          <w:bCs/>
          <w:sz w:val="24"/>
          <w:rtl/>
        </w:rPr>
        <w:br w:type="page"/>
      </w:r>
    </w:p>
    <w:p w14:paraId="14CDF186" w14:textId="77777777" w:rsidR="00CE6607" w:rsidRPr="00F87B66" w:rsidRDefault="00CE6607" w:rsidP="00305F69">
      <w:pPr>
        <w:pStyle w:val="a8"/>
        <w:spacing w:after="240"/>
        <w:rPr>
          <w:rFonts w:ascii="David" w:hAnsi="David"/>
          <w:sz w:val="24"/>
          <w:rtl/>
        </w:rPr>
      </w:pPr>
      <w:r w:rsidRPr="00F87B66">
        <w:rPr>
          <w:rFonts w:ascii="David" w:hAnsi="David"/>
          <w:sz w:val="24"/>
          <w:rtl/>
        </w:rPr>
        <w:lastRenderedPageBreak/>
        <w:t>ה</w:t>
      </w:r>
      <w:r w:rsidR="00610C7A" w:rsidRPr="00F87B66">
        <w:rPr>
          <w:rFonts w:ascii="David" w:hAnsi="David"/>
          <w:sz w:val="24"/>
          <w:rtl/>
        </w:rPr>
        <w:t>מנהל</w:t>
      </w:r>
      <w:r w:rsidRPr="00F87B66">
        <w:rPr>
          <w:rFonts w:ascii="David" w:hAnsi="David"/>
          <w:sz w:val="24"/>
          <w:rtl/>
        </w:rPr>
        <w:t xml:space="preserve"> האזרחי לאזור יהודה והשומרון</w:t>
      </w:r>
    </w:p>
    <w:p w14:paraId="6D638F8A" w14:textId="77777777" w:rsidR="00C92F28" w:rsidRDefault="00ED41E4" w:rsidP="00C92F28">
      <w:pPr>
        <w:spacing w:after="240" w:line="360" w:lineRule="auto"/>
        <w:jc w:val="center"/>
        <w:rPr>
          <w:b/>
          <w:bCs/>
          <w:sz w:val="28"/>
          <w:szCs w:val="28"/>
          <w:rtl/>
        </w:rPr>
      </w:pPr>
      <w:r w:rsidRPr="00C92F28">
        <w:rPr>
          <w:rFonts w:hint="cs"/>
          <w:b/>
          <w:bCs/>
          <w:sz w:val="28"/>
          <w:szCs w:val="28"/>
          <w:rtl/>
        </w:rPr>
        <w:t xml:space="preserve">הסכם בקשר עם </w:t>
      </w:r>
      <w:r w:rsidR="00C92F28" w:rsidRPr="00C92F28">
        <w:rPr>
          <w:rFonts w:ascii="David" w:hAnsi="David"/>
          <w:b/>
          <w:bCs/>
          <w:sz w:val="28"/>
          <w:szCs w:val="28"/>
          <w:rtl/>
        </w:rPr>
        <w:t xml:space="preserve">הנדון: מכרז פומבי מס' </w:t>
      </w:r>
      <w:r w:rsidR="00C92F28" w:rsidRPr="00C92F28">
        <w:rPr>
          <w:rFonts w:ascii="David" w:hAnsi="David" w:hint="cs"/>
          <w:b/>
          <w:bCs/>
          <w:sz w:val="28"/>
          <w:szCs w:val="28"/>
          <w:rtl/>
        </w:rPr>
        <w:t xml:space="preserve">11/2025 - </w:t>
      </w:r>
      <w:r w:rsidR="00C92F28" w:rsidRPr="00C92F28">
        <w:rPr>
          <w:b/>
          <w:bCs/>
          <w:sz w:val="28"/>
          <w:szCs w:val="28"/>
          <w:rtl/>
        </w:rPr>
        <w:t xml:space="preserve">למתן </w:t>
      </w:r>
      <w:r w:rsidR="00C92F28" w:rsidRPr="00C92F28">
        <w:rPr>
          <w:rFonts w:hint="cs"/>
          <w:b/>
          <w:bCs/>
          <w:sz w:val="28"/>
          <w:szCs w:val="28"/>
          <w:rtl/>
        </w:rPr>
        <w:t>שירותי</w:t>
      </w:r>
      <w:r w:rsidR="00C92F28" w:rsidRPr="00C92F28">
        <w:rPr>
          <w:b/>
          <w:bCs/>
          <w:sz w:val="28"/>
          <w:szCs w:val="28"/>
          <w:rtl/>
        </w:rPr>
        <w:t xml:space="preserve"> ייעוץ </w:t>
      </w:r>
      <w:sdt>
        <w:sdtPr>
          <w:rPr>
            <w:rFonts w:hint="cs"/>
            <w:b/>
            <w:bCs/>
            <w:sz w:val="28"/>
            <w:szCs w:val="28"/>
            <w:rtl/>
          </w:rPr>
          <w:id w:val="1511021724"/>
          <w:placeholder>
            <w:docPart w:val="9CEBEA3DC8554A62BF9CB9C0086C46A3"/>
          </w:placeholder>
          <w:text/>
        </w:sdtPr>
        <w:sdtEndPr>
          <w:rPr>
            <w:rFonts w:hint="default"/>
          </w:rPr>
        </w:sdtEndPr>
        <w:sdtContent>
          <w:r w:rsidR="00C92F28" w:rsidRPr="00C92F28">
            <w:rPr>
              <w:rFonts w:hint="cs"/>
              <w:b/>
              <w:bCs/>
              <w:sz w:val="28"/>
              <w:szCs w:val="28"/>
              <w:rtl/>
            </w:rPr>
            <w:t>להנחיה ובדיקת תכנון תשתיות תחבורה</w:t>
          </w:r>
        </w:sdtContent>
      </w:sdt>
      <w:r w:rsidR="00C92F28" w:rsidRPr="00C92F28">
        <w:rPr>
          <w:b/>
          <w:bCs/>
          <w:sz w:val="28"/>
          <w:szCs w:val="28"/>
          <w:rtl/>
        </w:rPr>
        <w:t xml:space="preserve"> </w:t>
      </w:r>
    </w:p>
    <w:p w14:paraId="158EBBB5" w14:textId="2ED2F090" w:rsidR="00C92F28" w:rsidRPr="00C92F28" w:rsidRDefault="00C92F28" w:rsidP="00C92F28">
      <w:pPr>
        <w:spacing w:after="240" w:line="360" w:lineRule="auto"/>
        <w:jc w:val="center"/>
        <w:rPr>
          <w:b/>
          <w:bCs/>
          <w:sz w:val="28"/>
          <w:szCs w:val="28"/>
          <w:rtl/>
        </w:rPr>
      </w:pPr>
      <w:r w:rsidRPr="00C92F28">
        <w:rPr>
          <w:b/>
          <w:bCs/>
          <w:sz w:val="28"/>
          <w:szCs w:val="28"/>
          <w:rtl/>
        </w:rPr>
        <w:t xml:space="preserve">עבור </w:t>
      </w:r>
      <w:r w:rsidRPr="00C92F28">
        <w:rPr>
          <w:rFonts w:hint="cs"/>
          <w:b/>
          <w:bCs/>
          <w:sz w:val="28"/>
          <w:szCs w:val="28"/>
          <w:rtl/>
        </w:rPr>
        <w:t xml:space="preserve">לשכת התכנון </w:t>
      </w:r>
      <w:proofErr w:type="spellStart"/>
      <w:r w:rsidRPr="00C92F28">
        <w:rPr>
          <w:rFonts w:hint="cs"/>
          <w:b/>
          <w:bCs/>
          <w:sz w:val="28"/>
          <w:szCs w:val="28"/>
          <w:rtl/>
        </w:rPr>
        <w:t>במינהל</w:t>
      </w:r>
      <w:proofErr w:type="spellEnd"/>
      <w:r w:rsidRPr="00C92F28">
        <w:rPr>
          <w:rFonts w:hint="cs"/>
          <w:b/>
          <w:bCs/>
          <w:sz w:val="28"/>
          <w:szCs w:val="28"/>
          <w:rtl/>
        </w:rPr>
        <w:t xml:space="preserve"> האזרחי ליהודה ושומרון</w:t>
      </w:r>
    </w:p>
    <w:p w14:paraId="1EBBB71F" w14:textId="1FC3C89A" w:rsidR="00ED41E4" w:rsidRPr="00F87B66" w:rsidRDefault="00BD1C1A" w:rsidP="00C92F28">
      <w:pPr>
        <w:spacing w:after="240" w:line="360" w:lineRule="auto"/>
        <w:jc w:val="center"/>
        <w:rPr>
          <w:b/>
          <w:bCs/>
          <w:sz w:val="24"/>
          <w:rtl/>
        </w:rPr>
      </w:pPr>
      <w:r w:rsidRPr="00F87B66">
        <w:rPr>
          <w:b/>
          <w:bCs/>
          <w:sz w:val="24"/>
          <w:rtl/>
        </w:rPr>
        <w:t xml:space="preserve"> </w:t>
      </w:r>
      <w:r w:rsidR="00ED41E4" w:rsidRPr="00F87B66">
        <w:rPr>
          <w:b/>
          <w:bCs/>
          <w:sz w:val="24"/>
          <w:rtl/>
        </w:rPr>
        <w:t>שנערך ונחתם בבית אל ביום ___ בחודש ___ שנה _____</w:t>
      </w:r>
    </w:p>
    <w:p w14:paraId="2B6FBABB" w14:textId="77777777" w:rsidR="005B363B" w:rsidRDefault="005B363B" w:rsidP="005B363B">
      <w:pPr>
        <w:spacing w:after="240"/>
        <w:ind w:hanging="1369"/>
        <w:rPr>
          <w:b/>
          <w:bCs/>
          <w:sz w:val="24"/>
          <w:u w:val="single"/>
          <w:rtl/>
        </w:rPr>
      </w:pPr>
      <w:r>
        <w:rPr>
          <w:rFonts w:hint="cs"/>
          <w:b/>
          <w:bCs/>
          <w:sz w:val="24"/>
          <w:u w:val="single"/>
          <w:rtl/>
        </w:rPr>
        <w:t>בין:</w:t>
      </w:r>
    </w:p>
    <w:p w14:paraId="226CF323" w14:textId="0E81FA65" w:rsidR="00ED41E4" w:rsidRPr="00F87B66" w:rsidRDefault="00ED41E4" w:rsidP="00305F69">
      <w:pPr>
        <w:spacing w:after="240"/>
        <w:rPr>
          <w:b/>
          <w:bCs/>
          <w:sz w:val="24"/>
          <w:u w:val="single"/>
          <w:rtl/>
        </w:rPr>
      </w:pPr>
      <w:r w:rsidRPr="00F87B66">
        <w:rPr>
          <w:b/>
          <w:bCs/>
          <w:sz w:val="24"/>
          <w:u w:val="single"/>
          <w:rtl/>
        </w:rPr>
        <w:t>ה</w:t>
      </w:r>
      <w:r w:rsidR="00610C7A" w:rsidRPr="00F87B66">
        <w:rPr>
          <w:b/>
          <w:bCs/>
          <w:sz w:val="24"/>
          <w:u w:val="single"/>
          <w:rtl/>
        </w:rPr>
        <w:t>מנהל</w:t>
      </w:r>
      <w:r w:rsidRPr="00F87B66">
        <w:rPr>
          <w:b/>
          <w:bCs/>
          <w:sz w:val="24"/>
          <w:u w:val="single"/>
          <w:rtl/>
        </w:rPr>
        <w:t xml:space="preserve"> האזרחי לאזור יהודה והשומרון</w:t>
      </w:r>
    </w:p>
    <w:p w14:paraId="48B84C26" w14:textId="77777777" w:rsidR="00ED41E4" w:rsidRPr="00F87B66" w:rsidRDefault="00ED41E4" w:rsidP="00305F69">
      <w:pPr>
        <w:spacing w:after="240"/>
        <w:rPr>
          <w:sz w:val="24"/>
          <w:rtl/>
        </w:rPr>
      </w:pPr>
      <w:r w:rsidRPr="00F87B66">
        <w:rPr>
          <w:rFonts w:hint="cs"/>
          <w:sz w:val="24"/>
          <w:rtl/>
        </w:rPr>
        <w:t>מחנה</w:t>
      </w:r>
      <w:r w:rsidRPr="00F87B66">
        <w:rPr>
          <w:sz w:val="24"/>
          <w:rtl/>
        </w:rPr>
        <w:t xml:space="preserve"> </w:t>
      </w:r>
      <w:r w:rsidRPr="00F87B66">
        <w:rPr>
          <w:rFonts w:hint="cs"/>
          <w:sz w:val="24"/>
          <w:rtl/>
        </w:rPr>
        <w:t>בית</w:t>
      </w:r>
      <w:r w:rsidRPr="00F87B66">
        <w:rPr>
          <w:sz w:val="24"/>
          <w:rtl/>
        </w:rPr>
        <w:t xml:space="preserve"> </w:t>
      </w:r>
      <w:r w:rsidRPr="00F87B66">
        <w:rPr>
          <w:rFonts w:hint="cs"/>
          <w:sz w:val="24"/>
          <w:rtl/>
        </w:rPr>
        <w:t>אל</w:t>
      </w:r>
      <w:r w:rsidRPr="00F87B66">
        <w:rPr>
          <w:sz w:val="24"/>
          <w:rtl/>
        </w:rPr>
        <w:t xml:space="preserve">, </w:t>
      </w:r>
      <w:r w:rsidRPr="00F87B66">
        <w:rPr>
          <w:rFonts w:hint="cs"/>
          <w:sz w:val="24"/>
          <w:rtl/>
        </w:rPr>
        <w:t>ת</w:t>
      </w:r>
      <w:r w:rsidRPr="00F87B66">
        <w:rPr>
          <w:sz w:val="24"/>
          <w:rtl/>
        </w:rPr>
        <w:t xml:space="preserve">.ד 16, </w:t>
      </w:r>
      <w:r w:rsidRPr="00F87B66">
        <w:rPr>
          <w:rFonts w:hint="cs"/>
          <w:sz w:val="24"/>
          <w:rtl/>
        </w:rPr>
        <w:t>בית</w:t>
      </w:r>
      <w:r w:rsidRPr="00F87B66">
        <w:rPr>
          <w:sz w:val="24"/>
          <w:rtl/>
        </w:rPr>
        <w:t xml:space="preserve"> </w:t>
      </w:r>
      <w:r w:rsidRPr="00F87B66">
        <w:rPr>
          <w:rFonts w:hint="cs"/>
          <w:sz w:val="24"/>
          <w:rtl/>
        </w:rPr>
        <w:t>אל</w:t>
      </w:r>
    </w:p>
    <w:p w14:paraId="614E1DC0" w14:textId="09136E44" w:rsidR="00ED41E4" w:rsidRPr="00F87B66" w:rsidRDefault="00ED41E4" w:rsidP="00305F69">
      <w:pPr>
        <w:spacing w:after="240"/>
        <w:rPr>
          <w:sz w:val="24"/>
          <w:rtl/>
        </w:rPr>
      </w:pPr>
      <w:r w:rsidRPr="00F87B66">
        <w:rPr>
          <w:sz w:val="24"/>
          <w:rtl/>
        </w:rPr>
        <w:t xml:space="preserve">באמצעות </w:t>
      </w:r>
      <w:r w:rsidR="004C21CF">
        <w:rPr>
          <w:rFonts w:hint="cs"/>
          <w:sz w:val="24"/>
          <w:rtl/>
        </w:rPr>
        <w:t xml:space="preserve">ס' רמ"א, חשב </w:t>
      </w:r>
      <w:proofErr w:type="spellStart"/>
      <w:r w:rsidR="004C21CF">
        <w:rPr>
          <w:rFonts w:hint="cs"/>
          <w:sz w:val="24"/>
          <w:rtl/>
        </w:rPr>
        <w:t>מתפ"ש</w:t>
      </w:r>
      <w:proofErr w:type="spellEnd"/>
      <w:r w:rsidR="004C21CF">
        <w:rPr>
          <w:rFonts w:hint="cs"/>
          <w:sz w:val="24"/>
          <w:rtl/>
        </w:rPr>
        <w:t xml:space="preserve"> וקמ"ט תכנון</w:t>
      </w:r>
    </w:p>
    <w:p w14:paraId="0CD847B0" w14:textId="77777777" w:rsidR="00ED41E4" w:rsidRPr="00F87B66" w:rsidRDefault="00ED41E4" w:rsidP="00305F69">
      <w:pPr>
        <w:spacing w:after="240"/>
        <w:rPr>
          <w:b/>
          <w:bCs/>
          <w:sz w:val="24"/>
          <w:rtl/>
        </w:rPr>
      </w:pPr>
      <w:r w:rsidRPr="00F87B66">
        <w:rPr>
          <w:b/>
          <w:bCs/>
          <w:sz w:val="24"/>
          <w:rtl/>
        </w:rPr>
        <w:t>(להלן - "ה</w:t>
      </w:r>
      <w:r w:rsidR="00610C7A" w:rsidRPr="00F87B66">
        <w:rPr>
          <w:b/>
          <w:bCs/>
          <w:sz w:val="24"/>
          <w:rtl/>
        </w:rPr>
        <w:t>מנהל</w:t>
      </w:r>
      <w:r w:rsidRPr="00F87B66">
        <w:rPr>
          <w:b/>
          <w:bCs/>
          <w:sz w:val="24"/>
          <w:rtl/>
        </w:rPr>
        <w:t>")</w:t>
      </w:r>
    </w:p>
    <w:p w14:paraId="6042E4DB" w14:textId="77777777" w:rsidR="00ED41E4" w:rsidRPr="00F87B66" w:rsidRDefault="00ED41E4" w:rsidP="00305F69">
      <w:pPr>
        <w:spacing w:after="240"/>
        <w:ind w:left="6480" w:firstLine="720"/>
        <w:rPr>
          <w:b/>
          <w:bCs/>
          <w:sz w:val="24"/>
          <w:u w:val="single"/>
          <w:rtl/>
        </w:rPr>
      </w:pPr>
      <w:r w:rsidRPr="00F87B66">
        <w:rPr>
          <w:b/>
          <w:bCs/>
          <w:sz w:val="24"/>
          <w:u w:val="single"/>
          <w:rtl/>
        </w:rPr>
        <w:t>מצד אחד</w:t>
      </w:r>
    </w:p>
    <w:p w14:paraId="01528F10" w14:textId="77777777" w:rsidR="00ED41E4" w:rsidRPr="00F87B66" w:rsidRDefault="00ED41E4" w:rsidP="00305F69">
      <w:pPr>
        <w:spacing w:after="240"/>
        <w:ind w:left="1152" w:hanging="1152"/>
        <w:rPr>
          <w:sz w:val="24"/>
          <w:rtl/>
        </w:rPr>
      </w:pPr>
      <w:r w:rsidRPr="00F87B66">
        <w:rPr>
          <w:b/>
          <w:bCs/>
          <w:sz w:val="24"/>
          <w:rtl/>
        </w:rPr>
        <w:t>לבין:</w:t>
      </w:r>
      <w:r w:rsidRPr="00F87B66">
        <w:rPr>
          <w:sz w:val="24"/>
          <w:rtl/>
        </w:rPr>
        <w:tab/>
        <w:t>_____________________________</w:t>
      </w:r>
    </w:p>
    <w:p w14:paraId="574702B2" w14:textId="28E91A2E" w:rsidR="00ED41E4" w:rsidRPr="00F87B66" w:rsidRDefault="00916640" w:rsidP="005B363B">
      <w:pPr>
        <w:spacing w:after="240"/>
        <w:ind w:left="2306" w:hanging="1600"/>
        <w:rPr>
          <w:sz w:val="24"/>
          <w:rtl/>
        </w:rPr>
      </w:pPr>
      <w:r w:rsidRPr="00F87B66">
        <w:rPr>
          <w:rFonts w:hint="cs"/>
          <w:b/>
          <w:bCs/>
          <w:sz w:val="24"/>
          <w:rtl/>
        </w:rPr>
        <w:t>(</w:t>
      </w:r>
      <w:r w:rsidR="00ED41E4" w:rsidRPr="00F87B66">
        <w:rPr>
          <w:b/>
          <w:bCs/>
          <w:sz w:val="24"/>
          <w:rtl/>
        </w:rPr>
        <w:t>להלן: "</w:t>
      </w:r>
      <w:r w:rsidR="005B363B">
        <w:rPr>
          <w:rFonts w:hint="cs"/>
          <w:b/>
          <w:bCs/>
          <w:sz w:val="24"/>
          <w:rtl/>
        </w:rPr>
        <w:t>היועץ</w:t>
      </w:r>
      <w:r w:rsidR="00ED41E4" w:rsidRPr="00F87B66">
        <w:rPr>
          <w:b/>
          <w:bCs/>
          <w:sz w:val="24"/>
          <w:rtl/>
        </w:rPr>
        <w:t>"</w:t>
      </w:r>
      <w:r w:rsidRPr="00F87B66">
        <w:rPr>
          <w:rFonts w:hint="cs"/>
          <w:sz w:val="24"/>
          <w:rtl/>
        </w:rPr>
        <w:t>)</w:t>
      </w:r>
      <w:r w:rsidR="00ED41E4" w:rsidRPr="00F87B66">
        <w:rPr>
          <w:sz w:val="24"/>
          <w:rtl/>
        </w:rPr>
        <w:t xml:space="preserve"> </w:t>
      </w:r>
    </w:p>
    <w:p w14:paraId="5A3F551C" w14:textId="77777777" w:rsidR="00ED41E4" w:rsidRPr="00F87B66" w:rsidRDefault="00ED41E4" w:rsidP="00BD1C1A">
      <w:pPr>
        <w:spacing w:after="240" w:line="360" w:lineRule="auto"/>
        <w:ind w:left="6480" w:firstLine="720"/>
        <w:jc w:val="left"/>
        <w:rPr>
          <w:b/>
          <w:bCs/>
          <w:sz w:val="24"/>
          <w:u w:val="single"/>
          <w:rtl/>
        </w:rPr>
      </w:pPr>
      <w:r w:rsidRPr="00F87B66">
        <w:rPr>
          <w:b/>
          <w:bCs/>
          <w:sz w:val="24"/>
          <w:u w:val="single"/>
          <w:rtl/>
        </w:rPr>
        <w:t>מצד שני</w:t>
      </w:r>
    </w:p>
    <w:p w14:paraId="4F25832D" w14:textId="06F50860" w:rsidR="00C92F28" w:rsidRPr="00C92F28" w:rsidRDefault="00ED41E4" w:rsidP="00C92F28">
      <w:pPr>
        <w:spacing w:after="240" w:line="240" w:lineRule="auto"/>
        <w:ind w:left="990" w:hanging="851"/>
        <w:rPr>
          <w:b/>
          <w:bCs/>
          <w:sz w:val="24"/>
          <w:u w:val="single"/>
          <w:rtl/>
        </w:rPr>
      </w:pPr>
      <w:r w:rsidRPr="00BD1C1A">
        <w:rPr>
          <w:rFonts w:ascii="David" w:hAnsi="David"/>
          <w:b/>
          <w:bCs/>
          <w:sz w:val="24"/>
          <w:rtl/>
        </w:rPr>
        <w:t>הואיל</w:t>
      </w:r>
      <w:r w:rsidRPr="00BD1C1A">
        <w:rPr>
          <w:rFonts w:ascii="David" w:hAnsi="David"/>
          <w:sz w:val="24"/>
          <w:rtl/>
        </w:rPr>
        <w:t xml:space="preserve"> </w:t>
      </w:r>
      <w:r w:rsidR="00633702" w:rsidRPr="00BD1C1A">
        <w:rPr>
          <w:rFonts w:ascii="David" w:hAnsi="David"/>
          <w:sz w:val="24"/>
          <w:rtl/>
        </w:rPr>
        <w:t xml:space="preserve">   </w:t>
      </w:r>
      <w:r w:rsidRPr="00BD1C1A">
        <w:rPr>
          <w:rFonts w:ascii="David" w:hAnsi="David"/>
          <w:sz w:val="24"/>
          <w:rtl/>
        </w:rPr>
        <w:t>וה</w:t>
      </w:r>
      <w:r w:rsidR="00610C7A" w:rsidRPr="00BD1C1A">
        <w:rPr>
          <w:rFonts w:ascii="David" w:hAnsi="David"/>
          <w:sz w:val="24"/>
          <w:rtl/>
        </w:rPr>
        <w:t>מנהל</w:t>
      </w:r>
      <w:r w:rsidRPr="00BD1C1A">
        <w:rPr>
          <w:rFonts w:ascii="David" w:hAnsi="David"/>
          <w:sz w:val="24"/>
          <w:rtl/>
        </w:rPr>
        <w:t xml:space="preserve"> יצא </w:t>
      </w:r>
      <w:r w:rsidR="00C92F28">
        <w:rPr>
          <w:rFonts w:ascii="David" w:hAnsi="David" w:hint="cs"/>
          <w:b/>
          <w:bCs/>
          <w:sz w:val="24"/>
          <w:rtl/>
        </w:rPr>
        <w:t>ב</w:t>
      </w:r>
      <w:r w:rsidR="00C92F28" w:rsidRPr="00C92F28">
        <w:rPr>
          <w:rFonts w:ascii="David" w:hAnsi="David"/>
          <w:b/>
          <w:bCs/>
          <w:sz w:val="24"/>
          <w:rtl/>
        </w:rPr>
        <w:t xml:space="preserve">מכרז פומבי מס' </w:t>
      </w:r>
      <w:r w:rsidR="00C92F28" w:rsidRPr="00C92F28">
        <w:rPr>
          <w:rFonts w:ascii="David" w:hAnsi="David" w:hint="cs"/>
          <w:b/>
          <w:bCs/>
          <w:sz w:val="24"/>
          <w:rtl/>
        </w:rPr>
        <w:t xml:space="preserve">11/2025 - </w:t>
      </w:r>
      <w:r w:rsidR="00C92F28" w:rsidRPr="00C92F28">
        <w:rPr>
          <w:b/>
          <w:bCs/>
          <w:sz w:val="24"/>
          <w:rtl/>
        </w:rPr>
        <w:t xml:space="preserve">למתן </w:t>
      </w:r>
      <w:r w:rsidR="00C92F28" w:rsidRPr="00C92F28">
        <w:rPr>
          <w:rFonts w:hint="cs"/>
          <w:b/>
          <w:bCs/>
          <w:sz w:val="24"/>
          <w:rtl/>
        </w:rPr>
        <w:t>שירותי</w:t>
      </w:r>
      <w:r w:rsidR="00C92F28" w:rsidRPr="00C92F28">
        <w:rPr>
          <w:b/>
          <w:bCs/>
          <w:sz w:val="24"/>
          <w:rtl/>
        </w:rPr>
        <w:t xml:space="preserve"> ייעוץ </w:t>
      </w:r>
      <w:sdt>
        <w:sdtPr>
          <w:rPr>
            <w:rFonts w:hint="cs"/>
            <w:b/>
            <w:bCs/>
            <w:sz w:val="24"/>
            <w:rtl/>
          </w:rPr>
          <w:id w:val="-891806906"/>
          <w:placeholder>
            <w:docPart w:val="0830215596184B009CAA84F9327E075B"/>
          </w:placeholder>
          <w:text/>
        </w:sdtPr>
        <w:sdtEndPr>
          <w:rPr>
            <w:rFonts w:hint="default"/>
          </w:rPr>
        </w:sdtEndPr>
        <w:sdtContent>
          <w:r w:rsidR="00C92F28" w:rsidRPr="00C92F28">
            <w:rPr>
              <w:rFonts w:hint="cs"/>
              <w:b/>
              <w:bCs/>
              <w:sz w:val="24"/>
              <w:rtl/>
            </w:rPr>
            <w:t>להנחיה ובדיקת תכנון תשתיות תחבורה</w:t>
          </w:r>
        </w:sdtContent>
      </w:sdt>
      <w:r w:rsidR="00C92F28" w:rsidRPr="00C92F28">
        <w:rPr>
          <w:b/>
          <w:bCs/>
          <w:sz w:val="24"/>
          <w:rtl/>
        </w:rPr>
        <w:t xml:space="preserve"> עבור </w:t>
      </w:r>
      <w:r w:rsidR="00C92F28" w:rsidRPr="00C92F28">
        <w:rPr>
          <w:rFonts w:hint="cs"/>
          <w:b/>
          <w:bCs/>
          <w:sz w:val="24"/>
          <w:rtl/>
        </w:rPr>
        <w:t xml:space="preserve">לשכת התכנון </w:t>
      </w:r>
      <w:proofErr w:type="spellStart"/>
      <w:r w:rsidR="00C92F28" w:rsidRPr="00C92F28">
        <w:rPr>
          <w:rFonts w:hint="cs"/>
          <w:b/>
          <w:bCs/>
          <w:sz w:val="24"/>
          <w:rtl/>
        </w:rPr>
        <w:t>במינהל</w:t>
      </w:r>
      <w:proofErr w:type="spellEnd"/>
      <w:r w:rsidR="00C92F28" w:rsidRPr="00C92F28">
        <w:rPr>
          <w:rFonts w:hint="cs"/>
          <w:b/>
          <w:bCs/>
          <w:sz w:val="24"/>
          <w:rtl/>
        </w:rPr>
        <w:t xml:space="preserve"> האזרחי ליהודה ושומרון;</w:t>
      </w:r>
    </w:p>
    <w:p w14:paraId="2D30B727" w14:textId="15607940" w:rsidR="00C84D25" w:rsidRPr="00F87B66" w:rsidRDefault="00C84D25" w:rsidP="00C92F28">
      <w:pPr>
        <w:spacing w:after="240"/>
        <w:ind w:left="990" w:hanging="851"/>
        <w:rPr>
          <w:sz w:val="24"/>
          <w:rtl/>
        </w:rPr>
      </w:pPr>
      <w:bookmarkStart w:id="23" w:name="_Hlk156144349"/>
      <w:r w:rsidRPr="00F87B66">
        <w:rPr>
          <w:b/>
          <w:bCs/>
          <w:sz w:val="24"/>
          <w:rtl/>
        </w:rPr>
        <w:t>והואיל</w:t>
      </w:r>
      <w:r w:rsidRPr="00F87B66">
        <w:rPr>
          <w:sz w:val="24"/>
          <w:rtl/>
        </w:rPr>
        <w:t xml:space="preserve">     והצעת היועץ נמצאה תואמת לדרישות המכרז;</w:t>
      </w:r>
    </w:p>
    <w:p w14:paraId="40EF2883" w14:textId="5C62AA85" w:rsidR="00C84D25" w:rsidRPr="00F87B66" w:rsidRDefault="00C92F28" w:rsidP="00305F69">
      <w:pPr>
        <w:spacing w:after="240"/>
        <w:ind w:left="864" w:hanging="864"/>
        <w:rPr>
          <w:sz w:val="24"/>
          <w:rtl/>
        </w:rPr>
      </w:pPr>
      <w:r>
        <w:rPr>
          <w:rFonts w:hint="cs"/>
          <w:b/>
          <w:bCs/>
          <w:sz w:val="24"/>
          <w:rtl/>
        </w:rPr>
        <w:t xml:space="preserve"> </w:t>
      </w:r>
      <w:r w:rsidR="00C84D25" w:rsidRPr="00F87B66">
        <w:rPr>
          <w:b/>
          <w:bCs/>
          <w:sz w:val="24"/>
          <w:rtl/>
        </w:rPr>
        <w:t>והואיל</w:t>
      </w:r>
      <w:r w:rsidR="00C84D25" w:rsidRPr="00F87B66">
        <w:rPr>
          <w:sz w:val="24"/>
          <w:rtl/>
        </w:rPr>
        <w:tab/>
        <w:t>וה</w:t>
      </w:r>
      <w:r w:rsidR="00610C7A" w:rsidRPr="00F87B66">
        <w:rPr>
          <w:sz w:val="24"/>
          <w:rtl/>
        </w:rPr>
        <w:t>מנהל</w:t>
      </w:r>
      <w:r w:rsidR="00C84D25" w:rsidRPr="00F87B66">
        <w:rPr>
          <w:sz w:val="24"/>
          <w:rtl/>
        </w:rPr>
        <w:t xml:space="preserve"> מעוניין כי היועץ יעניק לו שירותי ייעוץ </w:t>
      </w:r>
      <w:r w:rsidR="00C84D25" w:rsidRPr="00F87B66">
        <w:rPr>
          <w:rFonts w:hint="cs"/>
          <w:sz w:val="24"/>
          <w:rtl/>
        </w:rPr>
        <w:t xml:space="preserve">וסיוע </w:t>
      </w:r>
      <w:r w:rsidR="00C84D25" w:rsidRPr="00F87B66">
        <w:rPr>
          <w:sz w:val="24"/>
          <w:rtl/>
        </w:rPr>
        <w:t xml:space="preserve">כמפורט בהסכם זה (להלן – </w:t>
      </w:r>
      <w:r w:rsidR="00C84D25" w:rsidRPr="00F87B66">
        <w:rPr>
          <w:b/>
          <w:bCs/>
          <w:sz w:val="24"/>
          <w:rtl/>
        </w:rPr>
        <w:t>"השירותים"</w:t>
      </w:r>
      <w:r w:rsidR="00C84D25" w:rsidRPr="00F87B66">
        <w:rPr>
          <w:sz w:val="24"/>
          <w:rtl/>
        </w:rPr>
        <w:t>) כקבלן עצמאי, והיועץ מעוניין לתת ל</w:t>
      </w:r>
      <w:r w:rsidR="00610C7A" w:rsidRPr="00F87B66">
        <w:rPr>
          <w:sz w:val="24"/>
          <w:rtl/>
        </w:rPr>
        <w:t>מנהל</w:t>
      </w:r>
      <w:r w:rsidR="00C84D25" w:rsidRPr="00F87B66">
        <w:rPr>
          <w:sz w:val="24"/>
          <w:rtl/>
        </w:rPr>
        <w:t xml:space="preserve"> את השירותים כקבלן עצמאי - והכל כאמור בהסכם זה;</w:t>
      </w:r>
    </w:p>
    <w:p w14:paraId="31F20AA9" w14:textId="5034A820" w:rsidR="00C84D25" w:rsidRPr="00F87B66" w:rsidRDefault="00C92F28" w:rsidP="00305F69">
      <w:pPr>
        <w:spacing w:after="240"/>
        <w:ind w:left="864" w:hanging="864"/>
        <w:rPr>
          <w:sz w:val="24"/>
          <w:rtl/>
        </w:rPr>
      </w:pPr>
      <w:r>
        <w:rPr>
          <w:rFonts w:hint="cs"/>
          <w:b/>
          <w:bCs/>
          <w:sz w:val="24"/>
          <w:rtl/>
        </w:rPr>
        <w:t xml:space="preserve"> </w:t>
      </w:r>
      <w:r w:rsidR="00C84D25" w:rsidRPr="00F87B66">
        <w:rPr>
          <w:b/>
          <w:bCs/>
          <w:sz w:val="24"/>
          <w:rtl/>
        </w:rPr>
        <w:t>והואיל</w:t>
      </w:r>
      <w:r w:rsidR="00C84D25" w:rsidRPr="00F87B66">
        <w:rPr>
          <w:sz w:val="24"/>
          <w:rtl/>
        </w:rPr>
        <w:tab/>
        <w:t>והיועץ מצהיר, כי הוא בעל הידע, היכולת והכישורים הנדרשים לצורך מתן השירותים;</w:t>
      </w:r>
    </w:p>
    <w:p w14:paraId="2D8FC81E" w14:textId="0F22BE7A" w:rsidR="00C84D25" w:rsidRPr="00F87B66" w:rsidRDefault="00C92F28" w:rsidP="00305F69">
      <w:pPr>
        <w:spacing w:after="240"/>
        <w:ind w:left="864" w:hanging="864"/>
        <w:rPr>
          <w:sz w:val="24"/>
          <w:rtl/>
        </w:rPr>
      </w:pPr>
      <w:r>
        <w:rPr>
          <w:rFonts w:hint="cs"/>
          <w:b/>
          <w:bCs/>
          <w:sz w:val="24"/>
          <w:rtl/>
        </w:rPr>
        <w:t xml:space="preserve"> </w:t>
      </w:r>
      <w:r w:rsidR="00C84D25" w:rsidRPr="00F87B66">
        <w:rPr>
          <w:b/>
          <w:bCs/>
          <w:sz w:val="24"/>
          <w:rtl/>
        </w:rPr>
        <w:t>והואיל</w:t>
      </w:r>
      <w:r w:rsidR="00C84D25" w:rsidRPr="00F87B66">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936AC0" w14:textId="42F2028C" w:rsidR="00350AB0" w:rsidRPr="00F87B66" w:rsidRDefault="00C92F28" w:rsidP="00350AB0">
      <w:pPr>
        <w:spacing w:after="240"/>
        <w:ind w:left="658"/>
        <w:rPr>
          <w:sz w:val="24"/>
          <w:rtl/>
        </w:rPr>
      </w:pPr>
      <w:r>
        <w:rPr>
          <w:rFonts w:hint="cs"/>
          <w:b/>
          <w:bCs/>
          <w:sz w:val="24"/>
          <w:rtl/>
        </w:rPr>
        <w:t xml:space="preserve"> </w:t>
      </w:r>
      <w:r w:rsidR="00350AB0" w:rsidRPr="00F87B66">
        <w:rPr>
          <w:b/>
          <w:bCs/>
          <w:sz w:val="24"/>
          <w:rtl/>
        </w:rPr>
        <w:t>והואי</w:t>
      </w:r>
      <w:r w:rsidR="00350AB0">
        <w:rPr>
          <w:rFonts w:hint="cs"/>
          <w:b/>
          <w:bCs/>
          <w:sz w:val="24"/>
          <w:rtl/>
        </w:rPr>
        <w:t xml:space="preserve">ל </w:t>
      </w:r>
      <w:r w:rsidR="00350AB0">
        <w:rPr>
          <w:b/>
          <w:bCs/>
          <w:sz w:val="24"/>
          <w:rtl/>
        </w:rPr>
        <w:tab/>
      </w:r>
      <w:r w:rsidR="00350AB0">
        <w:rPr>
          <w:b/>
          <w:bCs/>
          <w:sz w:val="24"/>
          <w:rtl/>
        </w:rPr>
        <w:tab/>
      </w:r>
      <w:r w:rsidR="00350AB0">
        <w:rPr>
          <w:rFonts w:hint="cs"/>
          <w:b/>
          <w:bCs/>
          <w:sz w:val="24"/>
          <w:rtl/>
        </w:rPr>
        <w:t xml:space="preserve">   </w:t>
      </w:r>
      <w:r w:rsidR="00350AB0" w:rsidRPr="00F87B66">
        <w:rPr>
          <w:sz w:val="24"/>
          <w:rtl/>
        </w:rPr>
        <w:t>והמנהל מסכים להתקשרות עם היועץ כקבלן עצמאי על בסיס הצהרה דלעיל;</w:t>
      </w:r>
    </w:p>
    <w:p w14:paraId="5B730C9C" w14:textId="59587F7D" w:rsidR="00350AB0" w:rsidRPr="00F87B66" w:rsidRDefault="00C92F28" w:rsidP="00350AB0">
      <w:pPr>
        <w:spacing w:after="240"/>
        <w:ind w:left="658"/>
        <w:rPr>
          <w:sz w:val="24"/>
          <w:rtl/>
        </w:rPr>
      </w:pPr>
      <w:r>
        <w:rPr>
          <w:rFonts w:hint="cs"/>
          <w:b/>
          <w:bCs/>
          <w:sz w:val="24"/>
          <w:rtl/>
        </w:rPr>
        <w:t xml:space="preserve"> </w:t>
      </w:r>
      <w:r w:rsidR="00350AB0" w:rsidRPr="00F87B66">
        <w:rPr>
          <w:b/>
          <w:bCs/>
          <w:sz w:val="24"/>
          <w:rtl/>
        </w:rPr>
        <w:t>והואיל</w:t>
      </w:r>
      <w:r w:rsidR="00350AB0" w:rsidRPr="00F87B66">
        <w:rPr>
          <w:sz w:val="24"/>
          <w:rtl/>
        </w:rPr>
        <w:t xml:space="preserve"> </w:t>
      </w:r>
      <w:r w:rsidR="00350AB0" w:rsidRPr="00F87B66">
        <w:rPr>
          <w:sz w:val="24"/>
          <w:rtl/>
        </w:rPr>
        <w:tab/>
        <w:t xml:space="preserve">  </w:t>
      </w:r>
      <w:r w:rsidR="00350AB0">
        <w:rPr>
          <w:rFonts w:hint="cs"/>
          <w:sz w:val="24"/>
          <w:rtl/>
        </w:rPr>
        <w:t xml:space="preserve">  </w:t>
      </w:r>
      <w:r w:rsidR="00350AB0" w:rsidRPr="00F87B66">
        <w:rPr>
          <w:sz w:val="24"/>
          <w:rtl/>
        </w:rPr>
        <w:t>וברצון הצדדים להסדיר את זכויותיהם וחובותיהם ההדדיות;</w:t>
      </w:r>
    </w:p>
    <w:p w14:paraId="08DD5382" w14:textId="77777777" w:rsidR="00075F14" w:rsidRPr="00F87B66" w:rsidRDefault="00075F14" w:rsidP="00305F69">
      <w:pPr>
        <w:spacing w:after="240"/>
        <w:rPr>
          <w:sz w:val="24"/>
          <w:rtl/>
        </w:rPr>
      </w:pPr>
    </w:p>
    <w:p w14:paraId="790564A8" w14:textId="77777777" w:rsidR="00C84D25" w:rsidRPr="00F87B66" w:rsidRDefault="00C84D25" w:rsidP="00305F69">
      <w:pPr>
        <w:spacing w:after="240"/>
        <w:jc w:val="center"/>
        <w:rPr>
          <w:b/>
          <w:bCs/>
          <w:sz w:val="24"/>
          <w:u w:val="single"/>
          <w:rtl/>
        </w:rPr>
      </w:pPr>
      <w:bookmarkStart w:id="24" w:name="_Hlk196048074"/>
      <w:bookmarkEnd w:id="23"/>
      <w:r w:rsidRPr="00F87B66">
        <w:rPr>
          <w:b/>
          <w:bCs/>
          <w:sz w:val="24"/>
          <w:u w:val="single"/>
          <w:rtl/>
        </w:rPr>
        <w:t xml:space="preserve">לפיכך הותנה, הוצהר והוסכם בין הצדדים כדלקמן: </w:t>
      </w:r>
    </w:p>
    <w:p w14:paraId="5EF3765E" w14:textId="77777777" w:rsidR="00C84D25" w:rsidRPr="00F87B66" w:rsidRDefault="00C84D25" w:rsidP="008419E6">
      <w:pPr>
        <w:pStyle w:val="a6"/>
        <w:numPr>
          <w:ilvl w:val="0"/>
          <w:numId w:val="16"/>
        </w:numPr>
        <w:spacing w:after="240" w:line="276" w:lineRule="auto"/>
        <w:rPr>
          <w:sz w:val="24"/>
          <w:u w:val="single"/>
        </w:rPr>
      </w:pPr>
      <w:bookmarkStart w:id="25" w:name="_Hlk156144451"/>
      <w:r w:rsidRPr="00F87B66">
        <w:rPr>
          <w:b/>
          <w:bCs/>
          <w:sz w:val="24"/>
          <w:u w:val="single"/>
          <w:rtl/>
        </w:rPr>
        <w:lastRenderedPageBreak/>
        <w:t>היקף הוראות ההסכם ושינוייו</w:t>
      </w:r>
    </w:p>
    <w:p w14:paraId="3D10DF5F" w14:textId="34EEEFC2" w:rsidR="00C84D25" w:rsidRPr="00F87B66" w:rsidRDefault="00C84D25" w:rsidP="008419E6">
      <w:pPr>
        <w:pStyle w:val="a6"/>
        <w:numPr>
          <w:ilvl w:val="1"/>
          <w:numId w:val="16"/>
        </w:numPr>
        <w:spacing w:after="240" w:line="276" w:lineRule="auto"/>
        <w:rPr>
          <w:sz w:val="24"/>
          <w:u w:val="single"/>
        </w:rPr>
      </w:pPr>
      <w:r w:rsidRPr="00F87B66">
        <w:rPr>
          <w:sz w:val="24"/>
          <w:rtl/>
        </w:rPr>
        <w:t>המבוא להסכם</w:t>
      </w:r>
      <w:r w:rsidR="00170ED8">
        <w:rPr>
          <w:rFonts w:hint="cs"/>
          <w:sz w:val="24"/>
          <w:rtl/>
        </w:rPr>
        <w:t xml:space="preserve">, המכרז </w:t>
      </w:r>
      <w:r w:rsidRPr="00F87B66">
        <w:rPr>
          <w:sz w:val="24"/>
          <w:rtl/>
        </w:rPr>
        <w:t>והנספחים המצורפים להסכם (לרבות המפרט הטכני) מהווים חלק בלתי נפרד מההסכם</w:t>
      </w:r>
      <w:r w:rsidRPr="00F87B66">
        <w:rPr>
          <w:rFonts w:hint="cs"/>
          <w:sz w:val="24"/>
          <w:rtl/>
        </w:rPr>
        <w:t>.</w:t>
      </w:r>
    </w:p>
    <w:p w14:paraId="4B561694" w14:textId="77777777" w:rsidR="00C84D25" w:rsidRPr="00F87B66" w:rsidRDefault="00C84D25" w:rsidP="008419E6">
      <w:pPr>
        <w:pStyle w:val="a6"/>
        <w:numPr>
          <w:ilvl w:val="1"/>
          <w:numId w:val="16"/>
        </w:numPr>
        <w:spacing w:after="240" w:line="276" w:lineRule="auto"/>
        <w:rPr>
          <w:sz w:val="24"/>
          <w:u w:val="single"/>
        </w:rPr>
      </w:pPr>
      <w:r w:rsidRPr="00F87B66">
        <w:rPr>
          <w:sz w:val="24"/>
          <w:rtl/>
        </w:rPr>
        <w:t>ההסכם ממצה כל הסכמה קודמת או נוספת של הצדדים, בכתב או בעל פה או בהתנהגות, וכל היחסים בינם אשר הם בתוקף ביום חתימת ההסכם.</w:t>
      </w:r>
    </w:p>
    <w:p w14:paraId="631D3342" w14:textId="3C56A73C" w:rsidR="00B36795" w:rsidRPr="00B7230D" w:rsidRDefault="00B36795" w:rsidP="00B36795">
      <w:pPr>
        <w:pStyle w:val="a6"/>
        <w:numPr>
          <w:ilvl w:val="1"/>
          <w:numId w:val="16"/>
        </w:numPr>
        <w:spacing w:after="240" w:line="276" w:lineRule="auto"/>
        <w:rPr>
          <w:sz w:val="24"/>
          <w:rtl/>
        </w:rPr>
      </w:pPr>
      <w:r w:rsidRPr="00B7230D">
        <w:rPr>
          <w:sz w:val="24"/>
          <w:rtl/>
        </w:rPr>
        <w:t>כל נספח להסכם, שייערך לאחר חתימת ההסכם</w:t>
      </w:r>
      <w:r>
        <w:rPr>
          <w:rFonts w:hint="cs"/>
          <w:sz w:val="24"/>
          <w:rtl/>
        </w:rPr>
        <w:t xml:space="preserve"> וייחתם על-ידי </w:t>
      </w:r>
      <w:r w:rsidR="00EC6175">
        <w:rPr>
          <w:rFonts w:hint="cs"/>
          <w:sz w:val="24"/>
          <w:rtl/>
        </w:rPr>
        <w:t>היועץ</w:t>
      </w:r>
      <w:r>
        <w:rPr>
          <w:rFonts w:hint="cs"/>
          <w:sz w:val="24"/>
          <w:rtl/>
        </w:rPr>
        <w:t xml:space="preserve"> ועל-ידי </w:t>
      </w:r>
      <w:proofErr w:type="spellStart"/>
      <w:r>
        <w:rPr>
          <w:rFonts w:hint="cs"/>
          <w:sz w:val="24"/>
          <w:rtl/>
        </w:rPr>
        <w:t>מורשי</w:t>
      </w:r>
      <w:proofErr w:type="spellEnd"/>
      <w:r>
        <w:rPr>
          <w:rFonts w:hint="cs"/>
          <w:sz w:val="24"/>
          <w:rtl/>
        </w:rPr>
        <w:t xml:space="preserve"> החתימה של המנהל האזרחי</w:t>
      </w:r>
      <w:r w:rsidRPr="00B7230D">
        <w:rPr>
          <w:sz w:val="24"/>
          <w:rtl/>
        </w:rPr>
        <w:t>, יהווה חלק בלתי נפרד מן ההסכם מרגע חתימת הצדדים על הנספח.</w:t>
      </w:r>
    </w:p>
    <w:p w14:paraId="491E9895" w14:textId="77777777" w:rsidR="00C84D25" w:rsidRDefault="00C84D25" w:rsidP="008419E6">
      <w:pPr>
        <w:pStyle w:val="a6"/>
        <w:numPr>
          <w:ilvl w:val="1"/>
          <w:numId w:val="16"/>
        </w:numPr>
        <w:spacing w:after="240" w:line="276" w:lineRule="auto"/>
        <w:rPr>
          <w:sz w:val="24"/>
        </w:rPr>
      </w:pPr>
      <w:r w:rsidRPr="00F87B66">
        <w:rPr>
          <w:sz w:val="24"/>
          <w:rtl/>
        </w:rPr>
        <w:t>בכפוף לאמור בסעי</w:t>
      </w:r>
      <w:r w:rsidR="0002543A">
        <w:rPr>
          <w:rFonts w:hint="cs"/>
          <w:sz w:val="24"/>
          <w:rtl/>
        </w:rPr>
        <w:t>ף</w:t>
      </w:r>
      <w:r w:rsidRPr="00F87B66">
        <w:rPr>
          <w:sz w:val="24"/>
          <w:rtl/>
        </w:rPr>
        <w:t xml:space="preserve"> 4 להלן, כל שינוי בתנאי ההסכם ובנספחיו יעשה בכתב ובחתימת הצדדים, ולא יהיה תוקף לשינויים שנעשו בדרך אחרת</w:t>
      </w:r>
      <w:r w:rsidRPr="00F87B66">
        <w:rPr>
          <w:rFonts w:hint="cs"/>
          <w:sz w:val="24"/>
          <w:rtl/>
        </w:rPr>
        <w:t>.</w:t>
      </w:r>
      <w:r w:rsidRPr="00F87B66">
        <w:rPr>
          <w:sz w:val="24"/>
          <w:rtl/>
        </w:rPr>
        <w:t xml:space="preserve"> </w:t>
      </w:r>
    </w:p>
    <w:p w14:paraId="18D31686" w14:textId="5D825D98" w:rsidR="00C84D25" w:rsidRPr="00A71968" w:rsidRDefault="00A71968" w:rsidP="00A71968">
      <w:pPr>
        <w:pStyle w:val="a6"/>
        <w:numPr>
          <w:ilvl w:val="0"/>
          <w:numId w:val="16"/>
        </w:numPr>
        <w:spacing w:after="240" w:line="276" w:lineRule="auto"/>
        <w:rPr>
          <w:sz w:val="24"/>
        </w:rPr>
      </w:pPr>
      <w:r w:rsidRPr="00F87B66">
        <w:rPr>
          <w:rFonts w:hint="cs"/>
          <w:b/>
          <w:bCs/>
          <w:sz w:val="24"/>
          <w:u w:val="single"/>
          <w:rtl/>
        </w:rPr>
        <w:t>פרשנות</w:t>
      </w:r>
    </w:p>
    <w:p w14:paraId="7513D9C9" w14:textId="5BCAEA8D" w:rsidR="00C84D25" w:rsidRPr="00F87B66" w:rsidRDefault="00C84D25" w:rsidP="008419E6">
      <w:pPr>
        <w:pStyle w:val="a6"/>
        <w:numPr>
          <w:ilvl w:val="1"/>
          <w:numId w:val="16"/>
        </w:numPr>
        <w:spacing w:after="240" w:line="276" w:lineRule="auto"/>
        <w:rPr>
          <w:sz w:val="24"/>
        </w:rPr>
      </w:pPr>
      <w:r w:rsidRPr="00F87B66">
        <w:rPr>
          <w:sz w:val="24"/>
          <w:rtl/>
        </w:rPr>
        <w:t xml:space="preserve">בכל מקום בו קיימת סתירה או אי התאמה בין התחייבויות </w:t>
      </w:r>
      <w:r w:rsidRPr="00F87B66">
        <w:rPr>
          <w:rFonts w:hint="cs"/>
          <w:sz w:val="24"/>
          <w:rtl/>
        </w:rPr>
        <w:t>היועץ</w:t>
      </w:r>
      <w:r w:rsidRPr="00F87B66">
        <w:rPr>
          <w:sz w:val="24"/>
          <w:rtl/>
        </w:rPr>
        <w:t xml:space="preserve"> </w:t>
      </w:r>
      <w:r w:rsidRPr="00F87B66">
        <w:rPr>
          <w:rFonts w:hint="cs"/>
          <w:sz w:val="24"/>
          <w:rtl/>
        </w:rPr>
        <w:t>או</w:t>
      </w:r>
      <w:r w:rsidRPr="00F87B66">
        <w:rPr>
          <w:sz w:val="24"/>
          <w:rtl/>
        </w:rPr>
        <w:t xml:space="preserve"> זכויות ה</w:t>
      </w:r>
      <w:r w:rsidR="00610C7A" w:rsidRPr="00F87B66">
        <w:rPr>
          <w:sz w:val="24"/>
          <w:rtl/>
        </w:rPr>
        <w:t>מנהל</w:t>
      </w:r>
      <w:r w:rsidRPr="00F87B66">
        <w:rPr>
          <w:sz w:val="24"/>
          <w:rtl/>
        </w:rPr>
        <w:t xml:space="preserve"> האזרחי בהסכם (לרבות בנספחיו), תחול ההוראה המיטיבה עם ה</w:t>
      </w:r>
      <w:r w:rsidR="00610C7A" w:rsidRPr="00F87B66">
        <w:rPr>
          <w:sz w:val="24"/>
          <w:rtl/>
        </w:rPr>
        <w:t>מנהל</w:t>
      </w:r>
      <w:r w:rsidRPr="00F87B66">
        <w:rPr>
          <w:sz w:val="24"/>
          <w:rtl/>
        </w:rPr>
        <w:t xml:space="preserve"> האזרחי</w:t>
      </w:r>
      <w:r w:rsidR="00A045E1">
        <w:rPr>
          <w:rFonts w:hint="cs"/>
          <w:sz w:val="24"/>
          <w:rtl/>
        </w:rPr>
        <w:t>.</w:t>
      </w:r>
    </w:p>
    <w:p w14:paraId="1596DC53" w14:textId="77777777" w:rsidR="00C84D25" w:rsidRPr="00F87B66" w:rsidRDefault="00C84D25" w:rsidP="008419E6">
      <w:pPr>
        <w:pStyle w:val="a6"/>
        <w:numPr>
          <w:ilvl w:val="1"/>
          <w:numId w:val="16"/>
        </w:numPr>
        <w:spacing w:after="240" w:line="276" w:lineRule="auto"/>
        <w:rPr>
          <w:sz w:val="24"/>
        </w:rPr>
      </w:pPr>
      <w:r w:rsidRPr="00F87B66">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78F09A2" w14:textId="12951125" w:rsidR="00C84D25" w:rsidRPr="00F87B66" w:rsidRDefault="00C84D25" w:rsidP="008419E6">
      <w:pPr>
        <w:pStyle w:val="a6"/>
        <w:numPr>
          <w:ilvl w:val="1"/>
          <w:numId w:val="16"/>
        </w:numPr>
        <w:spacing w:after="240" w:line="276" w:lineRule="auto"/>
        <w:rPr>
          <w:sz w:val="24"/>
        </w:rPr>
      </w:pPr>
      <w:r w:rsidRPr="00F87B66">
        <w:rPr>
          <w:sz w:val="24"/>
          <w:rtl/>
        </w:rPr>
        <w:t>כותרות הסעיפים הובאו לשם הנוחות בלבד</w:t>
      </w:r>
      <w:r w:rsidR="00A045E1">
        <w:rPr>
          <w:rFonts w:hint="cs"/>
          <w:sz w:val="24"/>
          <w:rtl/>
        </w:rPr>
        <w:t xml:space="preserve">, </w:t>
      </w:r>
      <w:r w:rsidRPr="00F87B66">
        <w:rPr>
          <w:sz w:val="24"/>
          <w:rtl/>
        </w:rPr>
        <w:t>אין להן כל משמעות פרשנית</w:t>
      </w:r>
      <w:r w:rsidR="00A045E1">
        <w:rPr>
          <w:rFonts w:hint="cs"/>
          <w:sz w:val="24"/>
          <w:rtl/>
        </w:rPr>
        <w:t>,</w:t>
      </w:r>
      <w:r w:rsidRPr="00F87B66">
        <w:rPr>
          <w:sz w:val="24"/>
          <w:rtl/>
        </w:rPr>
        <w:t xml:space="preserve"> ואין לראות בהן חלק מסעיפי ההסכם.</w:t>
      </w:r>
    </w:p>
    <w:p w14:paraId="25716F82" w14:textId="77777777" w:rsidR="00C84D25" w:rsidRPr="00F87B66" w:rsidRDefault="00C84D25" w:rsidP="008419E6">
      <w:pPr>
        <w:pStyle w:val="a6"/>
        <w:numPr>
          <w:ilvl w:val="1"/>
          <w:numId w:val="16"/>
        </w:numPr>
        <w:spacing w:after="240" w:line="276" w:lineRule="auto"/>
        <w:rPr>
          <w:sz w:val="24"/>
        </w:rPr>
      </w:pPr>
      <w:r w:rsidRPr="00F87B66">
        <w:rPr>
          <w:sz w:val="24"/>
          <w:rtl/>
        </w:rPr>
        <w:t>ויתר צד אחד למשנהו על הפרת הוראה מהוראות הסכם זה, לא ייחשב הו</w:t>
      </w:r>
      <w:r w:rsidRPr="00F87B66">
        <w:rPr>
          <w:rFonts w:hint="cs"/>
          <w:sz w:val="24"/>
          <w:rtl/>
        </w:rPr>
        <w:t>ו</w:t>
      </w:r>
      <w:r w:rsidRPr="00F87B66">
        <w:rPr>
          <w:sz w:val="24"/>
          <w:rtl/>
        </w:rPr>
        <w:t>יתור כו</w:t>
      </w:r>
      <w:r w:rsidRPr="00F87B66">
        <w:rPr>
          <w:rFonts w:hint="cs"/>
          <w:sz w:val="24"/>
          <w:rtl/>
        </w:rPr>
        <w:t>ו</w:t>
      </w:r>
      <w:r w:rsidRPr="00F87B66">
        <w:rPr>
          <w:sz w:val="24"/>
          <w:rtl/>
        </w:rPr>
        <w:t>יתור על הפרה שלאחר מכן של אותה ההוראה או הוראה אחרת.</w:t>
      </w:r>
    </w:p>
    <w:p w14:paraId="0BCF9809" w14:textId="77777777" w:rsidR="00C84D25" w:rsidRPr="00F87B66" w:rsidRDefault="00C84D25" w:rsidP="008419E6">
      <w:pPr>
        <w:pStyle w:val="a6"/>
        <w:numPr>
          <w:ilvl w:val="1"/>
          <w:numId w:val="16"/>
        </w:numPr>
        <w:spacing w:after="240" w:line="276" w:lineRule="auto"/>
        <w:rPr>
          <w:sz w:val="24"/>
        </w:rPr>
      </w:pPr>
      <w:r w:rsidRPr="00F87B66">
        <w:rPr>
          <w:sz w:val="24"/>
          <w:rtl/>
        </w:rPr>
        <w:t xml:space="preserve">כל </w:t>
      </w:r>
      <w:proofErr w:type="spellStart"/>
      <w:r w:rsidRPr="00F87B66">
        <w:rPr>
          <w:sz w:val="24"/>
          <w:rtl/>
        </w:rPr>
        <w:t>הסעדים</w:t>
      </w:r>
      <w:proofErr w:type="spellEnd"/>
      <w:r w:rsidRPr="00F87B66">
        <w:rPr>
          <w:sz w:val="24"/>
          <w:rtl/>
        </w:rPr>
        <w:t xml:space="preserve"> והתרופות המסורים לצד על פי ההסכם </w:t>
      </w:r>
      <w:r w:rsidRPr="00F87B66">
        <w:rPr>
          <w:rFonts w:hint="cs"/>
          <w:sz w:val="24"/>
          <w:rtl/>
        </w:rPr>
        <w:t>או</w:t>
      </w:r>
      <w:r w:rsidRPr="00F87B66">
        <w:rPr>
          <w:sz w:val="24"/>
          <w:rtl/>
        </w:rPr>
        <w:t xml:space="preserve"> על פי דין הם מצטברים ולא חלופיים, אלא אם כן הדבר מתחייב מאופי הסעד או התרופה.</w:t>
      </w:r>
    </w:p>
    <w:p w14:paraId="36084186" w14:textId="77777777" w:rsidR="00C84D25" w:rsidRPr="00F87B66" w:rsidRDefault="00C84D25" w:rsidP="008419E6">
      <w:pPr>
        <w:pStyle w:val="a6"/>
        <w:numPr>
          <w:ilvl w:val="1"/>
          <w:numId w:val="16"/>
        </w:numPr>
        <w:spacing w:after="240" w:line="276" w:lineRule="auto"/>
        <w:rPr>
          <w:sz w:val="24"/>
        </w:rPr>
      </w:pPr>
      <w:r w:rsidRPr="00F87B66">
        <w:rPr>
          <w:sz w:val="24"/>
          <w:rtl/>
        </w:rPr>
        <w:t>אין בכל סעד מיוחד המסור ל</w:t>
      </w:r>
      <w:r w:rsidR="00610C7A" w:rsidRPr="00F87B66">
        <w:rPr>
          <w:sz w:val="24"/>
          <w:rtl/>
        </w:rPr>
        <w:t>מנהל</w:t>
      </w:r>
      <w:r w:rsidRPr="00F87B66">
        <w:rPr>
          <w:sz w:val="24"/>
          <w:rtl/>
        </w:rPr>
        <w:t xml:space="preserve"> לפי ההסכם כדי לגרוע מכל זכות המסורה ל</w:t>
      </w:r>
      <w:r w:rsidR="00610C7A" w:rsidRPr="00F87B66">
        <w:rPr>
          <w:sz w:val="24"/>
          <w:rtl/>
        </w:rPr>
        <w:t>מנהל</w:t>
      </w:r>
      <w:r w:rsidRPr="00F87B66">
        <w:rPr>
          <w:sz w:val="24"/>
          <w:rtl/>
        </w:rPr>
        <w:t xml:space="preserve"> לפי כל דין.</w:t>
      </w:r>
    </w:p>
    <w:p w14:paraId="75C68A9E" w14:textId="77777777" w:rsidR="00C84D25" w:rsidRDefault="00C84D25" w:rsidP="008419E6">
      <w:pPr>
        <w:pStyle w:val="a6"/>
        <w:numPr>
          <w:ilvl w:val="1"/>
          <w:numId w:val="16"/>
        </w:numPr>
        <w:spacing w:after="240" w:line="276" w:lineRule="auto"/>
        <w:rPr>
          <w:sz w:val="24"/>
        </w:rPr>
      </w:pPr>
      <w:r w:rsidRPr="00F87B66">
        <w:rPr>
          <w:sz w:val="24"/>
          <w:rtl/>
        </w:rPr>
        <w:t xml:space="preserve">בהסכם זה - </w:t>
      </w:r>
    </w:p>
    <w:p w14:paraId="5CC0C08A" w14:textId="77777777" w:rsidR="00C84D25" w:rsidRPr="00F87B66" w:rsidRDefault="00C84D25" w:rsidP="008419E6">
      <w:pPr>
        <w:pStyle w:val="a6"/>
        <w:numPr>
          <w:ilvl w:val="2"/>
          <w:numId w:val="16"/>
        </w:numPr>
        <w:spacing w:after="240" w:line="276" w:lineRule="auto"/>
        <w:rPr>
          <w:sz w:val="24"/>
        </w:rPr>
      </w:pPr>
      <w:r w:rsidRPr="00F87B66">
        <w:rPr>
          <w:rFonts w:hint="cs"/>
          <w:sz w:val="24"/>
          <w:rtl/>
        </w:rPr>
        <w:t>"</w:t>
      </w:r>
      <w:r w:rsidRPr="00F87B66">
        <w:rPr>
          <w:rFonts w:hint="cs"/>
          <w:b/>
          <w:bCs/>
          <w:sz w:val="24"/>
          <w:rtl/>
        </w:rPr>
        <w:t>דין</w:t>
      </w:r>
      <w:r w:rsidRPr="00F87B66">
        <w:rPr>
          <w:rFonts w:hint="cs"/>
          <w:sz w:val="24"/>
          <w:rtl/>
        </w:rPr>
        <w:t xml:space="preserve">" </w:t>
      </w:r>
      <w:r w:rsidRPr="00F87B66">
        <w:rPr>
          <w:sz w:val="24"/>
          <w:rtl/>
        </w:rPr>
        <w:t>–</w:t>
      </w:r>
      <w:r w:rsidRPr="00F87B66">
        <w:rPr>
          <w:rFonts w:hint="cs"/>
          <w:sz w:val="24"/>
          <w:rtl/>
        </w:rPr>
        <w:t xml:space="preserve"> לרבות תחיקת ביטחון;</w:t>
      </w:r>
    </w:p>
    <w:p w14:paraId="17445245" w14:textId="3314D080" w:rsidR="009C08A9" w:rsidRDefault="009C08A9" w:rsidP="008419E6">
      <w:pPr>
        <w:pStyle w:val="a6"/>
        <w:numPr>
          <w:ilvl w:val="2"/>
          <w:numId w:val="16"/>
        </w:numPr>
        <w:spacing w:after="240" w:line="276" w:lineRule="auto"/>
        <w:rPr>
          <w:sz w:val="24"/>
        </w:rPr>
      </w:pPr>
      <w:r>
        <w:rPr>
          <w:rFonts w:hint="cs"/>
          <w:sz w:val="24"/>
          <w:rtl/>
        </w:rPr>
        <w:t>"</w:t>
      </w:r>
      <w:r w:rsidRPr="009C08A9">
        <w:rPr>
          <w:rFonts w:hint="cs"/>
          <w:b/>
          <w:bCs/>
          <w:sz w:val="24"/>
          <w:rtl/>
        </w:rPr>
        <w:t>האזור</w:t>
      </w:r>
      <w:r>
        <w:rPr>
          <w:rFonts w:hint="cs"/>
          <w:sz w:val="24"/>
          <w:rtl/>
        </w:rPr>
        <w:t xml:space="preserve">" </w:t>
      </w:r>
      <w:r>
        <w:rPr>
          <w:sz w:val="24"/>
          <w:rtl/>
        </w:rPr>
        <w:t>–</w:t>
      </w:r>
      <w:r>
        <w:rPr>
          <w:rFonts w:hint="cs"/>
          <w:sz w:val="24"/>
          <w:rtl/>
        </w:rPr>
        <w:t xml:space="preserve"> יהודה ושומרון.</w:t>
      </w:r>
    </w:p>
    <w:p w14:paraId="69A752C2" w14:textId="00DC1CAA" w:rsidR="00C84D25" w:rsidRPr="00F87B66" w:rsidRDefault="00C84D25" w:rsidP="008419E6">
      <w:pPr>
        <w:pStyle w:val="a6"/>
        <w:numPr>
          <w:ilvl w:val="2"/>
          <w:numId w:val="16"/>
        </w:numPr>
        <w:spacing w:after="240" w:line="276" w:lineRule="auto"/>
        <w:rPr>
          <w:sz w:val="24"/>
        </w:rPr>
      </w:pPr>
      <w:r w:rsidRPr="00F87B66">
        <w:rPr>
          <w:sz w:val="24"/>
          <w:rtl/>
        </w:rPr>
        <w:t>"</w:t>
      </w:r>
      <w:r w:rsidRPr="00F87B66">
        <w:rPr>
          <w:rFonts w:hint="cs"/>
          <w:b/>
          <w:bCs/>
          <w:sz w:val="24"/>
          <w:rtl/>
        </w:rPr>
        <w:t>יועץ</w:t>
      </w:r>
      <w:r w:rsidRPr="00F87B66">
        <w:rPr>
          <w:sz w:val="24"/>
          <w:rtl/>
        </w:rPr>
        <w:t xml:space="preserve">" – </w:t>
      </w:r>
      <w:r w:rsidRPr="00F87B66">
        <w:rPr>
          <w:rFonts w:hint="cs"/>
          <w:sz w:val="24"/>
          <w:rtl/>
        </w:rPr>
        <w:t>אדם</w:t>
      </w:r>
      <w:r w:rsidRPr="00F87B66">
        <w:rPr>
          <w:sz w:val="24"/>
          <w:rtl/>
        </w:rPr>
        <w:t>, לרבות כל תאגיד, מוסד או גוף אחר</w:t>
      </w:r>
      <w:r w:rsidRPr="00F87B66">
        <w:rPr>
          <w:rFonts w:hint="cs"/>
          <w:sz w:val="24"/>
          <w:rtl/>
        </w:rPr>
        <w:t>;</w:t>
      </w:r>
    </w:p>
    <w:p w14:paraId="16BAB6FA" w14:textId="214827DF" w:rsidR="00170ED8" w:rsidRDefault="00170ED8" w:rsidP="00170ED8">
      <w:pPr>
        <w:pStyle w:val="a6"/>
        <w:numPr>
          <w:ilvl w:val="2"/>
          <w:numId w:val="16"/>
        </w:numPr>
        <w:spacing w:after="240" w:line="276" w:lineRule="auto"/>
        <w:rPr>
          <w:sz w:val="24"/>
        </w:rPr>
      </w:pPr>
      <w:r w:rsidRPr="00B7230D">
        <w:rPr>
          <w:sz w:val="24"/>
          <w:rtl/>
        </w:rPr>
        <w:t>"</w:t>
      </w:r>
      <w:r w:rsidRPr="00D72544">
        <w:rPr>
          <w:b/>
          <w:bCs/>
          <w:sz w:val="24"/>
          <w:rtl/>
        </w:rPr>
        <w:t>ההסכם</w:t>
      </w:r>
      <w:r w:rsidRPr="00B7230D">
        <w:rPr>
          <w:sz w:val="24"/>
          <w:rtl/>
        </w:rPr>
        <w:t xml:space="preserve">" - הסכם זה, לרבות המבוא לו, </w:t>
      </w:r>
      <w:r w:rsidR="00AE055D">
        <w:rPr>
          <w:rFonts w:hint="cs"/>
          <w:sz w:val="24"/>
          <w:rtl/>
        </w:rPr>
        <w:t>לרבות מסמכי המכרז ו</w:t>
      </w:r>
      <w:r w:rsidRPr="00B7230D">
        <w:rPr>
          <w:sz w:val="24"/>
          <w:rtl/>
        </w:rPr>
        <w:t>הנספחים המצורפים אליו והנחיות המקשר לפי הסכם זה</w:t>
      </w:r>
      <w:r>
        <w:rPr>
          <w:rFonts w:hint="cs"/>
          <w:sz w:val="24"/>
          <w:rtl/>
        </w:rPr>
        <w:t>;</w:t>
      </w:r>
    </w:p>
    <w:p w14:paraId="61B174A2"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החשבונית</w:t>
      </w:r>
      <w:r w:rsidRPr="00F87B66">
        <w:rPr>
          <w:sz w:val="24"/>
          <w:rtl/>
        </w:rPr>
        <w:t xml:space="preserve">" </w:t>
      </w:r>
      <w:r w:rsidR="002908D3" w:rsidRPr="00F87B66">
        <w:rPr>
          <w:sz w:val="24"/>
          <w:rtl/>
        </w:rPr>
        <w:t>–</w:t>
      </w:r>
      <w:r w:rsidRPr="00F87B66">
        <w:rPr>
          <w:sz w:val="24"/>
          <w:rtl/>
        </w:rPr>
        <w:t xml:space="preserve"> חשבונית מס/עסקה כדין ופירוט השירותים שבגינם דורש היועץ תשלום מן ה</w:t>
      </w:r>
      <w:r w:rsidR="00610C7A" w:rsidRPr="00F87B66">
        <w:rPr>
          <w:sz w:val="24"/>
          <w:rtl/>
        </w:rPr>
        <w:t>מנהל</w:t>
      </w:r>
      <w:r w:rsidRPr="00F87B66">
        <w:rPr>
          <w:rFonts w:hint="cs"/>
          <w:sz w:val="24"/>
          <w:rtl/>
        </w:rPr>
        <w:t>;</w:t>
      </w:r>
    </w:p>
    <w:p w14:paraId="6FD448A9" w14:textId="77777777" w:rsidR="00C84D25" w:rsidRPr="00F87B66" w:rsidRDefault="00C84D25" w:rsidP="008419E6">
      <w:pPr>
        <w:pStyle w:val="a6"/>
        <w:numPr>
          <w:ilvl w:val="2"/>
          <w:numId w:val="16"/>
        </w:numPr>
        <w:spacing w:after="240" w:line="276" w:lineRule="auto"/>
        <w:rPr>
          <w:sz w:val="24"/>
        </w:rPr>
      </w:pPr>
      <w:r w:rsidRPr="00F87B66">
        <w:rPr>
          <w:sz w:val="24"/>
          <w:rtl/>
        </w:rPr>
        <w:lastRenderedPageBreak/>
        <w:t>"</w:t>
      </w:r>
      <w:r w:rsidRPr="00F87B66">
        <w:rPr>
          <w:b/>
          <w:bCs/>
          <w:sz w:val="24"/>
          <w:rtl/>
        </w:rPr>
        <w:t>השירותים</w:t>
      </w:r>
      <w:r w:rsidRPr="00F87B66">
        <w:rPr>
          <w:sz w:val="24"/>
          <w:rtl/>
        </w:rPr>
        <w:t xml:space="preserve">" – </w:t>
      </w:r>
      <w:r w:rsidRPr="00F87B66">
        <w:rPr>
          <w:rFonts w:hint="cs"/>
          <w:sz w:val="24"/>
          <w:rtl/>
        </w:rPr>
        <w:t>השירותים המפורטים בנספח הטכני;</w:t>
      </w:r>
    </w:p>
    <w:p w14:paraId="3DF4651E"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התמורה</w:t>
      </w:r>
      <w:r w:rsidRPr="00F87B66">
        <w:rPr>
          <w:sz w:val="24"/>
          <w:rtl/>
        </w:rPr>
        <w:t xml:space="preserve">" </w:t>
      </w:r>
      <w:r w:rsidR="002908D3" w:rsidRPr="00F87B66">
        <w:rPr>
          <w:sz w:val="24"/>
          <w:rtl/>
        </w:rPr>
        <w:t>–</w:t>
      </w:r>
      <w:r w:rsidRPr="00F87B66">
        <w:rPr>
          <w:sz w:val="24"/>
          <w:rtl/>
        </w:rPr>
        <w:t xml:space="preserve"> התמורה הכספית לה זכאי היועץ עבור התחייבויותיו לפי הסכם זה</w:t>
      </w:r>
      <w:r w:rsidRPr="00F87B66">
        <w:rPr>
          <w:rFonts w:hint="cs"/>
          <w:sz w:val="24"/>
          <w:rtl/>
        </w:rPr>
        <w:t>;</w:t>
      </w:r>
    </w:p>
    <w:p w14:paraId="63D81520" w14:textId="0B757C96"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המקשר</w:t>
      </w:r>
      <w:r w:rsidRPr="00F87B66">
        <w:rPr>
          <w:sz w:val="24"/>
          <w:rtl/>
        </w:rPr>
        <w:t xml:space="preserve">" </w:t>
      </w:r>
      <w:r w:rsidRPr="00F87B66">
        <w:rPr>
          <w:rFonts w:hint="cs"/>
          <w:sz w:val="24"/>
          <w:rtl/>
        </w:rPr>
        <w:t>–</w:t>
      </w:r>
      <w:r w:rsidRPr="00F87B66">
        <w:rPr>
          <w:sz w:val="24"/>
          <w:rtl/>
        </w:rPr>
        <w:t xml:space="preserve"> מי שהורשה על ידי סגן ראש ה</w:t>
      </w:r>
      <w:r w:rsidR="00610C7A" w:rsidRPr="00F87B66">
        <w:rPr>
          <w:sz w:val="24"/>
          <w:rtl/>
        </w:rPr>
        <w:t>מנהל</w:t>
      </w:r>
      <w:r w:rsidRPr="00F87B66">
        <w:rPr>
          <w:sz w:val="24"/>
          <w:rtl/>
        </w:rPr>
        <w:t xml:space="preserve"> האזרחי בכתב לעניין הסכם זה או כל חלק ממנו, בין מראש ובין בדיעבד</w:t>
      </w:r>
      <w:r w:rsidR="00225FE3" w:rsidRPr="00F87B66">
        <w:rPr>
          <w:rFonts w:hint="cs"/>
          <w:sz w:val="24"/>
          <w:rtl/>
        </w:rPr>
        <w:t>, ו</w:t>
      </w:r>
      <w:r w:rsidR="009E3FDF">
        <w:rPr>
          <w:rFonts w:hint="cs"/>
          <w:sz w:val="24"/>
          <w:rtl/>
        </w:rPr>
        <w:t xml:space="preserve">שפרטיו מופיעים </w:t>
      </w:r>
      <w:r w:rsidR="00225FE3" w:rsidRPr="00F87B66">
        <w:rPr>
          <w:rFonts w:hint="cs"/>
          <w:sz w:val="24"/>
          <w:rtl/>
        </w:rPr>
        <w:t>בעמוד הראשון למכרז זה</w:t>
      </w:r>
      <w:r w:rsidRPr="00F87B66">
        <w:rPr>
          <w:sz w:val="24"/>
          <w:rtl/>
        </w:rPr>
        <w:t xml:space="preserve">. כל עוד לא ניתנה הרשאה כאמור, יהיה </w:t>
      </w:r>
      <w:r w:rsidRPr="00F87B66">
        <w:rPr>
          <w:rFonts w:hint="cs"/>
          <w:sz w:val="24"/>
          <w:rtl/>
        </w:rPr>
        <w:t>המקשר</w:t>
      </w:r>
      <w:r w:rsidR="003D045E">
        <w:rPr>
          <w:rFonts w:hint="cs"/>
          <w:sz w:val="24"/>
          <w:rtl/>
        </w:rPr>
        <w:t xml:space="preserve"> שפרטיו מופיעים </w:t>
      </w:r>
      <w:r w:rsidR="003D045E" w:rsidRPr="00F87B66">
        <w:rPr>
          <w:rFonts w:hint="cs"/>
          <w:sz w:val="24"/>
          <w:rtl/>
        </w:rPr>
        <w:t>בעמוד הראשון למכרז זה</w:t>
      </w:r>
      <w:r w:rsidRPr="00F87B66">
        <w:rPr>
          <w:sz w:val="24"/>
          <w:rtl/>
        </w:rPr>
        <w:t>. המקשר ייצג את ה</w:t>
      </w:r>
      <w:r w:rsidR="00610C7A" w:rsidRPr="00F87B66">
        <w:rPr>
          <w:sz w:val="24"/>
          <w:rtl/>
        </w:rPr>
        <w:t>מנהל</w:t>
      </w:r>
      <w:r w:rsidRPr="00F87B66">
        <w:rPr>
          <w:sz w:val="24"/>
          <w:rtl/>
        </w:rPr>
        <w:t xml:space="preserve"> כלפי </w:t>
      </w:r>
      <w:r w:rsidRPr="00F87B66">
        <w:rPr>
          <w:rFonts w:hint="cs"/>
          <w:sz w:val="24"/>
          <w:rtl/>
        </w:rPr>
        <w:t>היועץ</w:t>
      </w:r>
      <w:r w:rsidRPr="00F87B66">
        <w:rPr>
          <w:sz w:val="24"/>
          <w:rtl/>
        </w:rPr>
        <w:t xml:space="preserve"> בכל הנוגע להסכם ולביצועו, בכפוף להרשאת סגן ראש ה</w:t>
      </w:r>
      <w:r w:rsidR="00610C7A" w:rsidRPr="00F87B66">
        <w:rPr>
          <w:sz w:val="24"/>
          <w:rtl/>
        </w:rPr>
        <w:t>מנהל</w:t>
      </w:r>
      <w:r w:rsidRPr="00F87B66">
        <w:rPr>
          <w:sz w:val="24"/>
          <w:rtl/>
        </w:rPr>
        <w:t xml:space="preserve"> האזרחי</w:t>
      </w:r>
      <w:r w:rsidRPr="00F87B66">
        <w:rPr>
          <w:rFonts w:hint="cs"/>
          <w:sz w:val="24"/>
          <w:rtl/>
        </w:rPr>
        <w:t>;</w:t>
      </w:r>
    </w:p>
    <w:p w14:paraId="73AF55AC"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נספח</w:t>
      </w:r>
      <w:r w:rsidRPr="00F87B66">
        <w:rPr>
          <w:sz w:val="24"/>
          <w:rtl/>
        </w:rPr>
        <w:t xml:space="preserve">" – </w:t>
      </w:r>
      <w:r w:rsidRPr="00F87B66">
        <w:rPr>
          <w:rFonts w:hint="cs"/>
          <w:sz w:val="24"/>
          <w:rtl/>
        </w:rPr>
        <w:t>מסמך</w:t>
      </w:r>
      <w:r w:rsidRPr="00F87B66">
        <w:rPr>
          <w:sz w:val="24"/>
          <w:rtl/>
        </w:rPr>
        <w:t xml:space="preserve"> </w:t>
      </w:r>
      <w:r w:rsidRPr="00F87B66">
        <w:rPr>
          <w:rFonts w:hint="cs"/>
          <w:sz w:val="24"/>
          <w:rtl/>
        </w:rPr>
        <w:t>המהווה</w:t>
      </w:r>
      <w:r w:rsidRPr="00F87B66">
        <w:rPr>
          <w:sz w:val="24"/>
          <w:rtl/>
        </w:rPr>
        <w:t xml:space="preserve"> </w:t>
      </w:r>
      <w:r w:rsidRPr="00F87B66">
        <w:rPr>
          <w:rFonts w:hint="cs"/>
          <w:sz w:val="24"/>
          <w:rtl/>
        </w:rPr>
        <w:t>תוספת</w:t>
      </w:r>
      <w:r w:rsidRPr="00F87B66">
        <w:rPr>
          <w:sz w:val="24"/>
          <w:rtl/>
        </w:rPr>
        <w:t xml:space="preserve"> להסכם, ושנחתם על ידי מי שמוסמך לחייב את ראש ה</w:t>
      </w:r>
      <w:r w:rsidR="00610C7A" w:rsidRPr="00F87B66">
        <w:rPr>
          <w:sz w:val="24"/>
          <w:rtl/>
        </w:rPr>
        <w:t>מנהל</w:t>
      </w:r>
      <w:r w:rsidRPr="00F87B66">
        <w:rPr>
          <w:sz w:val="24"/>
          <w:rtl/>
        </w:rPr>
        <w:t xml:space="preserve"> האזרחי בעסקה זו</w:t>
      </w:r>
      <w:r w:rsidRPr="00F87B66">
        <w:rPr>
          <w:rFonts w:hint="cs"/>
          <w:sz w:val="24"/>
          <w:rtl/>
        </w:rPr>
        <w:t>;</w:t>
      </w:r>
    </w:p>
    <w:p w14:paraId="28769AA7" w14:textId="2CB0ACED"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תקופת ההסכם</w:t>
      </w:r>
      <w:r w:rsidRPr="00F87B66">
        <w:rPr>
          <w:sz w:val="24"/>
          <w:rtl/>
        </w:rPr>
        <w:t xml:space="preserve">" </w:t>
      </w:r>
      <w:r w:rsidRPr="00F87B66">
        <w:rPr>
          <w:rFonts w:hint="cs"/>
          <w:sz w:val="24"/>
          <w:rtl/>
        </w:rPr>
        <w:t>–</w:t>
      </w:r>
      <w:r w:rsidRPr="00F87B66">
        <w:rPr>
          <w:sz w:val="24"/>
          <w:rtl/>
        </w:rPr>
        <w:t xml:space="preserve"> התקופה בה נמצא ההסכם בתוקף, בהתאם לסעיף </w:t>
      </w:r>
      <w:r w:rsidR="003D045E">
        <w:rPr>
          <w:rFonts w:hint="cs"/>
          <w:sz w:val="24"/>
          <w:rtl/>
        </w:rPr>
        <w:t>3</w:t>
      </w:r>
      <w:r w:rsidRPr="00F87B66">
        <w:rPr>
          <w:sz w:val="24"/>
          <w:rtl/>
        </w:rPr>
        <w:t xml:space="preserve"> להסכם</w:t>
      </w:r>
      <w:r w:rsidRPr="00F87B66">
        <w:rPr>
          <w:rFonts w:hint="cs"/>
          <w:sz w:val="24"/>
          <w:rtl/>
        </w:rPr>
        <w:t>;</w:t>
      </w:r>
    </w:p>
    <w:p w14:paraId="79F7E8A5"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תקופת ההסכם</w:t>
      </w:r>
    </w:p>
    <w:p w14:paraId="36A4F362" w14:textId="42B06A68" w:rsidR="00C84D25" w:rsidRPr="00F87B66" w:rsidRDefault="00C84D25" w:rsidP="008419E6">
      <w:pPr>
        <w:pStyle w:val="a6"/>
        <w:numPr>
          <w:ilvl w:val="1"/>
          <w:numId w:val="16"/>
        </w:numPr>
        <w:spacing w:after="240" w:line="276" w:lineRule="auto"/>
        <w:rPr>
          <w:sz w:val="24"/>
        </w:rPr>
      </w:pPr>
      <w:r w:rsidRPr="00F87B66">
        <w:rPr>
          <w:sz w:val="24"/>
          <w:rtl/>
        </w:rPr>
        <w:t xml:space="preserve">תוקף הסכם זה הוא </w:t>
      </w:r>
      <w:r w:rsidR="009C08A9">
        <w:rPr>
          <w:rFonts w:hint="cs"/>
          <w:sz w:val="24"/>
          <w:rtl/>
        </w:rPr>
        <w:t>ל</w:t>
      </w:r>
      <w:r w:rsidRPr="00F87B66">
        <w:rPr>
          <w:sz w:val="24"/>
          <w:rtl/>
        </w:rPr>
        <w:t>שנה מיום חתימתו; מיום ____________ ועד ליום ______________.</w:t>
      </w:r>
      <w:r w:rsidR="00B30E16">
        <w:rPr>
          <w:rFonts w:hint="cs"/>
          <w:sz w:val="24"/>
          <w:rtl/>
        </w:rPr>
        <w:t xml:space="preserve"> ובהתאם להזמנת הרכש החתומה.</w:t>
      </w:r>
    </w:p>
    <w:p w14:paraId="7119D0BD" w14:textId="77777777" w:rsidR="00C84D25" w:rsidRPr="00F87B66" w:rsidRDefault="00C84D25" w:rsidP="008419E6">
      <w:pPr>
        <w:pStyle w:val="a6"/>
        <w:numPr>
          <w:ilvl w:val="1"/>
          <w:numId w:val="16"/>
        </w:numPr>
        <w:spacing w:after="240" w:line="276" w:lineRule="auto"/>
        <w:rPr>
          <w:sz w:val="24"/>
        </w:rPr>
      </w:pPr>
      <w:r w:rsidRPr="00F87B66">
        <w:rPr>
          <w:sz w:val="24"/>
          <w:rtl/>
        </w:rPr>
        <w:t>ה</w:t>
      </w:r>
      <w:r w:rsidR="00610C7A" w:rsidRPr="00F87B66">
        <w:rPr>
          <w:sz w:val="24"/>
          <w:rtl/>
        </w:rPr>
        <w:t>מנהל</w:t>
      </w:r>
      <w:r w:rsidRPr="00F87B66">
        <w:rPr>
          <w:sz w:val="24"/>
          <w:rtl/>
        </w:rPr>
        <w:t xml:space="preserve"> רשאי לפי שיקול דעתו המוחלט להאריך את תקופת ההסכם</w:t>
      </w:r>
      <w:r w:rsidR="003953C4" w:rsidRPr="00F87B66">
        <w:rPr>
          <w:rFonts w:hint="cs"/>
          <w:sz w:val="24"/>
          <w:rtl/>
        </w:rPr>
        <w:t>,</w:t>
      </w:r>
      <w:r w:rsidRPr="00F87B66">
        <w:rPr>
          <w:rFonts w:hint="cs"/>
          <w:b/>
          <w:bCs/>
          <w:sz w:val="24"/>
          <w:rtl/>
        </w:rPr>
        <w:t xml:space="preserve"> וזאת</w:t>
      </w:r>
      <w:r w:rsidRPr="00F87B66">
        <w:rPr>
          <w:b/>
          <w:bCs/>
          <w:sz w:val="24"/>
          <w:rtl/>
        </w:rPr>
        <w:t xml:space="preserve"> </w:t>
      </w:r>
      <w:r w:rsidRPr="00F87B66">
        <w:rPr>
          <w:rFonts w:hint="cs"/>
          <w:b/>
          <w:bCs/>
          <w:sz w:val="24"/>
          <w:rtl/>
        </w:rPr>
        <w:t>לתקופה שלא</w:t>
      </w:r>
      <w:r w:rsidRPr="00F87B66">
        <w:rPr>
          <w:b/>
          <w:bCs/>
          <w:sz w:val="24"/>
          <w:rtl/>
        </w:rPr>
        <w:t xml:space="preserve"> </w:t>
      </w:r>
      <w:r w:rsidRPr="00F87B66">
        <w:rPr>
          <w:rFonts w:hint="cs"/>
          <w:b/>
          <w:bCs/>
          <w:sz w:val="24"/>
          <w:rtl/>
        </w:rPr>
        <w:t>תעלה</w:t>
      </w:r>
      <w:r w:rsidRPr="00F87B66">
        <w:rPr>
          <w:b/>
          <w:bCs/>
          <w:sz w:val="24"/>
          <w:rtl/>
        </w:rPr>
        <w:t xml:space="preserve"> </w:t>
      </w:r>
      <w:r w:rsidRPr="00F87B66">
        <w:rPr>
          <w:rFonts w:hint="cs"/>
          <w:b/>
          <w:bCs/>
          <w:sz w:val="24"/>
          <w:rtl/>
        </w:rPr>
        <w:t>על</w:t>
      </w:r>
      <w:r w:rsidRPr="00F87B66">
        <w:rPr>
          <w:b/>
          <w:bCs/>
          <w:sz w:val="24"/>
          <w:rtl/>
        </w:rPr>
        <w:t xml:space="preserve"> </w:t>
      </w:r>
      <w:r w:rsidRPr="00F87B66">
        <w:rPr>
          <w:rFonts w:hint="cs"/>
          <w:b/>
          <w:bCs/>
          <w:sz w:val="24"/>
          <w:rtl/>
        </w:rPr>
        <w:t>ארבע</w:t>
      </w:r>
      <w:r w:rsidRPr="00F87B66">
        <w:rPr>
          <w:b/>
          <w:bCs/>
          <w:sz w:val="24"/>
          <w:rtl/>
        </w:rPr>
        <w:t xml:space="preserve"> </w:t>
      </w:r>
      <w:r w:rsidRPr="00F87B66">
        <w:rPr>
          <w:rFonts w:hint="cs"/>
          <w:b/>
          <w:bCs/>
          <w:sz w:val="24"/>
          <w:rtl/>
        </w:rPr>
        <w:t>שנים</w:t>
      </w:r>
      <w:r w:rsidRPr="00F87B66">
        <w:rPr>
          <w:b/>
          <w:bCs/>
          <w:sz w:val="24"/>
          <w:rtl/>
        </w:rPr>
        <w:t xml:space="preserve"> </w:t>
      </w:r>
      <w:r w:rsidRPr="00F87B66">
        <w:rPr>
          <w:rFonts w:hint="cs"/>
          <w:b/>
          <w:bCs/>
          <w:sz w:val="24"/>
          <w:rtl/>
        </w:rPr>
        <w:t>נוספות</w:t>
      </w:r>
      <w:r w:rsidRPr="00F87B66">
        <w:rPr>
          <w:b/>
          <w:bCs/>
          <w:sz w:val="24"/>
          <w:rtl/>
        </w:rPr>
        <w:t xml:space="preserve">, </w:t>
      </w:r>
      <w:r w:rsidRPr="00F87B66">
        <w:rPr>
          <w:rFonts w:hint="cs"/>
          <w:b/>
          <w:bCs/>
          <w:sz w:val="24"/>
          <w:rtl/>
        </w:rPr>
        <w:t>כל</w:t>
      </w:r>
      <w:r w:rsidRPr="00F87B66">
        <w:rPr>
          <w:b/>
          <w:bCs/>
          <w:sz w:val="24"/>
          <w:rtl/>
        </w:rPr>
        <w:t xml:space="preserve"> </w:t>
      </w:r>
      <w:r w:rsidRPr="00F87B66">
        <w:rPr>
          <w:rFonts w:hint="cs"/>
          <w:b/>
          <w:bCs/>
          <w:sz w:val="24"/>
          <w:rtl/>
        </w:rPr>
        <w:t>פעם</w:t>
      </w:r>
      <w:r w:rsidRPr="00F87B66">
        <w:rPr>
          <w:b/>
          <w:bCs/>
          <w:sz w:val="24"/>
          <w:rtl/>
        </w:rPr>
        <w:t xml:space="preserve"> </w:t>
      </w:r>
      <w:r w:rsidRPr="00F87B66">
        <w:rPr>
          <w:rFonts w:hint="cs"/>
          <w:b/>
          <w:bCs/>
          <w:sz w:val="24"/>
          <w:rtl/>
        </w:rPr>
        <w:t>למשך</w:t>
      </w:r>
      <w:r w:rsidRPr="00F87B66">
        <w:rPr>
          <w:b/>
          <w:bCs/>
          <w:sz w:val="24"/>
          <w:rtl/>
        </w:rPr>
        <w:t xml:space="preserve"> </w:t>
      </w:r>
      <w:r w:rsidRPr="00F87B66">
        <w:rPr>
          <w:rFonts w:hint="cs"/>
          <w:b/>
          <w:bCs/>
          <w:sz w:val="24"/>
          <w:rtl/>
        </w:rPr>
        <w:t>עד</w:t>
      </w:r>
      <w:r w:rsidRPr="00F87B66">
        <w:rPr>
          <w:b/>
          <w:bCs/>
          <w:sz w:val="24"/>
          <w:rtl/>
        </w:rPr>
        <w:t xml:space="preserve"> </w:t>
      </w:r>
      <w:r w:rsidRPr="00F87B66">
        <w:rPr>
          <w:rFonts w:hint="cs"/>
          <w:b/>
          <w:bCs/>
          <w:sz w:val="24"/>
          <w:rtl/>
        </w:rPr>
        <w:t>לשנה</w:t>
      </w:r>
      <w:r w:rsidRPr="00F87B66">
        <w:rPr>
          <w:b/>
          <w:bCs/>
          <w:sz w:val="24"/>
          <w:rtl/>
        </w:rPr>
        <w:t xml:space="preserve"> </w:t>
      </w:r>
      <w:r w:rsidRPr="00F87B66">
        <w:rPr>
          <w:rFonts w:hint="cs"/>
          <w:b/>
          <w:bCs/>
          <w:sz w:val="24"/>
          <w:rtl/>
        </w:rPr>
        <w:t>אחת</w:t>
      </w:r>
      <w:r w:rsidRPr="00F87B66">
        <w:rPr>
          <w:rFonts w:hint="cs"/>
          <w:sz w:val="24"/>
          <w:rtl/>
        </w:rPr>
        <w:t xml:space="preserve"> </w:t>
      </w:r>
      <w:r w:rsidRPr="00F87B66">
        <w:rPr>
          <w:sz w:val="24"/>
          <w:rtl/>
        </w:rPr>
        <w:t>(להלן</w:t>
      </w:r>
      <w:r w:rsidR="003953C4" w:rsidRPr="00F87B66">
        <w:rPr>
          <w:rFonts w:hint="cs"/>
          <w:sz w:val="24"/>
          <w:rtl/>
        </w:rPr>
        <w:t xml:space="preserve"> </w:t>
      </w:r>
      <w:r w:rsidR="003953C4" w:rsidRPr="00F87B66">
        <w:rPr>
          <w:sz w:val="24"/>
          <w:rtl/>
        </w:rPr>
        <w:t>–</w:t>
      </w:r>
      <w:r w:rsidRPr="00F87B66">
        <w:rPr>
          <w:sz w:val="24"/>
          <w:rtl/>
        </w:rPr>
        <w:t xml:space="preserve"> "תקופת ההתקשרות הנוספת"</w:t>
      </w:r>
      <w:r w:rsidR="003953C4" w:rsidRPr="00F87B66">
        <w:rPr>
          <w:rFonts w:hint="cs"/>
          <w:sz w:val="24"/>
          <w:rtl/>
        </w:rPr>
        <w:t xml:space="preserve"> או "</w:t>
      </w:r>
      <w:r w:rsidR="003953C4" w:rsidRPr="00F87B66">
        <w:rPr>
          <w:rFonts w:hint="cs"/>
          <w:b/>
          <w:bCs/>
          <w:sz w:val="24"/>
          <w:rtl/>
        </w:rPr>
        <w:t>תקופות ההתקשרות הנוספות</w:t>
      </w:r>
      <w:r w:rsidR="003953C4" w:rsidRPr="00F87B66">
        <w:rPr>
          <w:rFonts w:hint="cs"/>
          <w:sz w:val="24"/>
          <w:rtl/>
        </w:rPr>
        <w:t>"</w:t>
      </w:r>
      <w:r w:rsidRPr="00F87B66">
        <w:rPr>
          <w:sz w:val="24"/>
          <w:rtl/>
        </w:rPr>
        <w:t>) באותם תנאים. הארכת ההסכם ת</w:t>
      </w:r>
      <w:r w:rsidR="003953C4" w:rsidRPr="00F87B66">
        <w:rPr>
          <w:rFonts w:hint="cs"/>
          <w:sz w:val="24"/>
          <w:rtl/>
        </w:rPr>
        <w:t>י</w:t>
      </w:r>
      <w:r w:rsidRPr="00F87B66">
        <w:rPr>
          <w:sz w:val="24"/>
          <w:rtl/>
        </w:rPr>
        <w:t xml:space="preserve">עשה בהודעת המקשר </w:t>
      </w:r>
      <w:r w:rsidR="001905B5" w:rsidRPr="00F87B66">
        <w:rPr>
          <w:sz w:val="24"/>
          <w:rtl/>
        </w:rPr>
        <w:t>היועץ</w:t>
      </w:r>
      <w:r w:rsidRPr="00F87B66">
        <w:rPr>
          <w:sz w:val="24"/>
          <w:rtl/>
        </w:rPr>
        <w:t xml:space="preserve"> בכתב</w:t>
      </w:r>
      <w:r w:rsidRPr="00F87B66">
        <w:rPr>
          <w:rFonts w:hint="cs"/>
          <w:sz w:val="24"/>
          <w:rtl/>
        </w:rPr>
        <w:t>.</w:t>
      </w:r>
    </w:p>
    <w:p w14:paraId="0669D036"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במקרה</w:t>
      </w:r>
      <w:r w:rsidRPr="00F87B66">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F87B66">
        <w:rPr>
          <w:rFonts w:hint="cs"/>
          <w:sz w:val="24"/>
          <w:rtl/>
        </w:rPr>
        <w:t xml:space="preserve"> למדד המחירים לצרכן הידוע במועד האחרון להגשת ההצעות</w:t>
      </w:r>
      <w:r w:rsidRPr="00F87B66">
        <w:rPr>
          <w:sz w:val="24"/>
          <w:rtl/>
        </w:rPr>
        <w:t xml:space="preserve"> , והערבות תהיה בתוקף עד גמר תקופת ההתקשרות הנוספת</w:t>
      </w:r>
      <w:r w:rsidRPr="00F87B66">
        <w:rPr>
          <w:rFonts w:hint="cs"/>
          <w:sz w:val="24"/>
          <w:rtl/>
        </w:rPr>
        <w:t xml:space="preserve"> </w:t>
      </w:r>
      <w:r w:rsidRPr="00F87B66">
        <w:rPr>
          <w:sz w:val="24"/>
          <w:rtl/>
        </w:rPr>
        <w:t>ול-60 ימים נוספים</w:t>
      </w:r>
      <w:r w:rsidRPr="00F87B66">
        <w:rPr>
          <w:rFonts w:hint="cs"/>
          <w:sz w:val="24"/>
          <w:rtl/>
        </w:rPr>
        <w:t>.</w:t>
      </w:r>
    </w:p>
    <w:p w14:paraId="24654A50" w14:textId="77777777" w:rsidR="00C84D25" w:rsidRPr="00F87B66" w:rsidRDefault="00C84D25" w:rsidP="008419E6">
      <w:pPr>
        <w:pStyle w:val="a6"/>
        <w:numPr>
          <w:ilvl w:val="1"/>
          <w:numId w:val="16"/>
        </w:numPr>
        <w:spacing w:after="240" w:line="276" w:lineRule="auto"/>
        <w:rPr>
          <w:sz w:val="24"/>
        </w:rPr>
      </w:pPr>
      <w:r w:rsidRPr="00F87B66">
        <w:rPr>
          <w:sz w:val="24"/>
          <w:rtl/>
        </w:rPr>
        <w:t>על אף האמור בכל מקום בהסכם, ה</w:t>
      </w:r>
      <w:r w:rsidR="00610C7A" w:rsidRPr="00F87B66">
        <w:rPr>
          <w:sz w:val="24"/>
          <w:rtl/>
        </w:rPr>
        <w:t>מנהל</w:t>
      </w:r>
      <w:r w:rsidRPr="00F87B66">
        <w:rPr>
          <w:sz w:val="24"/>
          <w:rtl/>
        </w:rPr>
        <w:t xml:space="preserve"> רשאי להביא את ההסכם לידי גמר בכל עת ומכל סיבה שהיא על ידי </w:t>
      </w:r>
      <w:r w:rsidRPr="00F87B66">
        <w:rPr>
          <w:b/>
          <w:bCs/>
          <w:sz w:val="24"/>
          <w:rtl/>
        </w:rPr>
        <w:t xml:space="preserve">משלוח הודעה בכתב </w:t>
      </w:r>
      <w:r w:rsidR="001905B5" w:rsidRPr="00F87B66">
        <w:rPr>
          <w:b/>
          <w:bCs/>
          <w:sz w:val="24"/>
          <w:rtl/>
        </w:rPr>
        <w:t>היועץ</w:t>
      </w:r>
      <w:r w:rsidRPr="00F87B66">
        <w:rPr>
          <w:b/>
          <w:bCs/>
          <w:sz w:val="24"/>
          <w:rtl/>
        </w:rPr>
        <w:t xml:space="preserve"> 30 יום מראש</w:t>
      </w:r>
      <w:r w:rsidRPr="00F87B66">
        <w:rPr>
          <w:sz w:val="24"/>
          <w:rtl/>
        </w:rPr>
        <w:t>. בנוסף לאמור רשאי ה</w:t>
      </w:r>
      <w:r w:rsidR="00610C7A" w:rsidRPr="00F87B66">
        <w:rPr>
          <w:sz w:val="24"/>
          <w:rtl/>
        </w:rPr>
        <w:t>מנהל</w:t>
      </w:r>
      <w:r w:rsidRPr="00F87B66">
        <w:rPr>
          <w:sz w:val="24"/>
          <w:rtl/>
        </w:rPr>
        <w:t xml:space="preserve"> לצמצם או להרחיב את ההסכם, באופן שהחישוב לתשלום ייערך בהתאם לשינויים, על בסיס הצעת היועץ</w:t>
      </w:r>
      <w:r w:rsidRPr="00F87B66">
        <w:rPr>
          <w:rFonts w:hint="cs"/>
          <w:sz w:val="24"/>
          <w:rtl/>
        </w:rPr>
        <w:t>.</w:t>
      </w:r>
    </w:p>
    <w:p w14:paraId="5CE0965C" w14:textId="77777777" w:rsidR="00C84D25" w:rsidRPr="00F87B66" w:rsidRDefault="00C84D25" w:rsidP="008419E6">
      <w:pPr>
        <w:pStyle w:val="a6"/>
        <w:numPr>
          <w:ilvl w:val="1"/>
          <w:numId w:val="16"/>
        </w:numPr>
        <w:spacing w:after="240" w:line="276" w:lineRule="auto"/>
        <w:rPr>
          <w:sz w:val="24"/>
        </w:rPr>
      </w:pPr>
      <w:r w:rsidRPr="00F87B66">
        <w:rPr>
          <w:sz w:val="24"/>
          <w:rtl/>
        </w:rPr>
        <w:t>הובא ההסכם לידי גמר לפני תום תקופת ההסכם, ישלם ה</w:t>
      </w:r>
      <w:r w:rsidR="00610C7A" w:rsidRPr="00F87B66">
        <w:rPr>
          <w:sz w:val="24"/>
          <w:rtl/>
        </w:rPr>
        <w:t>מנהל</w:t>
      </w:r>
      <w:r w:rsidRPr="00F87B66">
        <w:rPr>
          <w:sz w:val="24"/>
          <w:rtl/>
        </w:rPr>
        <w:t xml:space="preserve"> </w:t>
      </w:r>
      <w:r w:rsidR="001905B5" w:rsidRPr="00F87B66">
        <w:rPr>
          <w:sz w:val="24"/>
          <w:rtl/>
        </w:rPr>
        <w:t>היועץ</w:t>
      </w:r>
      <w:r w:rsidRPr="00F87B66">
        <w:rPr>
          <w:sz w:val="24"/>
          <w:rtl/>
        </w:rPr>
        <w:t xml:space="preserve"> בעד אותו חלק משירותי היועץ שניתנו על ידיו עד להבאת ההסכם לידי גמר וזאת לסילוק גמור ומוחלט של שכרו. מובהר כי ה</w:t>
      </w:r>
      <w:r w:rsidR="00610C7A" w:rsidRPr="00F87B66">
        <w:rPr>
          <w:sz w:val="24"/>
          <w:rtl/>
        </w:rPr>
        <w:t>מנהל</w:t>
      </w:r>
      <w:r w:rsidRPr="00F87B66">
        <w:rPr>
          <w:sz w:val="24"/>
          <w:rtl/>
        </w:rPr>
        <w:t xml:space="preserve"> לא ישלם עבור שירותים שניתנו לאחר ההודעה לעיל. המקשר יקבע לפי שיקול דעתו אילו מן השירותים ניתנו, וקביעתו תהיה סופית</w:t>
      </w:r>
      <w:r w:rsidRPr="00F87B66">
        <w:rPr>
          <w:rFonts w:hint="cs"/>
          <w:sz w:val="24"/>
          <w:rtl/>
        </w:rPr>
        <w:t>.</w:t>
      </w:r>
    </w:p>
    <w:p w14:paraId="2EF52336" w14:textId="77777777" w:rsidR="00C84D25" w:rsidRPr="00F87B66" w:rsidRDefault="00C84D25" w:rsidP="008419E6">
      <w:pPr>
        <w:pStyle w:val="a6"/>
        <w:numPr>
          <w:ilvl w:val="1"/>
          <w:numId w:val="16"/>
        </w:numPr>
        <w:spacing w:after="240" w:line="276" w:lineRule="auto"/>
        <w:rPr>
          <w:sz w:val="24"/>
        </w:rPr>
      </w:pPr>
      <w:r w:rsidRPr="00F87B66">
        <w:rPr>
          <w:sz w:val="24"/>
          <w:rtl/>
        </w:rPr>
        <w:t>מבלי לפגוע בכל סעד אחר הנתון לצדדים</w:t>
      </w:r>
      <w:r w:rsidRPr="00F87B66">
        <w:rPr>
          <w:rFonts w:hint="cs"/>
          <w:sz w:val="24"/>
          <w:rtl/>
        </w:rPr>
        <w:t>:</w:t>
      </w:r>
    </w:p>
    <w:p w14:paraId="0D5495A7" w14:textId="77777777" w:rsidR="00C84D25" w:rsidRPr="00F87B66" w:rsidRDefault="00C84D25" w:rsidP="008419E6">
      <w:pPr>
        <w:pStyle w:val="a6"/>
        <w:numPr>
          <w:ilvl w:val="2"/>
          <w:numId w:val="16"/>
        </w:numPr>
        <w:spacing w:after="240" w:line="276" w:lineRule="auto"/>
        <w:rPr>
          <w:sz w:val="24"/>
        </w:rPr>
      </w:pPr>
      <w:r w:rsidRPr="00F87B66">
        <w:rPr>
          <w:sz w:val="24"/>
          <w:rtl/>
        </w:rPr>
        <w:t>הופר הסכם זה הפרה יסודית, זכאי הצד הנפגע לבטל את ההסכם לאלתר; ובמקרה שהצד הנפגע הוא ה</w:t>
      </w:r>
      <w:r w:rsidR="00610C7A" w:rsidRPr="00F87B66">
        <w:rPr>
          <w:sz w:val="24"/>
          <w:rtl/>
        </w:rPr>
        <w:t>מנהל</w:t>
      </w:r>
      <w:r w:rsidRPr="00F87B66">
        <w:rPr>
          <w:sz w:val="24"/>
          <w:rtl/>
        </w:rPr>
        <w:t>, רשאי הוא להורות על חילוט חד צדדי של הערבות ללא הוכחת נזק</w:t>
      </w:r>
      <w:r w:rsidRPr="00F87B66">
        <w:rPr>
          <w:rFonts w:hint="cs"/>
          <w:sz w:val="24"/>
          <w:rtl/>
        </w:rPr>
        <w:t>.</w:t>
      </w:r>
    </w:p>
    <w:p w14:paraId="00FDE2A4" w14:textId="77777777" w:rsidR="00C84D25" w:rsidRPr="00F87B66" w:rsidRDefault="00C84D25" w:rsidP="008419E6">
      <w:pPr>
        <w:pStyle w:val="a6"/>
        <w:numPr>
          <w:ilvl w:val="2"/>
          <w:numId w:val="16"/>
        </w:numPr>
        <w:spacing w:after="240" w:line="276" w:lineRule="auto"/>
        <w:rPr>
          <w:sz w:val="24"/>
        </w:rPr>
      </w:pPr>
      <w:r w:rsidRPr="00F87B66">
        <w:rPr>
          <w:sz w:val="24"/>
          <w:rtl/>
        </w:rPr>
        <w:t>הפר היועץ הסכם זה הפרה שאינה הפרה יסודית, זכאי ה</w:t>
      </w:r>
      <w:r w:rsidR="00610C7A" w:rsidRPr="00F87B66">
        <w:rPr>
          <w:sz w:val="24"/>
          <w:rtl/>
        </w:rPr>
        <w:t>מנהל</w:t>
      </w:r>
      <w:r w:rsidRPr="00F87B66">
        <w:rPr>
          <w:sz w:val="24"/>
          <w:rtl/>
        </w:rPr>
        <w:t xml:space="preserve"> לבטל את ההסכם לאחר שנתן תחילה </w:t>
      </w:r>
      <w:r w:rsidR="001905B5" w:rsidRPr="00F87B66">
        <w:rPr>
          <w:sz w:val="24"/>
          <w:rtl/>
        </w:rPr>
        <w:t>היועץ</w:t>
      </w:r>
      <w:r w:rsidRPr="00F87B66">
        <w:rPr>
          <w:sz w:val="24"/>
          <w:rtl/>
        </w:rPr>
        <w:t xml:space="preserve"> ארכה של 14 ימים לתיקון ההפרה לשביעות רצון המקשר</w:t>
      </w:r>
      <w:r w:rsidRPr="00F87B66">
        <w:rPr>
          <w:rFonts w:hint="cs"/>
          <w:sz w:val="24"/>
          <w:rtl/>
        </w:rPr>
        <w:t>.</w:t>
      </w:r>
    </w:p>
    <w:p w14:paraId="26EC5F2F" w14:textId="77777777" w:rsidR="00C84D25" w:rsidRPr="00F87B66" w:rsidRDefault="00C84D25" w:rsidP="008419E6">
      <w:pPr>
        <w:pStyle w:val="a6"/>
        <w:numPr>
          <w:ilvl w:val="2"/>
          <w:numId w:val="16"/>
        </w:numPr>
        <w:spacing w:after="240" w:line="276" w:lineRule="auto"/>
        <w:rPr>
          <w:sz w:val="24"/>
        </w:rPr>
      </w:pPr>
      <w:r w:rsidRPr="00F87B66">
        <w:rPr>
          <w:sz w:val="24"/>
          <w:rtl/>
        </w:rPr>
        <w:t>מוסכם כי כל אחד מן המקרים הבאים ייחשב להפרה יסודית של ההסכם</w:t>
      </w:r>
      <w:r w:rsidRPr="00F87B66">
        <w:rPr>
          <w:rFonts w:hint="cs"/>
          <w:sz w:val="24"/>
          <w:rtl/>
        </w:rPr>
        <w:t>:</w:t>
      </w:r>
    </w:p>
    <w:p w14:paraId="550C4AFE" w14:textId="77777777" w:rsidR="00C84D25" w:rsidRPr="00F87B66" w:rsidRDefault="00C84D25" w:rsidP="008419E6">
      <w:pPr>
        <w:pStyle w:val="a6"/>
        <w:numPr>
          <w:ilvl w:val="3"/>
          <w:numId w:val="16"/>
        </w:numPr>
        <w:spacing w:after="240" w:line="276" w:lineRule="auto"/>
        <w:ind w:hanging="738"/>
        <w:rPr>
          <w:sz w:val="24"/>
        </w:rPr>
      </w:pPr>
      <w:r w:rsidRPr="00F87B66">
        <w:rPr>
          <w:rFonts w:hint="cs"/>
          <w:sz w:val="24"/>
          <w:rtl/>
        </w:rPr>
        <w:lastRenderedPageBreak/>
        <w:t>אם</w:t>
      </w:r>
      <w:r w:rsidRPr="00F87B66">
        <w:rPr>
          <w:sz w:val="24"/>
          <w:rtl/>
        </w:rPr>
        <w:t xml:space="preserve"> היועץ הוא תאגיד/חברה - מינוי של מפרק או מפרק זמני</w:t>
      </w:r>
      <w:r w:rsidRPr="00F87B66">
        <w:rPr>
          <w:rFonts w:hint="cs"/>
          <w:sz w:val="24"/>
          <w:rtl/>
        </w:rPr>
        <w:t>;</w:t>
      </w:r>
    </w:p>
    <w:p w14:paraId="53A5CB1A" w14:textId="77777777" w:rsidR="00C84D25" w:rsidRPr="00F87B66" w:rsidRDefault="00C84D25" w:rsidP="008419E6">
      <w:pPr>
        <w:pStyle w:val="a6"/>
        <w:numPr>
          <w:ilvl w:val="3"/>
          <w:numId w:val="16"/>
        </w:numPr>
        <w:spacing w:after="240" w:line="276" w:lineRule="auto"/>
        <w:ind w:hanging="738"/>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1A6D77EB"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749E332E"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בהתקיים נסיבות אחרות אשר לפי ההסכם מזכות את ה</w:t>
      </w:r>
      <w:r w:rsidR="00610C7A" w:rsidRPr="00F87B66">
        <w:rPr>
          <w:sz w:val="24"/>
          <w:rtl/>
        </w:rPr>
        <w:t>מנהל</w:t>
      </w:r>
      <w:r w:rsidRPr="00F87B66">
        <w:rPr>
          <w:sz w:val="24"/>
          <w:rtl/>
        </w:rPr>
        <w:t xml:space="preserve"> או את המקשר לבטל את ההסכם או נסיבות אחרות אשר יש בהן משום הפרה יסודית</w:t>
      </w:r>
      <w:r w:rsidRPr="00F87B66">
        <w:rPr>
          <w:rFonts w:hint="cs"/>
          <w:sz w:val="24"/>
          <w:rtl/>
        </w:rPr>
        <w:t>;</w:t>
      </w:r>
    </w:p>
    <w:p w14:paraId="741E707B"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הפרת זכויות עבודה של היועץ כלפי עובדיו</w:t>
      </w:r>
      <w:r w:rsidRPr="00F87B66">
        <w:rPr>
          <w:rFonts w:hint="cs"/>
          <w:sz w:val="24"/>
          <w:rtl/>
        </w:rPr>
        <w:t>;</w:t>
      </w:r>
    </w:p>
    <w:p w14:paraId="01190B7B" w14:textId="77777777" w:rsidR="009C08A9" w:rsidRDefault="009C08A9" w:rsidP="008419E6">
      <w:pPr>
        <w:pStyle w:val="a6"/>
        <w:numPr>
          <w:ilvl w:val="3"/>
          <w:numId w:val="16"/>
        </w:numPr>
        <w:spacing w:after="240" w:line="276" w:lineRule="auto"/>
        <w:ind w:hanging="738"/>
        <w:rPr>
          <w:sz w:val="24"/>
        </w:rPr>
      </w:pPr>
      <w:r>
        <w:rPr>
          <w:rFonts w:hint="cs"/>
          <w:sz w:val="24"/>
          <w:rtl/>
        </w:rPr>
        <w:t>הפרה כאמור בסעיף 4.2 להלן;</w:t>
      </w:r>
    </w:p>
    <w:p w14:paraId="5E402721" w14:textId="77777777" w:rsidR="008C0A01" w:rsidRPr="00F87B66" w:rsidRDefault="008C0A01" w:rsidP="008C0A01">
      <w:pPr>
        <w:pStyle w:val="a6"/>
        <w:numPr>
          <w:ilvl w:val="3"/>
          <w:numId w:val="16"/>
        </w:numPr>
        <w:spacing w:after="240" w:line="276" w:lineRule="auto"/>
        <w:ind w:hanging="738"/>
        <w:rPr>
          <w:sz w:val="24"/>
        </w:rPr>
      </w:pPr>
      <w:r>
        <w:rPr>
          <w:rFonts w:hint="cs"/>
          <w:sz w:val="24"/>
          <w:rtl/>
        </w:rPr>
        <w:t>הפרה כאמור בסעיף 8.1.16 להלן;</w:t>
      </w:r>
    </w:p>
    <w:p w14:paraId="7F346CD4" w14:textId="10F9EE21" w:rsidR="009E1123" w:rsidRDefault="009E1123" w:rsidP="008419E6">
      <w:pPr>
        <w:pStyle w:val="a6"/>
        <w:numPr>
          <w:ilvl w:val="3"/>
          <w:numId w:val="16"/>
        </w:numPr>
        <w:spacing w:after="240" w:line="276" w:lineRule="auto"/>
        <w:ind w:hanging="738"/>
        <w:rPr>
          <w:sz w:val="24"/>
        </w:rPr>
      </w:pPr>
      <w:r>
        <w:rPr>
          <w:rFonts w:hint="cs"/>
          <w:sz w:val="24"/>
          <w:rtl/>
        </w:rPr>
        <w:t>הפרה כאמור בסעיף 10.7 להלן;</w:t>
      </w:r>
    </w:p>
    <w:p w14:paraId="4ECE19CA" w14:textId="6D297518" w:rsidR="00C84D25" w:rsidRDefault="00C84D25" w:rsidP="008419E6">
      <w:pPr>
        <w:pStyle w:val="a6"/>
        <w:numPr>
          <w:ilvl w:val="3"/>
          <w:numId w:val="16"/>
        </w:numPr>
        <w:spacing w:after="240" w:line="276" w:lineRule="auto"/>
        <w:ind w:hanging="738"/>
        <w:rPr>
          <w:sz w:val="24"/>
        </w:rPr>
      </w:pPr>
      <w:r w:rsidRPr="00F87B66">
        <w:rPr>
          <w:rFonts w:hint="cs"/>
          <w:sz w:val="24"/>
          <w:rtl/>
        </w:rPr>
        <w:t xml:space="preserve">הפרה כאמור בסעיף </w:t>
      </w:r>
      <w:r w:rsidR="009C08A9">
        <w:rPr>
          <w:rFonts w:hint="cs"/>
          <w:sz w:val="24"/>
          <w:rtl/>
        </w:rPr>
        <w:t>11</w:t>
      </w:r>
      <w:r w:rsidRPr="00F87B66">
        <w:rPr>
          <w:rFonts w:hint="cs"/>
          <w:sz w:val="24"/>
          <w:rtl/>
        </w:rPr>
        <w:t>.5.</w:t>
      </w:r>
      <w:r w:rsidR="009E1123">
        <w:rPr>
          <w:rFonts w:hint="cs"/>
          <w:sz w:val="24"/>
          <w:rtl/>
        </w:rPr>
        <w:t>2</w:t>
      </w:r>
      <w:r w:rsidRPr="00F87B66">
        <w:rPr>
          <w:rFonts w:hint="cs"/>
          <w:sz w:val="24"/>
          <w:rtl/>
        </w:rPr>
        <w:t xml:space="preserve"> שלהלן;</w:t>
      </w:r>
    </w:p>
    <w:p w14:paraId="53C04501"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אי</w:t>
      </w:r>
      <w:r w:rsidR="00252587"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1224236A"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0F6F4A24"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אי</w:t>
      </w:r>
      <w:r w:rsidR="00252587" w:rsidRPr="00F87B66">
        <w:rPr>
          <w:rFonts w:hint="cs"/>
          <w:sz w:val="24"/>
          <w:rtl/>
        </w:rPr>
        <w:t>-</w:t>
      </w:r>
      <w:r w:rsidRPr="00F87B66">
        <w:rPr>
          <w:sz w:val="24"/>
          <w:rtl/>
        </w:rPr>
        <w:t>כיבוד הצהרת הסודיות</w:t>
      </w:r>
      <w:r w:rsidRPr="00F87B66">
        <w:rPr>
          <w:rFonts w:hint="cs"/>
          <w:sz w:val="24"/>
          <w:rtl/>
        </w:rPr>
        <w:t>;</w:t>
      </w:r>
    </w:p>
    <w:p w14:paraId="3B7BF622"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1D9E52E4" w14:textId="77777777" w:rsidR="00C84D25" w:rsidRPr="00F87B66" w:rsidRDefault="00C84D25" w:rsidP="005E530B">
      <w:pPr>
        <w:pStyle w:val="a6"/>
        <w:numPr>
          <w:ilvl w:val="3"/>
          <w:numId w:val="16"/>
        </w:numPr>
        <w:spacing w:after="240" w:line="276" w:lineRule="auto"/>
        <w:ind w:hanging="880"/>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5DDEB4D1" w14:textId="77777777" w:rsidR="00C84D25" w:rsidRPr="00F87B66" w:rsidRDefault="00C84D25" w:rsidP="005E530B">
      <w:pPr>
        <w:pStyle w:val="a6"/>
        <w:numPr>
          <w:ilvl w:val="3"/>
          <w:numId w:val="16"/>
        </w:numPr>
        <w:spacing w:after="240" w:line="276" w:lineRule="auto"/>
        <w:ind w:hanging="880"/>
        <w:rPr>
          <w:sz w:val="24"/>
        </w:rPr>
      </w:pPr>
      <w:r w:rsidRPr="00F87B66">
        <w:rPr>
          <w:rFonts w:hint="cs"/>
          <w:sz w:val="24"/>
          <w:rtl/>
        </w:rPr>
        <w:t>שינוי במצבו של היועץ, כך שהוא אינו עומד בתנאי הסף של המכרז;</w:t>
      </w:r>
    </w:p>
    <w:p w14:paraId="43CB9469" w14:textId="522A73EB" w:rsidR="00C84D25" w:rsidRDefault="00C84D25" w:rsidP="005E530B">
      <w:pPr>
        <w:pStyle w:val="a6"/>
        <w:numPr>
          <w:ilvl w:val="3"/>
          <w:numId w:val="16"/>
        </w:numPr>
        <w:spacing w:after="240" w:line="276" w:lineRule="auto"/>
        <w:ind w:hanging="880"/>
        <w:rPr>
          <w:sz w:val="24"/>
        </w:rPr>
      </w:pPr>
      <w:r w:rsidRPr="00F87B66">
        <w:rPr>
          <w:rFonts w:hint="cs"/>
          <w:sz w:val="24"/>
          <w:rtl/>
        </w:rPr>
        <w:t>מתן השירותים על-ידי מי שאינו היועץ, או שלא אושר בכתב ומראש על-ידי ה</w:t>
      </w:r>
      <w:r w:rsidR="00610C7A" w:rsidRPr="00F87B66">
        <w:rPr>
          <w:rFonts w:hint="cs"/>
          <w:sz w:val="24"/>
          <w:rtl/>
        </w:rPr>
        <w:t>מנהל</w:t>
      </w:r>
      <w:r w:rsidR="00282F10">
        <w:rPr>
          <w:rFonts w:hint="cs"/>
          <w:sz w:val="24"/>
          <w:rtl/>
        </w:rPr>
        <w:t>.</w:t>
      </w:r>
    </w:p>
    <w:p w14:paraId="74095BDB" w14:textId="77777777" w:rsidR="00C84D25" w:rsidRPr="00F87B66" w:rsidRDefault="00C84D25" w:rsidP="008419E6">
      <w:pPr>
        <w:pStyle w:val="a6"/>
        <w:numPr>
          <w:ilvl w:val="2"/>
          <w:numId w:val="16"/>
        </w:numPr>
        <w:spacing w:after="240" w:line="276" w:lineRule="auto"/>
        <w:rPr>
          <w:sz w:val="24"/>
        </w:rPr>
      </w:pPr>
      <w:r w:rsidRPr="00F87B66">
        <w:rPr>
          <w:rFonts w:hint="cs"/>
          <w:sz w:val="24"/>
          <w:rtl/>
        </w:rPr>
        <w:t>התנהגות מבזה</w:t>
      </w:r>
      <w:r w:rsidR="00090D83" w:rsidRPr="00F87B66">
        <w:rPr>
          <w:rFonts w:hint="cs"/>
          <w:sz w:val="24"/>
          <w:rtl/>
        </w:rPr>
        <w:t xml:space="preserve"> או משפילה</w:t>
      </w:r>
      <w:r w:rsidRPr="00F87B66">
        <w:rPr>
          <w:rFonts w:hint="cs"/>
          <w:sz w:val="24"/>
          <w:rtl/>
        </w:rPr>
        <w:t xml:space="preserve"> של היועץ בעת מתן השירותים כלפי אדם בשל גזעו, מוצאו, דתו, מקום מגוריו, גילו,</w:t>
      </w:r>
      <w:r w:rsidR="00592DEC" w:rsidRPr="00F87B66">
        <w:rPr>
          <w:rFonts w:hint="cs"/>
          <w:sz w:val="24"/>
          <w:rtl/>
        </w:rPr>
        <w:t xml:space="preserve"> לאומו,</w:t>
      </w:r>
      <w:r w:rsidRPr="00F87B66">
        <w:rPr>
          <w:rFonts w:hint="cs"/>
          <w:sz w:val="24"/>
          <w:rtl/>
        </w:rPr>
        <w:t xml:space="preserve"> </w:t>
      </w:r>
      <w:r w:rsidR="00F42F7C" w:rsidRPr="00F87B66">
        <w:rPr>
          <w:rFonts w:hint="cs"/>
          <w:sz w:val="24"/>
          <w:rtl/>
        </w:rPr>
        <w:t xml:space="preserve">אמונותיו, </w:t>
      </w:r>
      <w:r w:rsidRPr="00F87B66">
        <w:rPr>
          <w:rFonts w:hint="cs"/>
          <w:sz w:val="24"/>
          <w:rtl/>
        </w:rPr>
        <w:t>מינו, נטייתו המינית או מוגבלות</w:t>
      </w:r>
      <w:r w:rsidR="00592DEC" w:rsidRPr="00F87B66">
        <w:rPr>
          <w:rFonts w:hint="cs"/>
          <w:sz w:val="24"/>
          <w:rtl/>
        </w:rPr>
        <w:t>ו</w:t>
      </w:r>
      <w:r w:rsidRPr="00F87B66">
        <w:rPr>
          <w:rFonts w:hint="cs"/>
          <w:sz w:val="24"/>
          <w:rtl/>
        </w:rPr>
        <w:t xml:space="preserve">, תהווה עילה לשימוע שייערך </w:t>
      </w:r>
      <w:r w:rsidR="001905B5" w:rsidRPr="00F87B66">
        <w:rPr>
          <w:rFonts w:hint="cs"/>
          <w:sz w:val="24"/>
          <w:rtl/>
        </w:rPr>
        <w:t>היועץ</w:t>
      </w:r>
      <w:r w:rsidRPr="00F87B66">
        <w:rPr>
          <w:rFonts w:hint="cs"/>
          <w:sz w:val="24"/>
          <w:rtl/>
        </w:rPr>
        <w:t xml:space="preserve"> </w:t>
      </w:r>
      <w:r w:rsidRPr="00F87B66">
        <w:rPr>
          <w:sz w:val="24"/>
          <w:rtl/>
        </w:rPr>
        <w:t>–</w:t>
      </w:r>
      <w:r w:rsidRPr="00F87B66">
        <w:rPr>
          <w:rFonts w:hint="cs"/>
          <w:sz w:val="24"/>
          <w:rtl/>
        </w:rPr>
        <w:t xml:space="preserve"> ובמקרים חמורים תהווה עילה לביטול ההסכם עמו.</w:t>
      </w:r>
    </w:p>
    <w:p w14:paraId="2615C6FD"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ה</w:t>
      </w:r>
      <w:r w:rsidR="00610C7A" w:rsidRPr="00F87B66">
        <w:rPr>
          <w:rFonts w:hint="cs"/>
          <w:sz w:val="24"/>
          <w:rtl/>
        </w:rPr>
        <w:t>מנהל</w:t>
      </w:r>
      <w:r w:rsidRPr="00F87B66">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610C7A" w:rsidRPr="00F87B66">
        <w:rPr>
          <w:rFonts w:hint="cs"/>
          <w:sz w:val="24"/>
          <w:rtl/>
        </w:rPr>
        <w:t>מנהל</w:t>
      </w:r>
      <w:r w:rsidRPr="00F87B66">
        <w:rPr>
          <w:rFonts w:hint="cs"/>
          <w:sz w:val="24"/>
          <w:rtl/>
        </w:rPr>
        <w:t>, יהיה ה</w:t>
      </w:r>
      <w:r w:rsidR="00610C7A" w:rsidRPr="00F87B66">
        <w:rPr>
          <w:rFonts w:hint="cs"/>
          <w:sz w:val="24"/>
          <w:rtl/>
        </w:rPr>
        <w:t>מנהל</w:t>
      </w:r>
      <w:r w:rsidRPr="00F87B66">
        <w:rPr>
          <w:rFonts w:hint="cs"/>
          <w:sz w:val="24"/>
          <w:rtl/>
        </w:rPr>
        <w:t xml:space="preserve"> רשאי לסיים את ההתקשרות לאלתר.</w:t>
      </w:r>
    </w:p>
    <w:p w14:paraId="2C7F9714" w14:textId="77777777" w:rsidR="00C84D25" w:rsidRPr="00F87B66" w:rsidRDefault="00C84D25" w:rsidP="008419E6">
      <w:pPr>
        <w:pStyle w:val="a6"/>
        <w:numPr>
          <w:ilvl w:val="1"/>
          <w:numId w:val="16"/>
        </w:numPr>
        <w:spacing w:after="240" w:line="276" w:lineRule="auto"/>
        <w:rPr>
          <w:sz w:val="24"/>
        </w:rPr>
      </w:pPr>
      <w:r w:rsidRPr="00F87B66">
        <w:rPr>
          <w:rFonts w:hint="cs"/>
          <w:sz w:val="24"/>
          <w:rtl/>
        </w:rPr>
        <w:lastRenderedPageBreak/>
        <w:t>היועץ</w:t>
      </w:r>
      <w:r w:rsidRPr="00F87B66">
        <w:rPr>
          <w:sz w:val="24"/>
          <w:rtl/>
        </w:rPr>
        <w:t xml:space="preserve"> </w:t>
      </w:r>
      <w:r w:rsidRPr="00F87B66">
        <w:rPr>
          <w:rFonts w:hint="cs"/>
          <w:sz w:val="24"/>
          <w:rtl/>
        </w:rPr>
        <w:t>מתחייב</w:t>
      </w:r>
      <w:r w:rsidRPr="00F87B66">
        <w:rPr>
          <w:sz w:val="24"/>
          <w:rtl/>
        </w:rPr>
        <w:t xml:space="preserve"> </w:t>
      </w:r>
      <w:r w:rsidRPr="00F87B66">
        <w:rPr>
          <w:rFonts w:hint="cs"/>
          <w:sz w:val="24"/>
          <w:rtl/>
        </w:rPr>
        <w:t>להעביר</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מידע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מסמך</w:t>
      </w:r>
      <w:r w:rsidRPr="00F87B66">
        <w:rPr>
          <w:sz w:val="24"/>
          <w:rtl/>
        </w:rPr>
        <w:t xml:space="preserve"> </w:t>
      </w:r>
      <w:r w:rsidRPr="00F87B66">
        <w:rPr>
          <w:rFonts w:hint="cs"/>
          <w:sz w:val="24"/>
          <w:rtl/>
        </w:rPr>
        <w:t>ולאפשר</w:t>
      </w:r>
      <w:r w:rsidRPr="00F87B66">
        <w:rPr>
          <w:sz w:val="24"/>
          <w:rtl/>
        </w:rPr>
        <w:t xml:space="preserve"> </w:t>
      </w:r>
      <w:r w:rsidRPr="00F87B66">
        <w:rPr>
          <w:rFonts w:hint="cs"/>
          <w:sz w:val="24"/>
          <w:rtl/>
        </w:rPr>
        <w:t>לבצע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בדיקה</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מטעם</w:t>
      </w:r>
      <w:r w:rsidRPr="00F87B66">
        <w:rPr>
          <w:sz w:val="24"/>
          <w:rtl/>
        </w:rPr>
        <w:t xml:space="preserve"> </w:t>
      </w:r>
      <w:r w:rsidRPr="00F87B66">
        <w:rPr>
          <w:rFonts w:hint="cs"/>
          <w:sz w:val="24"/>
          <w:rtl/>
        </w:rPr>
        <w:t>ה</w:t>
      </w:r>
      <w:r w:rsidR="00610C7A" w:rsidRPr="00F87B66">
        <w:rPr>
          <w:rFonts w:hint="cs"/>
          <w:sz w:val="24"/>
          <w:rtl/>
        </w:rPr>
        <w:t>מנהל</w:t>
      </w:r>
      <w:r w:rsidRPr="00F87B66">
        <w:rPr>
          <w:sz w:val="24"/>
          <w:rtl/>
        </w:rPr>
        <w:t xml:space="preserve">, </w:t>
      </w:r>
      <w:r w:rsidRPr="00F87B66">
        <w:rPr>
          <w:rFonts w:hint="cs"/>
          <w:sz w:val="24"/>
          <w:rtl/>
        </w:rPr>
        <w:t>לרבות</w:t>
      </w:r>
      <w:r w:rsidRPr="00F87B66">
        <w:rPr>
          <w:sz w:val="24"/>
          <w:rtl/>
        </w:rPr>
        <w:t xml:space="preserve"> </w:t>
      </w:r>
      <w:r w:rsidRPr="00F87B66">
        <w:rPr>
          <w:rFonts w:hint="cs"/>
          <w:sz w:val="24"/>
          <w:rtl/>
        </w:rPr>
        <w:t>ספרי</w:t>
      </w:r>
      <w:r w:rsidRPr="00F87B66">
        <w:rPr>
          <w:sz w:val="24"/>
          <w:rtl/>
        </w:rPr>
        <w:t xml:space="preserve"> </w:t>
      </w:r>
      <w:r w:rsidRPr="00F87B66">
        <w:rPr>
          <w:rFonts w:hint="cs"/>
          <w:sz w:val="24"/>
          <w:rtl/>
        </w:rPr>
        <w:t>חשבונות</w:t>
      </w:r>
      <w:r w:rsidRPr="00F87B66">
        <w:rPr>
          <w:sz w:val="24"/>
          <w:rtl/>
        </w:rPr>
        <w:t xml:space="preserve"> </w:t>
      </w:r>
      <w:r w:rsidRPr="00F87B66">
        <w:rPr>
          <w:rFonts w:hint="cs"/>
          <w:sz w:val="24"/>
          <w:rtl/>
        </w:rPr>
        <w:t>ומידע</w:t>
      </w:r>
      <w:r w:rsidRPr="00F87B66">
        <w:rPr>
          <w:sz w:val="24"/>
          <w:rtl/>
        </w:rPr>
        <w:t xml:space="preserve"> </w:t>
      </w:r>
      <w:r w:rsidRPr="00F87B66">
        <w:rPr>
          <w:rFonts w:hint="cs"/>
          <w:sz w:val="24"/>
          <w:rtl/>
        </w:rPr>
        <w:t>שנמצא</w:t>
      </w:r>
      <w:r w:rsidRPr="00F87B66">
        <w:rPr>
          <w:sz w:val="24"/>
          <w:rtl/>
        </w:rPr>
        <w:t xml:space="preserve"> </w:t>
      </w:r>
      <w:r w:rsidRPr="00F87B66">
        <w:rPr>
          <w:rFonts w:hint="cs"/>
          <w:sz w:val="24"/>
          <w:rtl/>
        </w:rPr>
        <w:t>ברשות</w:t>
      </w:r>
      <w:r w:rsidRPr="00F87B66">
        <w:rPr>
          <w:sz w:val="24"/>
          <w:rtl/>
        </w:rPr>
        <w:t xml:space="preserve"> </w:t>
      </w:r>
      <w:r w:rsidRPr="00F87B66">
        <w:rPr>
          <w:rFonts w:hint="cs"/>
          <w:sz w:val="24"/>
          <w:rtl/>
        </w:rPr>
        <w:t>גורמים</w:t>
      </w:r>
      <w:r w:rsidRPr="00F87B66">
        <w:rPr>
          <w:sz w:val="24"/>
          <w:rtl/>
        </w:rPr>
        <w:t xml:space="preserve"> </w:t>
      </w:r>
      <w:r w:rsidRPr="00F87B66">
        <w:rPr>
          <w:rFonts w:hint="cs"/>
          <w:sz w:val="24"/>
          <w:rtl/>
        </w:rPr>
        <w:t>שלישיים</w:t>
      </w:r>
      <w:r w:rsidRPr="00F87B66">
        <w:rPr>
          <w:sz w:val="24"/>
          <w:rtl/>
        </w:rPr>
        <w:t xml:space="preserve">, </w:t>
      </w:r>
      <w:r w:rsidRPr="00F87B66">
        <w:rPr>
          <w:rFonts w:hint="cs"/>
          <w:sz w:val="24"/>
          <w:rtl/>
        </w:rPr>
        <w:t>בקשר</w:t>
      </w:r>
      <w:r w:rsidRPr="00F87B66">
        <w:rPr>
          <w:sz w:val="24"/>
          <w:rtl/>
        </w:rPr>
        <w:t xml:space="preserve"> </w:t>
      </w:r>
      <w:r w:rsidRPr="00F87B66">
        <w:rPr>
          <w:rFonts w:hint="cs"/>
          <w:sz w:val="24"/>
          <w:rtl/>
        </w:rPr>
        <w:t>להסכם</w:t>
      </w:r>
      <w:r w:rsidRPr="00F87B66">
        <w:rPr>
          <w:sz w:val="24"/>
          <w:rtl/>
        </w:rPr>
        <w:t xml:space="preserve"> </w:t>
      </w:r>
      <w:r w:rsidRPr="00F87B66">
        <w:rPr>
          <w:rFonts w:hint="cs"/>
          <w:sz w:val="24"/>
          <w:rtl/>
        </w:rPr>
        <w:t>זה</w:t>
      </w:r>
      <w:r w:rsidRPr="00F87B66">
        <w:rPr>
          <w:sz w:val="24"/>
          <w:rtl/>
        </w:rPr>
        <w:t xml:space="preserve">, </w:t>
      </w:r>
      <w:r w:rsidRPr="00F87B66">
        <w:rPr>
          <w:rFonts w:hint="cs"/>
          <w:sz w:val="24"/>
          <w:rtl/>
        </w:rPr>
        <w:t>כולל</w:t>
      </w:r>
      <w:r w:rsidRPr="00F87B66">
        <w:rPr>
          <w:sz w:val="24"/>
          <w:rtl/>
        </w:rPr>
        <w:t xml:space="preserve"> </w:t>
      </w:r>
      <w:r w:rsidRPr="00F87B66">
        <w:rPr>
          <w:rFonts w:hint="cs"/>
          <w:sz w:val="24"/>
          <w:rtl/>
        </w:rPr>
        <w:t>ביקורת</w:t>
      </w:r>
      <w:r w:rsidRPr="00F87B66">
        <w:rPr>
          <w:sz w:val="24"/>
          <w:rtl/>
        </w:rPr>
        <w:t xml:space="preserve"> </w:t>
      </w:r>
      <w:r w:rsidRPr="00F87B66">
        <w:rPr>
          <w:rFonts w:hint="cs"/>
          <w:sz w:val="24"/>
          <w:rtl/>
        </w:rPr>
        <w:t>על</w:t>
      </w:r>
      <w:r w:rsidRPr="00F87B66">
        <w:rPr>
          <w:sz w:val="24"/>
          <w:rtl/>
        </w:rPr>
        <w:t xml:space="preserve"> </w:t>
      </w:r>
      <w:r w:rsidRPr="00F87B66">
        <w:rPr>
          <w:rFonts w:hint="cs"/>
          <w:sz w:val="24"/>
          <w:rtl/>
        </w:rPr>
        <w:t>תשלומים</w:t>
      </w:r>
      <w:r w:rsidRPr="00F87B66">
        <w:rPr>
          <w:sz w:val="24"/>
          <w:rtl/>
        </w:rPr>
        <w:t xml:space="preserve"> </w:t>
      </w:r>
      <w:r w:rsidRPr="00F87B66">
        <w:rPr>
          <w:rFonts w:hint="cs"/>
          <w:sz w:val="24"/>
          <w:rtl/>
        </w:rPr>
        <w:t>ששולמו</w:t>
      </w:r>
      <w:r w:rsidRPr="00F87B66">
        <w:rPr>
          <w:sz w:val="24"/>
          <w:rtl/>
        </w:rPr>
        <w:t xml:space="preserve"> </w:t>
      </w:r>
      <w:r w:rsidRPr="00F87B66">
        <w:rPr>
          <w:rFonts w:hint="cs"/>
          <w:sz w:val="24"/>
          <w:rtl/>
        </w:rPr>
        <w:t>לקבלני</w:t>
      </w:r>
      <w:r w:rsidRPr="00F87B66">
        <w:rPr>
          <w:sz w:val="24"/>
          <w:rtl/>
        </w:rPr>
        <w:t xml:space="preserve"> </w:t>
      </w:r>
      <w:r w:rsidRPr="00F87B66">
        <w:rPr>
          <w:rFonts w:hint="cs"/>
          <w:sz w:val="24"/>
          <w:rtl/>
        </w:rPr>
        <w:t>משנה</w:t>
      </w:r>
      <w:r w:rsidRPr="00F87B66">
        <w:rPr>
          <w:sz w:val="24"/>
          <w:rtl/>
        </w:rPr>
        <w:t xml:space="preserve"> </w:t>
      </w:r>
      <w:r w:rsidRPr="00F87B66">
        <w:rPr>
          <w:rFonts w:hint="cs"/>
          <w:sz w:val="24"/>
          <w:rtl/>
        </w:rPr>
        <w:t>ולעובדיו.</w:t>
      </w:r>
    </w:p>
    <w:p w14:paraId="35D39276" w14:textId="77777777" w:rsidR="00C84D25" w:rsidRPr="00F87B66" w:rsidRDefault="00C84D25" w:rsidP="008419E6">
      <w:pPr>
        <w:pStyle w:val="a6"/>
        <w:numPr>
          <w:ilvl w:val="1"/>
          <w:numId w:val="16"/>
        </w:numPr>
        <w:spacing w:after="240" w:line="276" w:lineRule="auto"/>
        <w:rPr>
          <w:sz w:val="24"/>
        </w:rPr>
      </w:pPr>
      <w:r w:rsidRPr="00F87B66">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610C7A" w:rsidRPr="00F87B66">
        <w:rPr>
          <w:sz w:val="24"/>
          <w:rtl/>
        </w:rPr>
        <w:t>מנהל</w:t>
      </w:r>
      <w:r w:rsidRPr="00F87B66">
        <w:rPr>
          <w:sz w:val="24"/>
          <w:rtl/>
        </w:rPr>
        <w:t xml:space="preserve"> </w:t>
      </w:r>
      <w:r w:rsidRPr="00F87B66">
        <w:rPr>
          <w:rFonts w:hint="cs"/>
          <w:sz w:val="24"/>
          <w:rtl/>
        </w:rPr>
        <w:t>או</w:t>
      </w:r>
      <w:r w:rsidRPr="00F87B66">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F87B66">
        <w:rPr>
          <w:rFonts w:hint="cs"/>
          <w:sz w:val="24"/>
          <w:rtl/>
        </w:rPr>
        <w:t>.</w:t>
      </w:r>
    </w:p>
    <w:p w14:paraId="10A69B8D" w14:textId="77777777" w:rsidR="00C84D25" w:rsidRPr="00F87B66" w:rsidRDefault="00C84D25" w:rsidP="005E530B">
      <w:pPr>
        <w:pStyle w:val="a6"/>
        <w:numPr>
          <w:ilvl w:val="1"/>
          <w:numId w:val="16"/>
        </w:numPr>
        <w:spacing w:after="240" w:line="276" w:lineRule="auto"/>
        <w:ind w:hanging="511"/>
        <w:rPr>
          <w:sz w:val="24"/>
        </w:rPr>
      </w:pPr>
      <w:r w:rsidRPr="005E530B">
        <w:rPr>
          <w:rFonts w:hint="cs"/>
          <w:sz w:val="24"/>
          <w:rtl/>
        </w:rPr>
        <w:t>במקרה</w:t>
      </w:r>
      <w:r w:rsidRPr="005E530B">
        <w:rPr>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2AA2C2A" w14:textId="77777777" w:rsidR="00C84D25" w:rsidRPr="00F87B66" w:rsidRDefault="00C84D25" w:rsidP="005E530B">
      <w:pPr>
        <w:pStyle w:val="a6"/>
        <w:numPr>
          <w:ilvl w:val="1"/>
          <w:numId w:val="16"/>
        </w:numPr>
        <w:spacing w:after="240" w:line="276" w:lineRule="auto"/>
        <w:ind w:hanging="511"/>
        <w:rPr>
          <w:sz w:val="24"/>
        </w:rPr>
      </w:pPr>
      <w:r w:rsidRPr="00F87B66">
        <w:rPr>
          <w:sz w:val="24"/>
          <w:rtl/>
        </w:rPr>
        <w:t>מבלי לגרוע מזכויותיו של ה</w:t>
      </w:r>
      <w:r w:rsidR="00610C7A" w:rsidRPr="00F87B66">
        <w:rPr>
          <w:sz w:val="24"/>
          <w:rtl/>
        </w:rPr>
        <w:t>מנהל</w:t>
      </w:r>
      <w:r w:rsidRPr="00F87B66">
        <w:rPr>
          <w:sz w:val="24"/>
          <w:rtl/>
        </w:rPr>
        <w:t xml:space="preserve"> לפי ההסכם, אם הובא ההסכם לידי גמר לפי תנאי ההסכם, יהיה ה</w:t>
      </w:r>
      <w:r w:rsidR="00610C7A" w:rsidRPr="00F87B66">
        <w:rPr>
          <w:sz w:val="24"/>
          <w:rtl/>
        </w:rPr>
        <w:t>מנהל</w:t>
      </w:r>
      <w:r w:rsidRPr="00F87B66">
        <w:rPr>
          <w:sz w:val="24"/>
          <w:rtl/>
        </w:rPr>
        <w:t xml:space="preserve"> רשאי למסור את המשך מתן השירותים לאדם אחר, ולהשתמש ללא הגבלה בשירותים  שניתנו על ידי היועץ ובכל תוצר של</w:t>
      </w:r>
      <w:r w:rsidRPr="00F87B66">
        <w:rPr>
          <w:rFonts w:hint="cs"/>
          <w:sz w:val="24"/>
          <w:rtl/>
        </w:rPr>
        <w:t>ו</w:t>
      </w:r>
      <w:r w:rsidRPr="00F87B66">
        <w:rPr>
          <w:sz w:val="24"/>
          <w:rtl/>
        </w:rPr>
        <w:t>.</w:t>
      </w:r>
    </w:p>
    <w:p w14:paraId="356D2D16" w14:textId="67672052" w:rsidR="00C84D25" w:rsidRPr="00F87B66" w:rsidRDefault="00C84D25" w:rsidP="005E530B">
      <w:pPr>
        <w:pStyle w:val="a6"/>
        <w:numPr>
          <w:ilvl w:val="1"/>
          <w:numId w:val="16"/>
        </w:numPr>
        <w:spacing w:after="240" w:line="276" w:lineRule="auto"/>
        <w:ind w:hanging="511"/>
        <w:rPr>
          <w:sz w:val="24"/>
        </w:rPr>
      </w:pPr>
      <w:r w:rsidRPr="00F87B66">
        <w:rPr>
          <w:sz w:val="24"/>
          <w:rtl/>
        </w:rPr>
        <w:t>למען הסר ספק, אין באמור בהסכם כדי לפגוע בזכות ה</w:t>
      </w:r>
      <w:r w:rsidR="00610C7A" w:rsidRPr="00F87B66">
        <w:rPr>
          <w:sz w:val="24"/>
          <w:rtl/>
        </w:rPr>
        <w:t>מנהל</w:t>
      </w:r>
      <w:r w:rsidRPr="00F87B66">
        <w:rPr>
          <w:sz w:val="24"/>
          <w:rtl/>
        </w:rPr>
        <w:t xml:space="preserve"> להשתחרר מן ההסכם, </w:t>
      </w:r>
      <w:r w:rsidRPr="00F87B66">
        <w:rPr>
          <w:rFonts w:hint="cs"/>
          <w:sz w:val="24"/>
          <w:rtl/>
        </w:rPr>
        <w:t>אם</w:t>
      </w:r>
      <w:r w:rsidRPr="00F87B66">
        <w:rPr>
          <w:sz w:val="24"/>
          <w:rtl/>
        </w:rPr>
        <w:t xml:space="preserve"> צרכים ציבוריים</w:t>
      </w:r>
      <w:r w:rsidR="00C40545">
        <w:rPr>
          <w:rFonts w:hint="cs"/>
          <w:sz w:val="24"/>
          <w:rtl/>
        </w:rPr>
        <w:t xml:space="preserve"> או ביטחוניים</w:t>
      </w:r>
      <w:r w:rsidR="00A01435">
        <w:rPr>
          <w:rFonts w:hint="cs"/>
          <w:sz w:val="24"/>
          <w:rtl/>
        </w:rPr>
        <w:t xml:space="preserve"> או צרכים הייחודיים לאזור</w:t>
      </w:r>
      <w:r w:rsidRPr="00F87B66">
        <w:rPr>
          <w:sz w:val="24"/>
          <w:rtl/>
        </w:rPr>
        <w:t xml:space="preserve"> יחייבו זאת </w:t>
      </w:r>
      <w:r w:rsidRPr="00F87B66">
        <w:rPr>
          <w:rFonts w:hint="cs"/>
          <w:sz w:val="24"/>
          <w:rtl/>
        </w:rPr>
        <w:t>או</w:t>
      </w:r>
      <w:r w:rsidRPr="00F87B66">
        <w:rPr>
          <w:sz w:val="24"/>
          <w:rtl/>
        </w:rPr>
        <w:t xml:space="preserve"> יצדיקו זאת. במקרה כזה יחולו ההוראות הקבועות בדין להשתחררות רשות ציבורית מהתחייבויותיה.</w:t>
      </w:r>
    </w:p>
    <w:p w14:paraId="38677910" w14:textId="77777777" w:rsidR="002E295E" w:rsidRDefault="00C84D25" w:rsidP="005E530B">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יהיה זכאי לבטל הסכם זה כולו או חלק ממנו בשל סיבות ביטחוניות</w:t>
      </w:r>
      <w:r w:rsidRPr="00F87B66">
        <w:rPr>
          <w:rFonts w:hint="cs"/>
          <w:sz w:val="24"/>
          <w:rtl/>
        </w:rPr>
        <w:t>, מדיניות</w:t>
      </w:r>
      <w:r w:rsidRPr="00F87B66">
        <w:rPr>
          <w:sz w:val="24"/>
          <w:rtl/>
        </w:rPr>
        <w:t xml:space="preserve"> או אחרות הקשורות באזור. בוטל ההסכם בכללותו או בחלקו, כתוצאה ממצב </w:t>
      </w:r>
      <w:r w:rsidRPr="00F87B66">
        <w:rPr>
          <w:rFonts w:hint="cs"/>
          <w:sz w:val="24"/>
          <w:rtl/>
        </w:rPr>
        <w:t>מדינ</w:t>
      </w:r>
      <w:r w:rsidRPr="00F87B66">
        <w:rPr>
          <w:sz w:val="24"/>
          <w:rtl/>
        </w:rPr>
        <w:t>י או בטחוני, או מכל סיבה אחרת הקשורה באזור, יהיה חייב ה</w:t>
      </w:r>
      <w:r w:rsidR="00610C7A" w:rsidRPr="00F87B66">
        <w:rPr>
          <w:sz w:val="24"/>
          <w:rtl/>
        </w:rPr>
        <w:t>מנהל</w:t>
      </w:r>
      <w:r w:rsidRPr="00F87B66">
        <w:rPr>
          <w:sz w:val="24"/>
          <w:rtl/>
        </w:rPr>
        <w:t xml:space="preserve"> בתשלום החלק היחסי בגין השירותים אשר סופקו עד לאותו מועד.</w:t>
      </w:r>
    </w:p>
    <w:p w14:paraId="26778988"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הסבת ההסכם</w:t>
      </w:r>
    </w:p>
    <w:p w14:paraId="2B26087B" w14:textId="1E2821ED" w:rsidR="00AE055D" w:rsidRPr="00AE055D" w:rsidRDefault="00AE055D" w:rsidP="00AE055D">
      <w:pPr>
        <w:pStyle w:val="a6"/>
        <w:numPr>
          <w:ilvl w:val="1"/>
          <w:numId w:val="16"/>
        </w:numPr>
        <w:spacing w:after="240" w:line="276" w:lineRule="auto"/>
        <w:rPr>
          <w:sz w:val="24"/>
        </w:rPr>
      </w:pPr>
      <w:r w:rsidRPr="00AE055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AE055D">
        <w:rPr>
          <w:rFonts w:hint="cs"/>
          <w:sz w:val="24"/>
          <w:rtl/>
        </w:rPr>
        <w:t>, אלא באישור מפורש של ועדת המכרזים של המנהל האזרחי.</w:t>
      </w:r>
    </w:p>
    <w:p w14:paraId="0F99C62F" w14:textId="1D4D8FE9" w:rsidR="00C84D25" w:rsidRPr="00F87B66" w:rsidRDefault="00C84D25" w:rsidP="008419E6">
      <w:pPr>
        <w:pStyle w:val="a6"/>
        <w:numPr>
          <w:ilvl w:val="1"/>
          <w:numId w:val="16"/>
        </w:numPr>
        <w:spacing w:after="240" w:line="276" w:lineRule="auto"/>
        <w:rPr>
          <w:sz w:val="24"/>
        </w:rPr>
      </w:pPr>
      <w:r w:rsidRPr="00F87B66">
        <w:rPr>
          <w:sz w:val="24"/>
          <w:rtl/>
        </w:rPr>
        <w:t xml:space="preserve">העברה, הסבה, המחאה, מסירה, הענקה, משכון או שיעבוד שנעשו בניגוד לסעיף </w:t>
      </w:r>
      <w:r w:rsidR="009C08A9">
        <w:rPr>
          <w:rFonts w:hint="cs"/>
          <w:sz w:val="24"/>
          <w:rtl/>
        </w:rPr>
        <w:t>4</w:t>
      </w:r>
      <w:r w:rsidR="000D202B">
        <w:rPr>
          <w:rFonts w:hint="cs"/>
          <w:sz w:val="24"/>
          <w:rtl/>
        </w:rPr>
        <w:t>.1</w:t>
      </w:r>
      <w:r w:rsidR="000D202B" w:rsidRPr="00F87B66">
        <w:rPr>
          <w:sz w:val="24"/>
          <w:rtl/>
        </w:rPr>
        <w:t xml:space="preserve"> </w:t>
      </w:r>
      <w:r w:rsidRPr="00F87B66">
        <w:rPr>
          <w:sz w:val="24"/>
          <w:rtl/>
        </w:rPr>
        <w:t>ייחשבו כבטלים מעיקרם וכאילו לא נעשו, ובנוסף לכך יהוו הפרה יסודית של ההסכם.</w:t>
      </w:r>
    </w:p>
    <w:p w14:paraId="1954AC67" w14:textId="77777777" w:rsidR="00C84D25" w:rsidRPr="00F87B66" w:rsidRDefault="00C84D25" w:rsidP="008419E6">
      <w:pPr>
        <w:pStyle w:val="a6"/>
        <w:numPr>
          <w:ilvl w:val="1"/>
          <w:numId w:val="16"/>
        </w:numPr>
        <w:spacing w:after="240" w:line="276" w:lineRule="auto"/>
        <w:rPr>
          <w:sz w:val="24"/>
        </w:rPr>
      </w:pPr>
      <w:r w:rsidRPr="00F87B66">
        <w:rPr>
          <w:sz w:val="24"/>
          <w:rtl/>
        </w:rPr>
        <w:t>ה</w:t>
      </w:r>
      <w:r w:rsidR="00610C7A" w:rsidRPr="00F87B66">
        <w:rPr>
          <w:sz w:val="24"/>
          <w:rtl/>
        </w:rPr>
        <w:t>מנהל</w:t>
      </w:r>
      <w:r w:rsidRPr="00F87B66">
        <w:rPr>
          <w:sz w:val="24"/>
          <w:rtl/>
        </w:rPr>
        <w:t xml:space="preserve"> רשאי להעביר </w:t>
      </w:r>
      <w:r w:rsidRPr="00F87B66">
        <w:rPr>
          <w:rFonts w:hint="cs"/>
          <w:sz w:val="24"/>
          <w:rtl/>
        </w:rPr>
        <w:t>או</w:t>
      </w:r>
      <w:r w:rsidRPr="00F87B66">
        <w:rPr>
          <w:sz w:val="24"/>
          <w:rtl/>
        </w:rPr>
        <w:t xml:space="preserve"> להסב כל אחת מזכויותיו ומהתחייבויותיו </w:t>
      </w:r>
      <w:r w:rsidRPr="00F87B66">
        <w:rPr>
          <w:rFonts w:hint="cs"/>
          <w:sz w:val="24"/>
          <w:rtl/>
        </w:rPr>
        <w:t>או</w:t>
      </w:r>
      <w:r w:rsidRPr="00F87B66">
        <w:rPr>
          <w:sz w:val="24"/>
          <w:rtl/>
        </w:rPr>
        <w:t xml:space="preserve"> את כולן, לכל אדם, מכל סיבה שהיא, לפי שיקול דעתו המוחלט של ה</w:t>
      </w:r>
      <w:r w:rsidR="00610C7A" w:rsidRPr="00F87B66">
        <w:rPr>
          <w:sz w:val="24"/>
          <w:rtl/>
        </w:rPr>
        <w:t>מנהל</w:t>
      </w:r>
      <w:r w:rsidRPr="00F87B66">
        <w:rPr>
          <w:sz w:val="24"/>
          <w:rtl/>
        </w:rPr>
        <w:t>.</w:t>
      </w:r>
    </w:p>
    <w:p w14:paraId="6066AF27"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אם</w:t>
      </w:r>
      <w:r w:rsidRPr="00F87B66">
        <w:rPr>
          <w:sz w:val="24"/>
          <w:rtl/>
        </w:rPr>
        <w:t xml:space="preserve"> היועץ הוא תאגיד, לא יאשר </w:t>
      </w:r>
      <w:r w:rsidRPr="00F87B66">
        <w:rPr>
          <w:rFonts w:hint="cs"/>
          <w:sz w:val="24"/>
          <w:rtl/>
        </w:rPr>
        <w:t>ו</w:t>
      </w:r>
      <w:r w:rsidRPr="00F87B66">
        <w:rPr>
          <w:sz w:val="24"/>
          <w:rtl/>
        </w:rPr>
        <w:t xml:space="preserve">לא ירשה שינוי כל שהוא בבעלי מניותיה </w:t>
      </w:r>
      <w:r w:rsidRPr="00F87B66">
        <w:rPr>
          <w:rFonts w:hint="cs"/>
          <w:sz w:val="24"/>
          <w:rtl/>
        </w:rPr>
        <w:t>או</w:t>
      </w:r>
      <w:r w:rsidRPr="00F87B66">
        <w:rPr>
          <w:sz w:val="24"/>
          <w:rtl/>
        </w:rPr>
        <w:t xml:space="preserve"> במנהליה ללא אישור מראש ובכתב של ה</w:t>
      </w:r>
      <w:r w:rsidR="00610C7A" w:rsidRPr="00F87B66">
        <w:rPr>
          <w:sz w:val="24"/>
          <w:rtl/>
        </w:rPr>
        <w:t>מנהל</w:t>
      </w:r>
      <w:r w:rsidRPr="00F87B66">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610C7A" w:rsidRPr="00F87B66">
        <w:rPr>
          <w:sz w:val="24"/>
          <w:rtl/>
        </w:rPr>
        <w:t>מנהל</w:t>
      </w:r>
      <w:r w:rsidRPr="00F87B66">
        <w:rPr>
          <w:sz w:val="24"/>
          <w:rtl/>
        </w:rPr>
        <w:t xml:space="preserve"> בכל התרופות המוקנות לו בדין ובהסכם.</w:t>
      </w:r>
    </w:p>
    <w:p w14:paraId="5E5A4CCC" w14:textId="77777777" w:rsidR="00C84D25" w:rsidRDefault="00C84D25" w:rsidP="008419E6">
      <w:pPr>
        <w:pStyle w:val="a6"/>
        <w:numPr>
          <w:ilvl w:val="1"/>
          <w:numId w:val="16"/>
        </w:numPr>
        <w:spacing w:after="240" w:line="276" w:lineRule="auto"/>
        <w:rPr>
          <w:sz w:val="24"/>
        </w:rPr>
      </w:pPr>
      <w:r w:rsidRPr="00F87B66">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F87B66">
        <w:rPr>
          <w:rFonts w:hint="cs"/>
          <w:sz w:val="24"/>
          <w:rtl/>
        </w:rPr>
        <w:t>.</w:t>
      </w:r>
    </w:p>
    <w:p w14:paraId="62C03A12"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lastRenderedPageBreak/>
        <w:t>דין ההסכם</w:t>
      </w:r>
    </w:p>
    <w:p w14:paraId="0380B9BB" w14:textId="77777777" w:rsidR="00C84D25" w:rsidRPr="00F87B66" w:rsidRDefault="00C84D25" w:rsidP="008419E6">
      <w:pPr>
        <w:pStyle w:val="a6"/>
        <w:numPr>
          <w:ilvl w:val="1"/>
          <w:numId w:val="16"/>
        </w:numPr>
        <w:spacing w:after="240" w:line="276" w:lineRule="auto"/>
        <w:rPr>
          <w:sz w:val="24"/>
        </w:rPr>
      </w:pPr>
      <w:r w:rsidRPr="00F87B66">
        <w:rPr>
          <w:sz w:val="24"/>
          <w:rtl/>
        </w:rPr>
        <w:t>על הוראות ההסכם וביצועו יחולו דיני מדינת ישראל.</w:t>
      </w:r>
    </w:p>
    <w:p w14:paraId="7C61F1B4" w14:textId="77777777" w:rsidR="00C84D25" w:rsidRDefault="00C84D25" w:rsidP="008419E6">
      <w:pPr>
        <w:pStyle w:val="a6"/>
        <w:numPr>
          <w:ilvl w:val="1"/>
          <w:numId w:val="16"/>
        </w:numPr>
        <w:spacing w:after="240" w:line="276" w:lineRule="auto"/>
        <w:rPr>
          <w:sz w:val="24"/>
        </w:rPr>
      </w:pPr>
      <w:r w:rsidRPr="00F87B66">
        <w:rPr>
          <w:sz w:val="24"/>
          <w:rtl/>
        </w:rPr>
        <w:t>בית המשפט המוסמך לדון בכל הנוגע להסכם זה ולביצועו הוא בית המשפט המוסמך ב</w:t>
      </w:r>
      <w:r w:rsidRPr="00F87B66">
        <w:rPr>
          <w:rFonts w:hint="cs"/>
          <w:sz w:val="24"/>
          <w:rtl/>
        </w:rPr>
        <w:t>עיר</w:t>
      </w:r>
      <w:r w:rsidRPr="00F87B66">
        <w:rPr>
          <w:sz w:val="24"/>
          <w:rtl/>
        </w:rPr>
        <w:t xml:space="preserve"> ירושלים בלבד.</w:t>
      </w:r>
    </w:p>
    <w:p w14:paraId="2D2D75A8" w14:textId="77777777" w:rsidR="00C84D25" w:rsidRPr="00F87B66" w:rsidRDefault="00C84D25" w:rsidP="008419E6">
      <w:pPr>
        <w:pStyle w:val="a6"/>
        <w:numPr>
          <w:ilvl w:val="0"/>
          <w:numId w:val="16"/>
        </w:numPr>
        <w:spacing w:after="240" w:line="276" w:lineRule="auto"/>
        <w:rPr>
          <w:sz w:val="24"/>
        </w:rPr>
      </w:pPr>
      <w:r w:rsidRPr="00F87B66">
        <w:rPr>
          <w:b/>
          <w:bCs/>
          <w:sz w:val="24"/>
          <w:u w:val="single"/>
          <w:rtl/>
        </w:rPr>
        <w:t>ביול ההסכם</w:t>
      </w:r>
    </w:p>
    <w:p w14:paraId="44077450" w14:textId="77777777" w:rsidR="00C84D25" w:rsidRDefault="00C84D25" w:rsidP="009C08A9">
      <w:pPr>
        <w:pStyle w:val="a6"/>
        <w:spacing w:after="240" w:line="276" w:lineRule="auto"/>
        <w:rPr>
          <w:sz w:val="24"/>
        </w:rPr>
      </w:pPr>
      <w:r w:rsidRPr="00F87B66">
        <w:rPr>
          <w:rFonts w:hint="cs"/>
          <w:sz w:val="24"/>
          <w:rtl/>
        </w:rPr>
        <w:t>הוצאות</w:t>
      </w:r>
      <w:r w:rsidRPr="00F87B66">
        <w:rPr>
          <w:sz w:val="24"/>
          <w:rtl/>
        </w:rPr>
        <w:t xml:space="preserve"> ביולו של ההסכם, </w:t>
      </w:r>
      <w:r w:rsidRPr="00F87B66">
        <w:rPr>
          <w:rFonts w:hint="cs"/>
          <w:sz w:val="24"/>
          <w:rtl/>
        </w:rPr>
        <w:t>אם יהיו</w:t>
      </w:r>
      <w:r w:rsidRPr="00F87B66">
        <w:rPr>
          <w:sz w:val="24"/>
          <w:rtl/>
        </w:rPr>
        <w:t>, יחולו וישולמו על ידי היועץ בלבד</w:t>
      </w:r>
      <w:r w:rsidRPr="00F87B66">
        <w:rPr>
          <w:rFonts w:hint="cs"/>
          <w:sz w:val="24"/>
          <w:rtl/>
        </w:rPr>
        <w:t>.</w:t>
      </w:r>
    </w:p>
    <w:p w14:paraId="1BA4E881"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אופן העברת הודעות לצדדים</w:t>
      </w:r>
    </w:p>
    <w:p w14:paraId="20785609" w14:textId="77777777" w:rsidR="00C84D25" w:rsidRPr="00F87B66" w:rsidRDefault="00C84D25" w:rsidP="008419E6">
      <w:pPr>
        <w:pStyle w:val="a6"/>
        <w:numPr>
          <w:ilvl w:val="1"/>
          <w:numId w:val="16"/>
        </w:numPr>
        <w:spacing w:after="240" w:line="276" w:lineRule="auto"/>
        <w:rPr>
          <w:sz w:val="24"/>
        </w:rPr>
      </w:pPr>
      <w:r w:rsidRPr="00F87B66">
        <w:rPr>
          <w:sz w:val="24"/>
          <w:rtl/>
        </w:rPr>
        <w:t>הצדדים רשאים להעביר הודעות בכל הנוגע להסכם ולביצועו בדרכים הבאות:</w:t>
      </w:r>
    </w:p>
    <w:p w14:paraId="086C4BE0" w14:textId="216EBF47" w:rsidR="00C84D25" w:rsidRPr="00023AE3" w:rsidRDefault="00C84D25" w:rsidP="0031044B">
      <w:pPr>
        <w:pStyle w:val="a6"/>
        <w:numPr>
          <w:ilvl w:val="2"/>
          <w:numId w:val="16"/>
        </w:numPr>
        <w:spacing w:after="240" w:line="276" w:lineRule="auto"/>
        <w:rPr>
          <w:sz w:val="24"/>
        </w:rPr>
      </w:pPr>
      <w:r w:rsidRPr="00023AE3">
        <w:rPr>
          <w:sz w:val="24"/>
          <w:rtl/>
        </w:rPr>
        <w:t>משלוח הודעה בדואר רשום לכתובתו של הנמען.</w:t>
      </w:r>
      <w:r w:rsidRPr="00023AE3">
        <w:rPr>
          <w:rFonts w:hint="cs"/>
          <w:sz w:val="24"/>
          <w:rtl/>
        </w:rPr>
        <w:t xml:space="preserve"> </w:t>
      </w:r>
      <w:r w:rsidR="00023AE3" w:rsidRPr="00023AE3">
        <w:rPr>
          <w:sz w:val="24"/>
        </w:rPr>
        <w:t xml:space="preserve"> </w:t>
      </w:r>
      <w:r w:rsidRPr="00023AE3">
        <w:rPr>
          <w:rFonts w:hint="cs"/>
          <w:sz w:val="24"/>
          <w:rtl/>
        </w:rPr>
        <w:t>הודעה שתישלח באופן זה תיראה כהודעה שהתקבלה 3 ימים לאחר שנשלחה.</w:t>
      </w:r>
    </w:p>
    <w:p w14:paraId="6100D6C4" w14:textId="659BB340" w:rsidR="00C84D25" w:rsidRPr="00023AE3" w:rsidRDefault="00C84D25" w:rsidP="003106A3">
      <w:pPr>
        <w:pStyle w:val="a6"/>
        <w:numPr>
          <w:ilvl w:val="2"/>
          <w:numId w:val="16"/>
        </w:numPr>
        <w:spacing w:after="240" w:line="276" w:lineRule="auto"/>
        <w:rPr>
          <w:sz w:val="24"/>
        </w:rPr>
      </w:pPr>
      <w:r w:rsidRPr="00023AE3">
        <w:rPr>
          <w:rFonts w:hint="cs"/>
          <w:sz w:val="24"/>
          <w:rtl/>
        </w:rPr>
        <w:t>משלוח דואר אלקטרוני אל כתובת הדואר האלקטרוני של הנמען. הודעה שתישלח באופן זה תיראה כהודעה שהתקבלה 3 ימים לאחר שנשלחה</w:t>
      </w:r>
      <w:r w:rsidR="00BA49AC" w:rsidRPr="00023AE3">
        <w:rPr>
          <w:rFonts w:hint="cs"/>
          <w:sz w:val="24"/>
          <w:rtl/>
        </w:rPr>
        <w:t xml:space="preserve"> או כשאישר המציע  את קבלתה, המוקדם </w:t>
      </w:r>
      <w:proofErr w:type="spellStart"/>
      <w:r w:rsidR="00BA49AC" w:rsidRPr="00023AE3">
        <w:rPr>
          <w:rFonts w:hint="cs"/>
          <w:sz w:val="24"/>
          <w:rtl/>
        </w:rPr>
        <w:t>מביניהם</w:t>
      </w:r>
      <w:proofErr w:type="spellEnd"/>
      <w:r w:rsidRPr="00023AE3">
        <w:rPr>
          <w:rFonts w:hint="cs"/>
          <w:sz w:val="24"/>
          <w:rtl/>
        </w:rPr>
        <w:t>.</w:t>
      </w:r>
    </w:p>
    <w:p w14:paraId="783C166F" w14:textId="77777777" w:rsidR="00C84D25" w:rsidRPr="00F87B66" w:rsidRDefault="00C84D25" w:rsidP="008419E6">
      <w:pPr>
        <w:pStyle w:val="a6"/>
        <w:numPr>
          <w:ilvl w:val="1"/>
          <w:numId w:val="16"/>
        </w:numPr>
        <w:spacing w:after="240" w:line="276" w:lineRule="auto"/>
        <w:rPr>
          <w:sz w:val="24"/>
        </w:rPr>
      </w:pPr>
      <w:r w:rsidRPr="00F87B66">
        <w:rPr>
          <w:sz w:val="24"/>
          <w:rtl/>
        </w:rPr>
        <w:t>כתובות הצדדים בכל הנוגע להסכם ולביצועו הן כנקוב במבוא להסכם</w:t>
      </w:r>
      <w:r w:rsidRPr="00F87B66">
        <w:rPr>
          <w:rFonts w:hint="cs"/>
          <w:sz w:val="24"/>
          <w:rtl/>
        </w:rPr>
        <w:t>.</w:t>
      </w:r>
    </w:p>
    <w:p w14:paraId="34359C7B" w14:textId="77777777" w:rsidR="00C84D25" w:rsidRPr="00F87B66" w:rsidRDefault="00C84D25" w:rsidP="008419E6">
      <w:pPr>
        <w:pStyle w:val="a6"/>
        <w:numPr>
          <w:ilvl w:val="1"/>
          <w:numId w:val="16"/>
        </w:numPr>
        <w:spacing w:after="240" w:line="276" w:lineRule="auto"/>
        <w:rPr>
          <w:sz w:val="24"/>
        </w:rPr>
      </w:pPr>
      <w:r w:rsidRPr="00F87B66">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F87B66">
        <w:rPr>
          <w:rFonts w:hint="cs"/>
          <w:sz w:val="24"/>
          <w:rtl/>
        </w:rPr>
        <w:t>ה</w:t>
      </w:r>
      <w:r w:rsidR="00610C7A" w:rsidRPr="00F87B66">
        <w:rPr>
          <w:rFonts w:hint="cs"/>
          <w:sz w:val="24"/>
          <w:rtl/>
        </w:rPr>
        <w:t>מנהל</w:t>
      </w:r>
      <w:r w:rsidRPr="00F87B66">
        <w:rPr>
          <w:sz w:val="24"/>
          <w:rtl/>
        </w:rPr>
        <w:t xml:space="preserve"> רשאים להזמין עבודות בכל דרך סבירה, לרבות טלפון, </w:t>
      </w:r>
      <w:r w:rsidRPr="00F87B66">
        <w:rPr>
          <w:rFonts w:hint="cs"/>
          <w:sz w:val="24"/>
          <w:rtl/>
        </w:rPr>
        <w:t>ו</w:t>
      </w:r>
      <w:r w:rsidRPr="00F87B66">
        <w:rPr>
          <w:sz w:val="24"/>
          <w:rtl/>
        </w:rPr>
        <w:t>דואר אלקטרוני</w:t>
      </w:r>
      <w:r w:rsidRPr="00F87B66">
        <w:rPr>
          <w:rFonts w:hint="cs"/>
          <w:sz w:val="24"/>
          <w:rtl/>
        </w:rPr>
        <w:t>.</w:t>
      </w:r>
    </w:p>
    <w:p w14:paraId="07C0F3C7" w14:textId="77777777" w:rsidR="00C84D25" w:rsidRDefault="00C84D25" w:rsidP="008419E6">
      <w:pPr>
        <w:pStyle w:val="a6"/>
        <w:numPr>
          <w:ilvl w:val="1"/>
          <w:numId w:val="16"/>
        </w:numPr>
        <w:spacing w:after="240" w:line="276" w:lineRule="auto"/>
        <w:rPr>
          <w:sz w:val="24"/>
        </w:rPr>
      </w:pPr>
      <w:r w:rsidRPr="00F87B66">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F87B66">
        <w:rPr>
          <w:rFonts w:hint="cs"/>
          <w:sz w:val="24"/>
          <w:rtl/>
        </w:rPr>
        <w:t>.</w:t>
      </w:r>
    </w:p>
    <w:p w14:paraId="2015552E"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הצהרות היועץ</w:t>
      </w:r>
    </w:p>
    <w:p w14:paraId="6D719030"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היועץ מצהיר ומאשר כי:</w:t>
      </w:r>
    </w:p>
    <w:p w14:paraId="38B57068" w14:textId="77777777" w:rsidR="00C84D25" w:rsidRPr="00F87B66" w:rsidRDefault="00C84D25" w:rsidP="008419E6">
      <w:pPr>
        <w:pStyle w:val="a6"/>
        <w:numPr>
          <w:ilvl w:val="2"/>
          <w:numId w:val="16"/>
        </w:numPr>
        <w:spacing w:after="240" w:line="276" w:lineRule="auto"/>
        <w:rPr>
          <w:sz w:val="24"/>
        </w:rPr>
      </w:pPr>
      <w:r w:rsidRPr="00F87B66">
        <w:rPr>
          <w:sz w:val="24"/>
          <w:rtl/>
        </w:rPr>
        <w:t xml:space="preserve">מוסכם ומוצהר במפורש, כי היועץ </w:t>
      </w:r>
      <w:r w:rsidRPr="00F87B66">
        <w:rPr>
          <w:sz w:val="24"/>
          <w:u w:val="single"/>
          <w:rtl/>
        </w:rPr>
        <w:t>אינ</w:t>
      </w:r>
      <w:r w:rsidRPr="00F87B66">
        <w:rPr>
          <w:rFonts w:hint="cs"/>
          <w:sz w:val="24"/>
          <w:u w:val="single"/>
          <w:rtl/>
        </w:rPr>
        <w:t>ו</w:t>
      </w:r>
      <w:r w:rsidRPr="00F87B66">
        <w:rPr>
          <w:sz w:val="24"/>
          <w:u w:val="single"/>
          <w:rtl/>
        </w:rPr>
        <w:t xml:space="preserve"> עובד של ה</w:t>
      </w:r>
      <w:r w:rsidR="00610C7A" w:rsidRPr="00F87B66">
        <w:rPr>
          <w:sz w:val="24"/>
          <w:u w:val="single"/>
          <w:rtl/>
        </w:rPr>
        <w:t>מנהל</w:t>
      </w:r>
      <w:r w:rsidRPr="00F87B66">
        <w:rPr>
          <w:sz w:val="24"/>
          <w:rtl/>
        </w:rPr>
        <w:t xml:space="preserve"> </w:t>
      </w:r>
      <w:r w:rsidRPr="00F87B66">
        <w:rPr>
          <w:rFonts w:hint="cs"/>
          <w:sz w:val="24"/>
          <w:rtl/>
        </w:rPr>
        <w:t>או</w:t>
      </w:r>
      <w:r w:rsidRPr="00F87B66">
        <w:rPr>
          <w:sz w:val="24"/>
          <w:rtl/>
        </w:rPr>
        <w:t xml:space="preserve"> של אחר מטעם </w:t>
      </w:r>
      <w:r w:rsidRPr="00F87B66">
        <w:rPr>
          <w:rFonts w:hint="cs"/>
          <w:sz w:val="24"/>
          <w:rtl/>
        </w:rPr>
        <w:t>ה</w:t>
      </w:r>
      <w:r w:rsidR="00610C7A" w:rsidRPr="00F87B66">
        <w:rPr>
          <w:rFonts w:hint="cs"/>
          <w:sz w:val="24"/>
          <w:rtl/>
        </w:rPr>
        <w:t>מנהל</w:t>
      </w:r>
      <w:r w:rsidRPr="00F87B66">
        <w:rPr>
          <w:rFonts w:hint="cs"/>
          <w:sz w:val="24"/>
          <w:rtl/>
        </w:rPr>
        <w:t>.</w:t>
      </w:r>
    </w:p>
    <w:p w14:paraId="23A62012" w14:textId="57396C80" w:rsidR="00C84D25" w:rsidRPr="00F87B66" w:rsidRDefault="00C84D25" w:rsidP="008419E6">
      <w:pPr>
        <w:pStyle w:val="a6"/>
        <w:numPr>
          <w:ilvl w:val="2"/>
          <w:numId w:val="16"/>
        </w:numPr>
        <w:spacing w:after="240" w:line="276" w:lineRule="auto"/>
        <w:rPr>
          <w:sz w:val="24"/>
        </w:rPr>
      </w:pPr>
      <w:r w:rsidRPr="00F87B66">
        <w:rPr>
          <w:rFonts w:hint="cs"/>
          <w:sz w:val="24"/>
          <w:rtl/>
        </w:rPr>
        <w:t>היועץ מתחייב כי לא יימצא במשרדי ה</w:t>
      </w:r>
      <w:r w:rsidR="00610C7A" w:rsidRPr="00F87B66">
        <w:rPr>
          <w:rFonts w:hint="cs"/>
          <w:sz w:val="24"/>
          <w:rtl/>
        </w:rPr>
        <w:t>מנהל</w:t>
      </w:r>
      <w:r w:rsidRPr="00F87B66">
        <w:rPr>
          <w:rFonts w:hint="cs"/>
          <w:sz w:val="24"/>
          <w:rtl/>
        </w:rPr>
        <w:t xml:space="preserve"> במשך למעלה</w:t>
      </w:r>
      <w:r w:rsidRPr="00F87B66">
        <w:rPr>
          <w:sz w:val="24"/>
          <w:rtl/>
        </w:rPr>
        <w:t xml:space="preserve"> </w:t>
      </w:r>
      <w:r w:rsidRPr="00F87B66">
        <w:rPr>
          <w:rFonts w:hint="cs"/>
          <w:sz w:val="24"/>
          <w:rtl/>
        </w:rPr>
        <w:t>מ</w:t>
      </w:r>
      <w:r w:rsidRPr="00F87B66">
        <w:rPr>
          <w:sz w:val="24"/>
          <w:rtl/>
        </w:rPr>
        <w:t xml:space="preserve">-40% </w:t>
      </w:r>
      <w:r w:rsidRPr="00F87B66">
        <w:rPr>
          <w:rFonts w:hint="cs"/>
          <w:sz w:val="24"/>
          <w:rtl/>
        </w:rPr>
        <w:t>מהשעות שבהן יעניק את שירותי הייעוץ ל</w:t>
      </w:r>
      <w:r w:rsidR="00610C7A" w:rsidRPr="00F87B66">
        <w:rPr>
          <w:rFonts w:hint="cs"/>
          <w:sz w:val="24"/>
          <w:rtl/>
        </w:rPr>
        <w:t>מנהל</w:t>
      </w:r>
      <w:r w:rsidRPr="00F87B66">
        <w:rPr>
          <w:rFonts w:hint="cs"/>
          <w:sz w:val="24"/>
          <w:rtl/>
        </w:rPr>
        <w:t xml:space="preserve"> בכל חודש וחודש במהלך תקופת ההתקשרות. יובהר כי "</w:t>
      </w:r>
      <w:r w:rsidRPr="00F87B66">
        <w:rPr>
          <w:rFonts w:hint="cs"/>
          <w:b/>
          <w:bCs/>
          <w:sz w:val="24"/>
          <w:rtl/>
        </w:rPr>
        <w:t>משרדי ה</w:t>
      </w:r>
      <w:r w:rsidR="00610C7A" w:rsidRPr="00F87B66">
        <w:rPr>
          <w:rFonts w:hint="cs"/>
          <w:b/>
          <w:bCs/>
          <w:sz w:val="24"/>
          <w:rtl/>
        </w:rPr>
        <w:t>מנהל</w:t>
      </w:r>
      <w:r w:rsidRPr="00F87B66">
        <w:rPr>
          <w:rFonts w:hint="cs"/>
          <w:sz w:val="24"/>
          <w:rtl/>
        </w:rPr>
        <w:t>" הם המשרדים הממוקמים ב</w:t>
      </w:r>
      <w:r w:rsidR="00DE3923">
        <w:rPr>
          <w:rFonts w:hint="cs"/>
          <w:sz w:val="24"/>
          <w:rtl/>
        </w:rPr>
        <w:t xml:space="preserve">בסיס אוגדת </w:t>
      </w:r>
      <w:proofErr w:type="spellStart"/>
      <w:r w:rsidR="00DE3923">
        <w:rPr>
          <w:rFonts w:hint="cs"/>
          <w:sz w:val="24"/>
          <w:rtl/>
        </w:rPr>
        <w:t>איו"ש</w:t>
      </w:r>
      <w:proofErr w:type="spellEnd"/>
      <w:r w:rsidR="00DE3923">
        <w:rPr>
          <w:rFonts w:hint="cs"/>
          <w:sz w:val="24"/>
          <w:rtl/>
        </w:rPr>
        <w:t xml:space="preserve"> ב</w:t>
      </w:r>
      <w:r w:rsidRPr="00F87B66">
        <w:rPr>
          <w:rFonts w:hint="cs"/>
          <w:sz w:val="24"/>
          <w:rtl/>
        </w:rPr>
        <w:t>בית</w:t>
      </w:r>
      <w:r w:rsidR="00C046D1" w:rsidRPr="00F87B66">
        <w:rPr>
          <w:rFonts w:hint="cs"/>
          <w:sz w:val="24"/>
          <w:rtl/>
        </w:rPr>
        <w:t>-</w:t>
      </w:r>
      <w:r w:rsidRPr="00F87B66">
        <w:rPr>
          <w:rFonts w:hint="cs"/>
          <w:sz w:val="24"/>
          <w:rtl/>
        </w:rPr>
        <w:t>אל.</w:t>
      </w:r>
    </w:p>
    <w:p w14:paraId="0A4DF8B3" w14:textId="0539B1D7" w:rsidR="00065DBA" w:rsidRPr="00065DBA" w:rsidRDefault="00C84D25" w:rsidP="00065DBA">
      <w:pPr>
        <w:pStyle w:val="a6"/>
        <w:numPr>
          <w:ilvl w:val="2"/>
          <w:numId w:val="16"/>
        </w:numPr>
        <w:spacing w:after="240" w:line="276" w:lineRule="auto"/>
        <w:rPr>
          <w:sz w:val="24"/>
        </w:rPr>
      </w:pPr>
      <w:r w:rsidRPr="00F87B66">
        <w:rPr>
          <w:sz w:val="24"/>
          <w:rtl/>
        </w:rPr>
        <w:t>על היחסים בין היועץ ל</w:t>
      </w:r>
      <w:r w:rsidR="00610C7A" w:rsidRPr="00F87B66">
        <w:rPr>
          <w:sz w:val="24"/>
          <w:rtl/>
        </w:rPr>
        <w:t>מנהל</w:t>
      </w:r>
      <w:r w:rsidRPr="00F87B66">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F87B66">
        <w:rPr>
          <w:rFonts w:hint="cs"/>
          <w:sz w:val="24"/>
          <w:rtl/>
        </w:rPr>
        <w:t>או</w:t>
      </w:r>
      <w:r w:rsidRPr="00F87B66">
        <w:rPr>
          <w:sz w:val="24"/>
          <w:rtl/>
        </w:rPr>
        <w:t xml:space="preserve"> הסדרים קיבוציים או כל הוראות שבנוהג או שבדין החלות על יחסי ה</w:t>
      </w:r>
      <w:r w:rsidR="00610C7A" w:rsidRPr="00F87B66">
        <w:rPr>
          <w:sz w:val="24"/>
          <w:rtl/>
        </w:rPr>
        <w:t>מנהל</w:t>
      </w:r>
      <w:r w:rsidRPr="00F87B66">
        <w:rPr>
          <w:sz w:val="24"/>
          <w:rtl/>
        </w:rPr>
        <w:t xml:space="preserve"> עם עובדיו כולם או חלקם</w:t>
      </w:r>
      <w:r w:rsidRPr="00F87B66">
        <w:rPr>
          <w:rFonts w:hint="cs"/>
          <w:sz w:val="24"/>
          <w:rtl/>
        </w:rPr>
        <w:t>.</w:t>
      </w:r>
      <w:r w:rsidR="00065DBA" w:rsidRPr="00065DBA">
        <w:rPr>
          <w:rFonts w:hint="cs"/>
          <w:sz w:val="24"/>
          <w:rtl/>
        </w:rPr>
        <w:t xml:space="preserve"> יובהר </w:t>
      </w:r>
      <w:r w:rsidR="00065DBA" w:rsidRPr="00065DBA">
        <w:rPr>
          <w:sz w:val="24"/>
          <w:rtl/>
        </w:rPr>
        <w:t>–</w:t>
      </w:r>
      <w:r w:rsidR="00065DBA" w:rsidRPr="00065DBA">
        <w:rPr>
          <w:rFonts w:hint="cs"/>
          <w:sz w:val="24"/>
          <w:rtl/>
        </w:rPr>
        <w:t xml:space="preserve"> בין היועץ לבין המנהל האזרחי לא יתגבשו, בשום שלב, יחסי עובד-מעביד.</w:t>
      </w:r>
    </w:p>
    <w:p w14:paraId="40E33F0F" w14:textId="740455D7" w:rsidR="00C84D25" w:rsidRPr="00F87B66" w:rsidRDefault="00023AE3" w:rsidP="008419E6">
      <w:pPr>
        <w:pStyle w:val="a6"/>
        <w:numPr>
          <w:ilvl w:val="2"/>
          <w:numId w:val="16"/>
        </w:numPr>
        <w:spacing w:after="240" w:line="276" w:lineRule="auto"/>
        <w:rPr>
          <w:sz w:val="24"/>
        </w:rPr>
      </w:pPr>
      <w:r>
        <w:rPr>
          <w:rFonts w:hint="cs"/>
          <w:sz w:val="24"/>
          <w:rtl/>
        </w:rPr>
        <w:lastRenderedPageBreak/>
        <w:t xml:space="preserve">היועץ </w:t>
      </w:r>
      <w:r w:rsidR="00C84D25" w:rsidRPr="00F87B66">
        <w:rPr>
          <w:sz w:val="24"/>
          <w:rtl/>
        </w:rPr>
        <w:t>או מי מטעמו יפעלו בהתאם להוראות ולהנחיות שיינתנו לו מעת לעת בעניין מתן השירותים על ידי ה</w:t>
      </w:r>
      <w:r w:rsidR="00610C7A" w:rsidRPr="00F87B66">
        <w:rPr>
          <w:sz w:val="24"/>
          <w:rtl/>
        </w:rPr>
        <w:t>מנהל</w:t>
      </w:r>
      <w:r w:rsidR="00C84D25" w:rsidRPr="00F87B66">
        <w:rPr>
          <w:rFonts w:hint="cs"/>
          <w:sz w:val="24"/>
          <w:rtl/>
        </w:rPr>
        <w:t>.</w:t>
      </w:r>
    </w:p>
    <w:p w14:paraId="68F6F2EC" w14:textId="77777777" w:rsidR="00C84D25" w:rsidRPr="00F87B66" w:rsidRDefault="00C84D25" w:rsidP="008419E6">
      <w:pPr>
        <w:pStyle w:val="aa"/>
        <w:numPr>
          <w:ilvl w:val="2"/>
          <w:numId w:val="16"/>
        </w:numPr>
        <w:spacing w:after="240"/>
        <w:rPr>
          <w:sz w:val="24"/>
          <w:rtl/>
        </w:rPr>
      </w:pPr>
      <w:r w:rsidRPr="00F87B66">
        <w:rPr>
          <w:sz w:val="24"/>
          <w:rtl/>
        </w:rPr>
        <w:t xml:space="preserve">היועץ או מי מטעמו יפנו כל שאלה ביחס למתן השירותים </w:t>
      </w:r>
      <w:r w:rsidRPr="00F87B66">
        <w:rPr>
          <w:rFonts w:hint="cs"/>
          <w:sz w:val="24"/>
          <w:rtl/>
        </w:rPr>
        <w:t>למקשר</w:t>
      </w:r>
      <w:r w:rsidRPr="00F87B66">
        <w:rPr>
          <w:sz w:val="24"/>
          <w:rtl/>
        </w:rPr>
        <w:t xml:space="preserve"> בלבד.</w:t>
      </w:r>
    </w:p>
    <w:p w14:paraId="64D224B8" w14:textId="77777777" w:rsidR="00C84D25" w:rsidRPr="00F87B66" w:rsidRDefault="00C84D25" w:rsidP="008419E6">
      <w:pPr>
        <w:pStyle w:val="aa"/>
        <w:numPr>
          <w:ilvl w:val="2"/>
          <w:numId w:val="16"/>
        </w:numPr>
        <w:spacing w:after="240"/>
        <w:rPr>
          <w:sz w:val="24"/>
          <w:rtl/>
        </w:rPr>
      </w:pPr>
      <w:r w:rsidRPr="00F87B66">
        <w:rPr>
          <w:sz w:val="24"/>
          <w:rtl/>
        </w:rPr>
        <w:t>היועץ או מי מטעמו לא ישלם סכום כלשהו, לא יאשר הסכמה לתשלום סכום כלשהו, לא יוותר על זכות כלשהי של ה</w:t>
      </w:r>
      <w:r w:rsidR="00610C7A" w:rsidRPr="00F87B66">
        <w:rPr>
          <w:sz w:val="24"/>
          <w:rtl/>
        </w:rPr>
        <w:t>מנהל</w:t>
      </w:r>
      <w:r w:rsidRPr="00F87B66">
        <w:rPr>
          <w:sz w:val="24"/>
          <w:rtl/>
        </w:rPr>
        <w:t xml:space="preserve"> ולא יעשה כל פעולה שיש בה כדי להביא לשינוי כלשהו בזכויות ה</w:t>
      </w:r>
      <w:r w:rsidR="00610C7A" w:rsidRPr="00F87B66">
        <w:rPr>
          <w:sz w:val="24"/>
          <w:rtl/>
        </w:rPr>
        <w:t>מנהל</w:t>
      </w:r>
      <w:r w:rsidRPr="00F87B66">
        <w:rPr>
          <w:sz w:val="24"/>
          <w:rtl/>
        </w:rPr>
        <w:t xml:space="preserve"> - </w:t>
      </w:r>
      <w:proofErr w:type="spellStart"/>
      <w:r w:rsidRPr="00F87B66">
        <w:rPr>
          <w:sz w:val="24"/>
          <w:rtl/>
        </w:rPr>
        <w:t>הכל</w:t>
      </w:r>
      <w:proofErr w:type="spellEnd"/>
      <w:r w:rsidRPr="00F87B66">
        <w:rPr>
          <w:sz w:val="24"/>
          <w:rtl/>
        </w:rPr>
        <w:t>, במישרין או בעקיפין, בכתב או בעל פה, מבלי שקיבל את אישור ה</w:t>
      </w:r>
      <w:r w:rsidR="00610C7A" w:rsidRPr="00F87B66">
        <w:rPr>
          <w:sz w:val="24"/>
          <w:rtl/>
        </w:rPr>
        <w:t>מנהל</w:t>
      </w:r>
      <w:r w:rsidRPr="00F87B66">
        <w:rPr>
          <w:sz w:val="24"/>
          <w:rtl/>
        </w:rPr>
        <w:t xml:space="preserve"> לכך מראש ובכתב.</w:t>
      </w:r>
    </w:p>
    <w:p w14:paraId="6CD790A4" w14:textId="77777777" w:rsidR="00C84D25" w:rsidRPr="00F87B66" w:rsidRDefault="00C84D25" w:rsidP="008419E6">
      <w:pPr>
        <w:pStyle w:val="aa"/>
        <w:numPr>
          <w:ilvl w:val="2"/>
          <w:numId w:val="16"/>
        </w:numPr>
        <w:spacing w:after="240"/>
        <w:rPr>
          <w:sz w:val="24"/>
          <w:rtl/>
        </w:rPr>
      </w:pPr>
      <w:r w:rsidRPr="00F87B66">
        <w:rPr>
          <w:sz w:val="24"/>
          <w:rtl/>
        </w:rPr>
        <w:t xml:space="preserve">היועץ מתחייב לסיים את מתן השירותים במלואם לפי לוח הזמנים ושלבי מתן השירות כפי שיורה לו המקשר וכפי שייקבע בתיאום בין המקשר </w:t>
      </w:r>
      <w:r w:rsidR="001905B5" w:rsidRPr="00F87B66">
        <w:rPr>
          <w:sz w:val="24"/>
          <w:rtl/>
        </w:rPr>
        <w:t>היועץ</w:t>
      </w:r>
      <w:r w:rsidRPr="00F87B66">
        <w:rPr>
          <w:sz w:val="24"/>
          <w:rtl/>
        </w:rPr>
        <w:t>.</w:t>
      </w:r>
    </w:p>
    <w:p w14:paraId="24D4CFB4" w14:textId="77777777" w:rsidR="00C84D25" w:rsidRPr="00F87B66" w:rsidRDefault="00C84D25" w:rsidP="008419E6">
      <w:pPr>
        <w:pStyle w:val="aa"/>
        <w:numPr>
          <w:ilvl w:val="2"/>
          <w:numId w:val="16"/>
        </w:numPr>
        <w:spacing w:after="240"/>
        <w:rPr>
          <w:sz w:val="24"/>
        </w:rPr>
      </w:pPr>
      <w:r w:rsidRPr="00F87B66">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1330E411" w14:textId="0727B455" w:rsidR="00C84D25" w:rsidRPr="00F87B66" w:rsidRDefault="00C84D25" w:rsidP="008419E6">
      <w:pPr>
        <w:pStyle w:val="aa"/>
        <w:numPr>
          <w:ilvl w:val="2"/>
          <w:numId w:val="16"/>
        </w:numPr>
        <w:spacing w:after="240"/>
        <w:rPr>
          <w:sz w:val="24"/>
          <w:rtl/>
        </w:rPr>
      </w:pPr>
      <w:r w:rsidRPr="00F87B66">
        <w:rPr>
          <w:sz w:val="24"/>
          <w:rtl/>
        </w:rPr>
        <w:t>היועץ מתחייב בזאת, כי במשך כל תקופת מתן השירותים על ידו ל</w:t>
      </w:r>
      <w:r w:rsidR="00610C7A" w:rsidRPr="00F87B66">
        <w:rPr>
          <w:sz w:val="24"/>
          <w:rtl/>
        </w:rPr>
        <w:t>מנהל</w:t>
      </w:r>
      <w:r w:rsidRPr="00F87B66">
        <w:rPr>
          <w:sz w:val="24"/>
          <w:rtl/>
        </w:rPr>
        <w:t xml:space="preserve"> ידאג שלא ייווצר מצב של ניגוד </w:t>
      </w:r>
      <w:r w:rsidRPr="00F87B66">
        <w:rPr>
          <w:rFonts w:hint="cs"/>
          <w:sz w:val="24"/>
          <w:rtl/>
        </w:rPr>
        <w:t>עניינים</w:t>
      </w:r>
      <w:r w:rsidRPr="00F87B66">
        <w:rPr>
          <w:sz w:val="24"/>
          <w:rtl/>
        </w:rPr>
        <w:t xml:space="preserve"> בינו לבין ה</w:t>
      </w:r>
      <w:r w:rsidR="00610C7A" w:rsidRPr="00F87B66">
        <w:rPr>
          <w:sz w:val="24"/>
          <w:rtl/>
        </w:rPr>
        <w:t>מנהל</w:t>
      </w:r>
      <w:r w:rsidRPr="00F87B66">
        <w:rPr>
          <w:sz w:val="24"/>
          <w:rtl/>
        </w:rPr>
        <w:t xml:space="preserve"> בגין פעולות או עבודות המתבצעות על ידו במסגרת עבודתו עם ה</w:t>
      </w:r>
      <w:r w:rsidR="00610C7A" w:rsidRPr="00F87B66">
        <w:rPr>
          <w:sz w:val="24"/>
          <w:rtl/>
        </w:rPr>
        <w:t>מנהל</w:t>
      </w:r>
      <w:r w:rsidRPr="00F87B66">
        <w:rPr>
          <w:sz w:val="24"/>
          <w:rtl/>
        </w:rPr>
        <w:t>.</w:t>
      </w:r>
    </w:p>
    <w:p w14:paraId="55AA1214" w14:textId="77777777" w:rsidR="00C84D25" w:rsidRPr="00F87B66" w:rsidRDefault="00C84D25" w:rsidP="008419E6">
      <w:pPr>
        <w:pStyle w:val="aa"/>
        <w:numPr>
          <w:ilvl w:val="2"/>
          <w:numId w:val="16"/>
        </w:numPr>
        <w:spacing w:after="240"/>
        <w:rPr>
          <w:sz w:val="24"/>
          <w:rtl/>
        </w:rPr>
      </w:pPr>
      <w:r w:rsidRPr="00F87B66">
        <w:rPr>
          <w:sz w:val="24"/>
          <w:rtl/>
        </w:rPr>
        <w:t>היועץ או מי מטעמו מתחייבים שלא להשתמש במידע או בידע שהגיע אליהם תוך כדי מתן השירותים עבור ה</w:t>
      </w:r>
      <w:r w:rsidR="00610C7A" w:rsidRPr="00F87B66">
        <w:rPr>
          <w:sz w:val="24"/>
          <w:rtl/>
        </w:rPr>
        <w:t>מנהל</w:t>
      </w:r>
      <w:r w:rsidRPr="00F87B66">
        <w:rPr>
          <w:sz w:val="24"/>
          <w:rtl/>
        </w:rPr>
        <w:t>, בעבודתו עם גורמים אחרים, ולמנוע מצב של אפשרות לניגוד אינטרסים כאמור לעיל גם לאחר הפסקת מתן השירותים ל</w:t>
      </w:r>
      <w:r w:rsidR="00610C7A" w:rsidRPr="00F87B66">
        <w:rPr>
          <w:sz w:val="24"/>
          <w:rtl/>
        </w:rPr>
        <w:t>מנהל</w:t>
      </w:r>
      <w:r w:rsidRPr="00F87B66">
        <w:rPr>
          <w:sz w:val="24"/>
          <w:rtl/>
        </w:rPr>
        <w:t>.</w:t>
      </w:r>
    </w:p>
    <w:p w14:paraId="7884620D" w14:textId="77777777" w:rsidR="00C84D25" w:rsidRPr="00F87B66" w:rsidRDefault="00C84D25" w:rsidP="008419E6">
      <w:pPr>
        <w:pStyle w:val="aa"/>
        <w:numPr>
          <w:ilvl w:val="2"/>
          <w:numId w:val="16"/>
        </w:numPr>
        <w:spacing w:after="240"/>
        <w:rPr>
          <w:sz w:val="24"/>
          <w:rtl/>
        </w:rPr>
      </w:pPr>
      <w:r w:rsidRPr="00F87B66">
        <w:rPr>
          <w:sz w:val="24"/>
          <w:rtl/>
        </w:rPr>
        <w:t xml:space="preserve">היועץ או </w:t>
      </w:r>
      <w:r w:rsidRPr="00F87B66">
        <w:rPr>
          <w:rFonts w:hint="cs"/>
          <w:sz w:val="24"/>
          <w:rtl/>
        </w:rPr>
        <w:t>מי</w:t>
      </w:r>
      <w:r w:rsidRPr="00F87B66">
        <w:rPr>
          <w:sz w:val="24"/>
          <w:rtl/>
        </w:rPr>
        <w:t xml:space="preserve"> מטעמו מתחייבים לציית ולמלא אחר הוראות כל דין ותחיקת הביטחון, ללא יוצא מן הכלל.</w:t>
      </w:r>
    </w:p>
    <w:p w14:paraId="09B2964B" w14:textId="77777777" w:rsidR="00C84D25" w:rsidRPr="00F87B66" w:rsidRDefault="00C84D25" w:rsidP="008419E6">
      <w:pPr>
        <w:pStyle w:val="aa"/>
        <w:numPr>
          <w:ilvl w:val="2"/>
          <w:numId w:val="16"/>
        </w:numPr>
        <w:spacing w:after="240"/>
        <w:rPr>
          <w:sz w:val="24"/>
          <w:rtl/>
        </w:rPr>
      </w:pPr>
      <w:r w:rsidRPr="00F87B66">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610C7A" w:rsidRPr="00F87B66">
        <w:rPr>
          <w:sz w:val="24"/>
          <w:rtl/>
        </w:rPr>
        <w:t>מנהל</w:t>
      </w:r>
      <w:r w:rsidRPr="00F87B66">
        <w:rPr>
          <w:sz w:val="24"/>
          <w:rtl/>
        </w:rPr>
        <w:t>.</w:t>
      </w:r>
    </w:p>
    <w:p w14:paraId="233C819B" w14:textId="77777777" w:rsidR="00C84D25" w:rsidRPr="00F87B66" w:rsidRDefault="00C84D25" w:rsidP="008419E6">
      <w:pPr>
        <w:pStyle w:val="aa"/>
        <w:numPr>
          <w:ilvl w:val="2"/>
          <w:numId w:val="16"/>
        </w:numPr>
        <w:spacing w:after="240"/>
        <w:rPr>
          <w:sz w:val="24"/>
          <w:rtl/>
        </w:rPr>
      </w:pPr>
      <w:r w:rsidRPr="00F87B66">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F87B66">
        <w:rPr>
          <w:rFonts w:hint="cs"/>
          <w:rtl/>
        </w:rPr>
        <w:t>, כפי תוקפו בישראל מעת לעת.</w:t>
      </w:r>
    </w:p>
    <w:p w14:paraId="6344E049" w14:textId="77777777" w:rsidR="00C84D25" w:rsidRPr="00F87B66" w:rsidRDefault="00C84D25" w:rsidP="008419E6">
      <w:pPr>
        <w:pStyle w:val="aa"/>
        <w:numPr>
          <w:ilvl w:val="2"/>
          <w:numId w:val="16"/>
        </w:numPr>
        <w:spacing w:after="240"/>
        <w:rPr>
          <w:sz w:val="24"/>
        </w:rPr>
      </w:pPr>
      <w:r w:rsidRPr="00F87B66">
        <w:rPr>
          <w:sz w:val="24"/>
          <w:rtl/>
        </w:rPr>
        <w:t>היועץ מתחייב לגרום לכך שהסודיות, כאמור, תישמר גם על ידי כל אדם מטעמו.</w:t>
      </w:r>
    </w:p>
    <w:p w14:paraId="645D4D93" w14:textId="77777777" w:rsidR="00C84D25" w:rsidRPr="00F87B66" w:rsidRDefault="00C84D25" w:rsidP="008419E6">
      <w:pPr>
        <w:pStyle w:val="aa"/>
        <w:numPr>
          <w:ilvl w:val="2"/>
          <w:numId w:val="16"/>
        </w:numPr>
        <w:spacing w:after="240"/>
        <w:rPr>
          <w:sz w:val="24"/>
        </w:rPr>
      </w:pPr>
      <w:r w:rsidRPr="00F87B66">
        <w:rPr>
          <w:sz w:val="24"/>
          <w:rtl/>
        </w:rPr>
        <w:t>לדרישת ה</w:t>
      </w:r>
      <w:r w:rsidR="00610C7A" w:rsidRPr="00F87B66">
        <w:rPr>
          <w:sz w:val="24"/>
          <w:rtl/>
        </w:rPr>
        <w:t>מנהל</w:t>
      </w:r>
      <w:r w:rsidRPr="00F87B66">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A75E04F" w14:textId="4BEF28E1" w:rsidR="00C84D25" w:rsidRPr="00F87B66" w:rsidRDefault="00C84D25" w:rsidP="008419E6">
      <w:pPr>
        <w:pStyle w:val="a6"/>
        <w:numPr>
          <w:ilvl w:val="2"/>
          <w:numId w:val="16"/>
        </w:numPr>
        <w:spacing w:after="240" w:line="276" w:lineRule="auto"/>
        <w:rPr>
          <w:sz w:val="24"/>
        </w:rPr>
      </w:pPr>
      <w:r w:rsidRPr="00F87B66">
        <w:rPr>
          <w:sz w:val="24"/>
          <w:rtl/>
        </w:rPr>
        <w:t xml:space="preserve">היה המצג עליו הצהיר </w:t>
      </w:r>
      <w:r w:rsidR="00EC6175">
        <w:rPr>
          <w:rFonts w:hint="cs"/>
          <w:sz w:val="24"/>
          <w:rtl/>
        </w:rPr>
        <w:t>היועץ</w:t>
      </w:r>
      <w:r w:rsidRPr="00F87B66">
        <w:rPr>
          <w:sz w:val="24"/>
          <w:rtl/>
        </w:rPr>
        <w:t xml:space="preserve"> לא נכון במועד כלשהו בתקופת ההסכם, יראו בכך הפרה יסודית של ההסכם על ידי </w:t>
      </w:r>
      <w:r w:rsidR="00EC6175">
        <w:rPr>
          <w:rFonts w:hint="cs"/>
          <w:sz w:val="24"/>
          <w:rtl/>
        </w:rPr>
        <w:t>היועץ</w:t>
      </w:r>
      <w:r w:rsidRPr="00F87B66">
        <w:rPr>
          <w:sz w:val="24"/>
          <w:rtl/>
        </w:rPr>
        <w:t xml:space="preserve">. אין לגרוע מכך את חובת </w:t>
      </w:r>
      <w:r w:rsidR="00EC6175">
        <w:rPr>
          <w:rFonts w:hint="cs"/>
          <w:sz w:val="24"/>
          <w:rtl/>
        </w:rPr>
        <w:t>היועץ</w:t>
      </w:r>
      <w:r w:rsidRPr="00F87B66">
        <w:rPr>
          <w:sz w:val="24"/>
          <w:rtl/>
        </w:rPr>
        <w:t xml:space="preserve"> לדווח למקשר על היות המצגים בלתי נכונים.</w:t>
      </w:r>
    </w:p>
    <w:p w14:paraId="472B23B8" w14:textId="6E4C18A1" w:rsidR="00C84D25" w:rsidRPr="00F87B66" w:rsidRDefault="00C84D25" w:rsidP="008419E6">
      <w:pPr>
        <w:pStyle w:val="a6"/>
        <w:numPr>
          <w:ilvl w:val="2"/>
          <w:numId w:val="16"/>
        </w:numPr>
        <w:spacing w:after="240" w:line="276" w:lineRule="auto"/>
        <w:rPr>
          <w:sz w:val="24"/>
        </w:rPr>
      </w:pPr>
      <w:r w:rsidRPr="00F87B66">
        <w:rPr>
          <w:rFonts w:hint="cs"/>
          <w:sz w:val="24"/>
          <w:rtl/>
        </w:rPr>
        <w:t>היועץ</w:t>
      </w:r>
      <w:r w:rsidRPr="00F87B66">
        <w:rPr>
          <w:sz w:val="24"/>
          <w:rtl/>
        </w:rPr>
        <w:t xml:space="preserve"> מודע לכך, כי ה</w:t>
      </w:r>
      <w:r w:rsidR="00610C7A" w:rsidRPr="00F87B66">
        <w:rPr>
          <w:sz w:val="24"/>
          <w:rtl/>
        </w:rPr>
        <w:t>מנהל</w:t>
      </w:r>
      <w:r w:rsidRPr="00F87B66">
        <w:rPr>
          <w:sz w:val="24"/>
          <w:rtl/>
        </w:rPr>
        <w:t xml:space="preserve"> האזרחי רשאי, לפי שיקול דעתו, להתקשר עם המציע שיבחר על ידי וועדת המכרזים של ה</w:t>
      </w:r>
      <w:r w:rsidR="00610C7A" w:rsidRPr="00F87B66">
        <w:rPr>
          <w:sz w:val="24"/>
          <w:rtl/>
        </w:rPr>
        <w:t>מנהל</w:t>
      </w:r>
      <w:r w:rsidRPr="00F87B66">
        <w:rPr>
          <w:sz w:val="24"/>
          <w:rtl/>
        </w:rPr>
        <w:t xml:space="preserve"> האזרחי ככשיר שני (אחרי המציע שזכה במכרז), ביחס </w:t>
      </w:r>
      <w:r w:rsidRPr="00F87B66">
        <w:rPr>
          <w:rFonts w:hint="cs"/>
          <w:sz w:val="24"/>
          <w:rtl/>
        </w:rPr>
        <w:t>לכל השירותים המפורטים במכרז או לחלקם</w:t>
      </w:r>
      <w:r w:rsidRPr="00F87B66">
        <w:rPr>
          <w:sz w:val="24"/>
          <w:rtl/>
        </w:rPr>
        <w:t xml:space="preserve">, כאילו היה </w:t>
      </w:r>
      <w:r w:rsidR="00EC6175">
        <w:rPr>
          <w:sz w:val="24"/>
          <w:rtl/>
        </w:rPr>
        <w:t>היועץ</w:t>
      </w:r>
      <w:r w:rsidRPr="00F87B66">
        <w:rPr>
          <w:sz w:val="24"/>
          <w:rtl/>
        </w:rPr>
        <w:t xml:space="preserve">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w:t>
      </w:r>
      <w:proofErr w:type="spellStart"/>
      <w:r w:rsidRPr="00F87B66">
        <w:rPr>
          <w:sz w:val="24"/>
          <w:rtl/>
        </w:rPr>
        <w:t>וכו</w:t>
      </w:r>
      <w:proofErr w:type="spellEnd"/>
      <w:r w:rsidRPr="00F87B66">
        <w:rPr>
          <w:sz w:val="24"/>
          <w:rtl/>
        </w:rPr>
        <w:t>', עד שייחתם הסכם חדש לביצוע השירות. הקבלן מודע לכך, כי סמכות זו של המנהל האזרחי הינה סמכות רשות וה</w:t>
      </w:r>
      <w:r w:rsidRPr="00F87B66">
        <w:rPr>
          <w:rFonts w:hint="cs"/>
          <w:sz w:val="24"/>
          <w:rtl/>
        </w:rPr>
        <w:t>מנהל</w:t>
      </w:r>
      <w:r w:rsidRPr="00F87B66">
        <w:rPr>
          <w:sz w:val="24"/>
          <w:rtl/>
        </w:rPr>
        <w:t xml:space="preserve"> ישתמש בה בהתאם לשיקול דעתו הבלעדי על פי נסיבות העניין</w:t>
      </w:r>
      <w:r w:rsidRPr="00F87B66">
        <w:rPr>
          <w:rFonts w:hint="cs"/>
          <w:sz w:val="24"/>
          <w:rtl/>
        </w:rPr>
        <w:t>.</w:t>
      </w:r>
    </w:p>
    <w:p w14:paraId="5D062EB2"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lastRenderedPageBreak/>
        <w:t>אחריות היועץ לנזקים</w:t>
      </w:r>
    </w:p>
    <w:p w14:paraId="513A4F3C"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F87B66">
        <w:rPr>
          <w:rFonts w:hint="cs"/>
          <w:sz w:val="24"/>
          <w:rtl/>
        </w:rPr>
        <w:t>אם</w:t>
      </w:r>
      <w:r w:rsidRPr="00F87B66">
        <w:rPr>
          <w:sz w:val="24"/>
          <w:rtl/>
        </w:rPr>
        <w:t xml:space="preserve"> הותר </w:t>
      </w:r>
      <w:r w:rsidR="001905B5" w:rsidRPr="00F87B66">
        <w:rPr>
          <w:sz w:val="24"/>
          <w:rtl/>
        </w:rPr>
        <w:t>היועץ</w:t>
      </w:r>
      <w:r w:rsidRPr="00F87B66">
        <w:rPr>
          <w:sz w:val="24"/>
          <w:rtl/>
        </w:rPr>
        <w:t xml:space="preserve"> להתקשר עם קבלני משנה).</w:t>
      </w:r>
    </w:p>
    <w:p w14:paraId="44FE9234" w14:textId="77777777" w:rsidR="00C84D25" w:rsidRPr="00F87B66" w:rsidRDefault="00C84D25" w:rsidP="008419E6">
      <w:pPr>
        <w:pStyle w:val="a6"/>
        <w:numPr>
          <w:ilvl w:val="1"/>
          <w:numId w:val="16"/>
        </w:numPr>
        <w:spacing w:after="240" w:line="276" w:lineRule="auto"/>
        <w:ind w:hanging="511"/>
        <w:rPr>
          <w:sz w:val="24"/>
          <w:rtl/>
        </w:rPr>
      </w:pPr>
      <w:r w:rsidRPr="00F87B66">
        <w:rPr>
          <w:sz w:val="24"/>
          <w:rtl/>
        </w:rPr>
        <w:t>היועץ אחראי לכל נזק או הפסד שייגרם ל</w:t>
      </w:r>
      <w:r w:rsidR="00610C7A" w:rsidRPr="00F87B66">
        <w:rPr>
          <w:sz w:val="24"/>
          <w:rtl/>
        </w:rPr>
        <w:t>מנהל</w:t>
      </w:r>
      <w:r w:rsidRPr="00F87B66">
        <w:rPr>
          <w:sz w:val="24"/>
          <w:rtl/>
        </w:rPr>
        <w:t xml:space="preserve"> עקב מתן שירותיו והוא מתחייב לפצות את ה</w:t>
      </w:r>
      <w:r w:rsidR="00610C7A" w:rsidRPr="00F87B66">
        <w:rPr>
          <w:sz w:val="24"/>
          <w:rtl/>
        </w:rPr>
        <w:t>מנהל</w:t>
      </w:r>
      <w:r w:rsidRPr="00F87B66">
        <w:rPr>
          <w:sz w:val="24"/>
          <w:rtl/>
        </w:rPr>
        <w:t xml:space="preserve"> בעד כל נזק או הפסד שייגרם כאמור.</w:t>
      </w:r>
    </w:p>
    <w:p w14:paraId="753BB3D2" w14:textId="77777777" w:rsidR="00C84D25" w:rsidRPr="00F87B66" w:rsidRDefault="00C84D25" w:rsidP="008419E6">
      <w:pPr>
        <w:pStyle w:val="a6"/>
        <w:numPr>
          <w:ilvl w:val="1"/>
          <w:numId w:val="16"/>
        </w:numPr>
        <w:spacing w:after="240" w:line="276" w:lineRule="auto"/>
        <w:ind w:hanging="511"/>
        <w:rPr>
          <w:sz w:val="24"/>
          <w:rtl/>
        </w:rPr>
      </w:pPr>
      <w:r w:rsidRPr="00F87B66">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F87B66">
        <w:rPr>
          <w:rFonts w:hint="cs"/>
          <w:sz w:val="24"/>
          <w:rtl/>
        </w:rPr>
        <w:t>,</w:t>
      </w:r>
      <w:r w:rsidRPr="00F87B66">
        <w:rPr>
          <w:sz w:val="24"/>
          <w:rtl/>
        </w:rPr>
        <w:t xml:space="preserve"> </w:t>
      </w:r>
      <w:r w:rsidR="001905B5" w:rsidRPr="00F87B66">
        <w:rPr>
          <w:rFonts w:hint="cs"/>
          <w:sz w:val="24"/>
          <w:rtl/>
        </w:rPr>
        <w:t>היועץ</w:t>
      </w:r>
      <w:r w:rsidRPr="00F87B66">
        <w:rPr>
          <w:sz w:val="24"/>
          <w:rtl/>
        </w:rPr>
        <w:t xml:space="preserve"> מטעמו</w:t>
      </w:r>
      <w:r w:rsidRPr="00F87B66">
        <w:rPr>
          <w:rFonts w:hint="cs"/>
          <w:sz w:val="24"/>
          <w:rtl/>
        </w:rPr>
        <w:t xml:space="preserve">, </w:t>
      </w:r>
      <w:r w:rsidRPr="00F87B66">
        <w:rPr>
          <w:sz w:val="24"/>
          <w:rtl/>
        </w:rPr>
        <w:t>לכל אדם מטעמו או לכל מאן דהוא תוך כדי או עקב ביצוע התחייבויותיו על פי הסכם זה.</w:t>
      </w:r>
    </w:p>
    <w:p w14:paraId="0E6E84D1" w14:textId="77777777" w:rsidR="00C84D25" w:rsidRPr="00F87B66" w:rsidRDefault="00C84D25" w:rsidP="008419E6">
      <w:pPr>
        <w:pStyle w:val="a6"/>
        <w:numPr>
          <w:ilvl w:val="1"/>
          <w:numId w:val="16"/>
        </w:numPr>
        <w:spacing w:after="240" w:line="276" w:lineRule="auto"/>
        <w:ind w:hanging="511"/>
        <w:rPr>
          <w:sz w:val="24"/>
        </w:rPr>
      </w:pPr>
      <w:r w:rsidRPr="00F87B66">
        <w:rPr>
          <w:rFonts w:hint="cs"/>
          <w:sz w:val="24"/>
          <w:rtl/>
        </w:rPr>
        <w:t>היועץ</w:t>
      </w:r>
      <w:r w:rsidRPr="00F87B66">
        <w:rPr>
          <w:sz w:val="24"/>
          <w:rtl/>
        </w:rPr>
        <w:t xml:space="preserve"> יפצה את ה</w:t>
      </w:r>
      <w:r w:rsidR="00610C7A" w:rsidRPr="00F87B66">
        <w:rPr>
          <w:sz w:val="24"/>
          <w:rtl/>
        </w:rPr>
        <w:t>מנהל</w:t>
      </w:r>
      <w:r w:rsidRPr="00F87B66">
        <w:rPr>
          <w:sz w:val="24"/>
          <w:rtl/>
        </w:rPr>
        <w:t xml:space="preserve"> על כל נזק שייגרם ל</w:t>
      </w:r>
      <w:r w:rsidR="00610C7A" w:rsidRPr="00F87B66">
        <w:rPr>
          <w:sz w:val="24"/>
          <w:rtl/>
        </w:rPr>
        <w:t>מנהל</w:t>
      </w:r>
      <w:r w:rsidRPr="00F87B66">
        <w:rPr>
          <w:sz w:val="24"/>
          <w:rtl/>
        </w:rPr>
        <w:t>, או לצד שלישי כתוצאה מביצוע העבודה בצורה רשלנית.</w:t>
      </w:r>
    </w:p>
    <w:p w14:paraId="40E9ED6A"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אחראי כלפי צד שלישי לנזקים שייגרמו בקשר עם מתן שירותיו. אם ה</w:t>
      </w:r>
      <w:r w:rsidR="00610C7A" w:rsidRPr="00F87B66">
        <w:rPr>
          <w:sz w:val="24"/>
          <w:rtl/>
        </w:rPr>
        <w:t>מנהל</w:t>
      </w:r>
      <w:r w:rsidRPr="00F87B66">
        <w:rPr>
          <w:sz w:val="24"/>
          <w:rtl/>
        </w:rPr>
        <w:t xml:space="preserve"> יהיה חייב על פי דין לשלם לצד שלישי סכום כלשהו בעד נזקים שהיועץ אחראי להם, או ישלם לצד שלישי על</w:t>
      </w:r>
      <w:r w:rsidR="005C3517" w:rsidRPr="00F87B66">
        <w:rPr>
          <w:rFonts w:hint="cs"/>
          <w:sz w:val="24"/>
          <w:rtl/>
        </w:rPr>
        <w:t>-</w:t>
      </w:r>
      <w:r w:rsidRPr="00F87B66">
        <w:rPr>
          <w:sz w:val="24"/>
          <w:rtl/>
        </w:rPr>
        <w:t>פי פשרה פיצויים כלשהם בעד נזקים שהיועץ אחראי להם, מתחייב היועץ בשיפוי מלא לטובת ה</w:t>
      </w:r>
      <w:r w:rsidR="00610C7A" w:rsidRPr="00F87B66">
        <w:rPr>
          <w:sz w:val="24"/>
          <w:rtl/>
        </w:rPr>
        <w:t>מנהל</w:t>
      </w:r>
      <w:r w:rsidRPr="00F87B66">
        <w:rPr>
          <w:sz w:val="24"/>
          <w:rtl/>
        </w:rPr>
        <w:t xml:space="preserve"> על כל סכום שה</w:t>
      </w:r>
      <w:r w:rsidR="00610C7A" w:rsidRPr="00F87B66">
        <w:rPr>
          <w:sz w:val="24"/>
          <w:rtl/>
        </w:rPr>
        <w:t>מנהל</w:t>
      </w:r>
      <w:r w:rsidRPr="00F87B66">
        <w:rPr>
          <w:sz w:val="24"/>
          <w:rtl/>
        </w:rPr>
        <w:t xml:space="preserve"> יחויב לשלם או להחזיר ל</w:t>
      </w:r>
      <w:r w:rsidR="00610C7A" w:rsidRPr="00F87B66">
        <w:rPr>
          <w:sz w:val="24"/>
          <w:rtl/>
        </w:rPr>
        <w:t>מנהל</w:t>
      </w:r>
      <w:r w:rsidRPr="00F87B66">
        <w:rPr>
          <w:sz w:val="24"/>
          <w:rtl/>
        </w:rPr>
        <w:t xml:space="preserve"> את הסכום ששולם על ידיו כאמור, לרבות כל ההוצאות וההפסדים שייגרמו ל</w:t>
      </w:r>
      <w:r w:rsidR="00610C7A" w:rsidRPr="00F87B66">
        <w:rPr>
          <w:sz w:val="24"/>
          <w:rtl/>
        </w:rPr>
        <w:t>מנהל</w:t>
      </w:r>
      <w:r w:rsidRPr="00F87B66">
        <w:rPr>
          <w:sz w:val="24"/>
          <w:rtl/>
        </w:rPr>
        <w:t xml:space="preserve"> בעניין זה. יראו את אותו הסכום כחוב המגיע מן היועץ ל</w:t>
      </w:r>
      <w:r w:rsidR="00610C7A" w:rsidRPr="00F87B66">
        <w:rPr>
          <w:sz w:val="24"/>
          <w:rtl/>
        </w:rPr>
        <w:t>מנהל</w:t>
      </w:r>
      <w:r w:rsidRPr="00F87B66">
        <w:rPr>
          <w:sz w:val="24"/>
          <w:rtl/>
        </w:rPr>
        <w:t xml:space="preserve"> לפי הסכם זה.</w:t>
      </w:r>
    </w:p>
    <w:p w14:paraId="6945CAC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למען הסר ספק, מוסכם ומוצהר בזה בין הצדדים כי היחסים בינם על פי ההסכם, וכן היחסים בין ה</w:t>
      </w:r>
      <w:r w:rsidR="00610C7A" w:rsidRPr="00F87B66">
        <w:rPr>
          <w:sz w:val="24"/>
          <w:rtl/>
        </w:rPr>
        <w:t>מנהל</w:t>
      </w:r>
      <w:r w:rsidRPr="00F87B66">
        <w:rPr>
          <w:sz w:val="24"/>
          <w:rtl/>
        </w:rPr>
        <w:t xml:space="preserve"> לבין נותני </w:t>
      </w:r>
      <w:r w:rsidRPr="00F87B66">
        <w:rPr>
          <w:rFonts w:hint="cs"/>
          <w:sz w:val="24"/>
          <w:rtl/>
        </w:rPr>
        <w:t>ה</w:t>
      </w:r>
      <w:r w:rsidRPr="00F87B66">
        <w:rPr>
          <w:sz w:val="24"/>
          <w:rtl/>
        </w:rPr>
        <w:t>שירותי</w:t>
      </w:r>
      <w:r w:rsidRPr="00F87B66">
        <w:rPr>
          <w:rFonts w:hint="cs"/>
          <w:sz w:val="24"/>
          <w:rtl/>
        </w:rPr>
        <w:t>ם</w:t>
      </w:r>
      <w:r w:rsidRPr="00F87B66">
        <w:rPr>
          <w:sz w:val="24"/>
          <w:rtl/>
        </w:rPr>
        <w:t xml:space="preserve">, אינם יחסי עובד ומעביד אלא יחסים שבין מזמין </w:t>
      </w:r>
      <w:r w:rsidR="001905B5" w:rsidRPr="00F87B66">
        <w:rPr>
          <w:sz w:val="24"/>
          <w:rtl/>
        </w:rPr>
        <w:t>היועץ</w:t>
      </w:r>
      <w:r w:rsidRPr="00F87B66">
        <w:rPr>
          <w:sz w:val="24"/>
          <w:rtl/>
        </w:rPr>
        <w:t>. הצדדים מסכימים כי ה</w:t>
      </w:r>
      <w:r w:rsidR="00610C7A" w:rsidRPr="00F87B66">
        <w:rPr>
          <w:sz w:val="24"/>
          <w:rtl/>
        </w:rPr>
        <w:t>מנהל</w:t>
      </w:r>
      <w:r w:rsidRPr="00F87B66">
        <w:rPr>
          <w:sz w:val="24"/>
          <w:rtl/>
        </w:rPr>
        <w:t xml:space="preserve"> לא </w:t>
      </w:r>
      <w:r w:rsidRPr="00F87B66">
        <w:rPr>
          <w:rFonts w:hint="cs"/>
          <w:sz w:val="24"/>
          <w:rtl/>
        </w:rPr>
        <w:t>ייש</w:t>
      </w:r>
      <w:r w:rsidRPr="00F87B66">
        <w:rPr>
          <w:rFonts w:hint="eastAsia"/>
          <w:sz w:val="24"/>
          <w:rtl/>
        </w:rPr>
        <w:t>א</w:t>
      </w:r>
      <w:r w:rsidRPr="00F87B66">
        <w:rPr>
          <w:sz w:val="24"/>
          <w:rtl/>
        </w:rPr>
        <w:t xml:space="preserve"> בשום אחריות או חבות או תביעה בגין נזק מכל מין וסוג אשר יגרם </w:t>
      </w:r>
      <w:r w:rsidR="001905B5" w:rsidRPr="00F87B66">
        <w:rPr>
          <w:sz w:val="24"/>
          <w:rtl/>
        </w:rPr>
        <w:t>היועץ</w:t>
      </w:r>
      <w:r w:rsidRPr="00F87B66">
        <w:rPr>
          <w:sz w:val="24"/>
          <w:rtl/>
        </w:rPr>
        <w:t xml:space="preserve"> או לבאי כוחו או למועסקים על ידיו או למי מטעמו בקשר להסכם, ואשר לא יגרם באופן ישיר על ידי ה</w:t>
      </w:r>
      <w:r w:rsidR="00610C7A" w:rsidRPr="00F87B66">
        <w:rPr>
          <w:sz w:val="24"/>
          <w:rtl/>
        </w:rPr>
        <w:t>מנהל</w:t>
      </w:r>
      <w:r w:rsidRPr="00F87B66">
        <w:rPr>
          <w:sz w:val="24"/>
          <w:rtl/>
        </w:rPr>
        <w:t xml:space="preserve"> או מי מטעמו. היועץ מתחייב לשפות את ה</w:t>
      </w:r>
      <w:r w:rsidR="00610C7A" w:rsidRPr="00F87B66">
        <w:rPr>
          <w:sz w:val="24"/>
          <w:rtl/>
        </w:rPr>
        <w:t>מנהל</w:t>
      </w:r>
      <w:r w:rsidRPr="00F87B66">
        <w:rPr>
          <w:sz w:val="24"/>
          <w:rtl/>
        </w:rPr>
        <w:t xml:space="preserve"> מיד עם דרישתו בגין כל תביעה או דרישה של מי ממועסקיו או מי מטעמו של היועץ, אשר יתבע את ה</w:t>
      </w:r>
      <w:r w:rsidR="00610C7A" w:rsidRPr="00F87B66">
        <w:rPr>
          <w:sz w:val="24"/>
          <w:rtl/>
        </w:rPr>
        <w:t>מנהל</w:t>
      </w:r>
      <w:r w:rsidRPr="00F87B66">
        <w:rPr>
          <w:sz w:val="24"/>
          <w:rtl/>
        </w:rPr>
        <w:t xml:space="preserve"> בעילה הנוגעת לעבודתו בשירות היועץ או למענו לרבות הוצאות משפט.</w:t>
      </w:r>
    </w:p>
    <w:p w14:paraId="35813B3D" w14:textId="77777777" w:rsidR="00C84D25" w:rsidRDefault="00C84D25" w:rsidP="008419E6">
      <w:pPr>
        <w:pStyle w:val="a6"/>
        <w:numPr>
          <w:ilvl w:val="1"/>
          <w:numId w:val="16"/>
        </w:numPr>
        <w:spacing w:after="240" w:line="276" w:lineRule="auto"/>
        <w:ind w:hanging="511"/>
        <w:rPr>
          <w:sz w:val="24"/>
        </w:rPr>
      </w:pPr>
      <w:r w:rsidRPr="00F87B66">
        <w:rPr>
          <w:rFonts w:hint="cs"/>
          <w:sz w:val="24"/>
          <w:rtl/>
        </w:rPr>
        <w:t>עוד</w:t>
      </w:r>
      <w:r w:rsidRPr="00F87B66">
        <w:rPr>
          <w:sz w:val="24"/>
          <w:rtl/>
        </w:rPr>
        <w:t xml:space="preserve"> מובהר כי היועץ, מועסקיו </w:t>
      </w:r>
      <w:r w:rsidRPr="00F87B66">
        <w:rPr>
          <w:rFonts w:hint="cs"/>
          <w:sz w:val="24"/>
          <w:rtl/>
        </w:rPr>
        <w:t>או</w:t>
      </w:r>
      <w:r w:rsidRPr="00F87B66">
        <w:rPr>
          <w:sz w:val="24"/>
          <w:rtl/>
        </w:rPr>
        <w:t xml:space="preserve"> מי מטעמו לא ישמשו כסוכנים, כשלוחים או כנציגים של ה</w:t>
      </w:r>
      <w:r w:rsidR="00610C7A" w:rsidRPr="00F87B66">
        <w:rPr>
          <w:sz w:val="24"/>
          <w:rtl/>
        </w:rPr>
        <w:t>מנהל</w:t>
      </w:r>
      <w:r w:rsidRPr="00F87B66">
        <w:rPr>
          <w:sz w:val="24"/>
          <w:rtl/>
        </w:rPr>
        <w:t xml:space="preserve"> אלא אם הוסמכו לכך במפורש ובכתב על ידי המקשר.</w:t>
      </w:r>
    </w:p>
    <w:p w14:paraId="268AC1C0" w14:textId="77777777" w:rsidR="00C84D25" w:rsidRPr="00023AE3" w:rsidRDefault="00C84D25" w:rsidP="00023AE3">
      <w:pPr>
        <w:pStyle w:val="a6"/>
        <w:numPr>
          <w:ilvl w:val="0"/>
          <w:numId w:val="16"/>
        </w:numPr>
        <w:spacing w:after="240" w:line="276" w:lineRule="auto"/>
        <w:rPr>
          <w:b/>
          <w:bCs/>
          <w:u w:val="single"/>
        </w:rPr>
      </w:pPr>
      <w:r w:rsidRPr="00023AE3">
        <w:rPr>
          <w:b/>
          <w:bCs/>
          <w:u w:val="single"/>
          <w:rtl/>
        </w:rPr>
        <w:t>ביטוח</w:t>
      </w:r>
    </w:p>
    <w:p w14:paraId="65233F21" w14:textId="5E32E29B" w:rsidR="00023AE3" w:rsidRPr="00023AE3" w:rsidRDefault="00023AE3" w:rsidP="00023AE3">
      <w:pPr>
        <w:pStyle w:val="a6"/>
        <w:numPr>
          <w:ilvl w:val="1"/>
          <w:numId w:val="16"/>
        </w:numPr>
        <w:spacing w:after="240" w:line="276" w:lineRule="auto"/>
        <w:ind w:hanging="511"/>
        <w:rPr>
          <w:sz w:val="24"/>
        </w:rPr>
      </w:pPr>
      <w:r w:rsidRPr="00023AE3">
        <w:rPr>
          <w:sz w:val="24"/>
          <w:rtl/>
        </w:rPr>
        <w:t xml:space="preserve">היועץ מתחייב לערוך ולקיים ביטוחים הולמים ביחס לשירותים ו/או העבודות נשוא הסכם זה עבור מדינת ישראל </w:t>
      </w:r>
      <w:r>
        <w:rPr>
          <w:sz w:val="24"/>
          <w:rtl/>
        </w:rPr>
        <w:t>–</w:t>
      </w:r>
      <w:r w:rsidRPr="00023AE3">
        <w:rPr>
          <w:sz w:val="24"/>
          <w:rtl/>
        </w:rPr>
        <w:t xml:space="preserve"> </w:t>
      </w:r>
      <w:proofErr w:type="spellStart"/>
      <w:r>
        <w:rPr>
          <w:rFonts w:hint="cs"/>
          <w:sz w:val="24"/>
          <w:rtl/>
        </w:rPr>
        <w:t>המינהל</w:t>
      </w:r>
      <w:proofErr w:type="spellEnd"/>
      <w:r>
        <w:rPr>
          <w:rFonts w:hint="cs"/>
          <w:sz w:val="24"/>
          <w:rtl/>
        </w:rPr>
        <w:t xml:space="preserve"> האזרחי ליהודה ושומרון</w:t>
      </w:r>
      <w:r w:rsidRPr="00023AE3">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023AE3">
        <w:rPr>
          <w:sz w:val="24"/>
          <w:rtl/>
        </w:rPr>
        <w:t>צמ"ה</w:t>
      </w:r>
      <w:proofErr w:type="spellEnd"/>
      <w:r w:rsidRPr="00023AE3">
        <w:rPr>
          <w:sz w:val="24"/>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0924D0F1" w14:textId="409B8065" w:rsidR="00023AE3" w:rsidRPr="00023AE3" w:rsidRDefault="00023AE3" w:rsidP="00023AE3">
      <w:pPr>
        <w:pStyle w:val="a6"/>
        <w:numPr>
          <w:ilvl w:val="1"/>
          <w:numId w:val="16"/>
        </w:numPr>
        <w:spacing w:after="240" w:line="276" w:lineRule="auto"/>
        <w:ind w:hanging="511"/>
        <w:rPr>
          <w:sz w:val="24"/>
          <w:rtl/>
        </w:rPr>
      </w:pPr>
      <w:r w:rsidRPr="00023AE3">
        <w:rPr>
          <w:sz w:val="24"/>
          <w:rtl/>
        </w:rPr>
        <w:lastRenderedPageBreak/>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858036B" w14:textId="24FD4B8D" w:rsidR="00023AE3" w:rsidRPr="00023AE3" w:rsidRDefault="00023AE3" w:rsidP="00023AE3">
      <w:pPr>
        <w:pStyle w:val="a6"/>
        <w:numPr>
          <w:ilvl w:val="1"/>
          <w:numId w:val="16"/>
        </w:numPr>
        <w:spacing w:after="240" w:line="276" w:lineRule="auto"/>
        <w:ind w:hanging="511"/>
        <w:rPr>
          <w:sz w:val="24"/>
          <w:rtl/>
        </w:rPr>
      </w:pPr>
      <w:r w:rsidRPr="00023AE3">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43CB3E0C" w14:textId="009238E1" w:rsidR="00023AE3" w:rsidRPr="00023AE3" w:rsidRDefault="00023AE3" w:rsidP="00023AE3">
      <w:pPr>
        <w:pStyle w:val="a6"/>
        <w:numPr>
          <w:ilvl w:val="1"/>
          <w:numId w:val="16"/>
        </w:numPr>
        <w:spacing w:after="240" w:line="276" w:lineRule="auto"/>
        <w:ind w:hanging="511"/>
        <w:rPr>
          <w:sz w:val="24"/>
          <w:rtl/>
        </w:rPr>
      </w:pPr>
      <w:r w:rsidRPr="00023AE3">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3E90346" w14:textId="0BA995CA" w:rsidR="00023AE3" w:rsidRPr="00023AE3" w:rsidRDefault="00023AE3" w:rsidP="00023AE3">
      <w:pPr>
        <w:pStyle w:val="a6"/>
        <w:numPr>
          <w:ilvl w:val="1"/>
          <w:numId w:val="16"/>
        </w:numPr>
        <w:spacing w:after="240" w:line="276" w:lineRule="auto"/>
        <w:ind w:hanging="511"/>
        <w:rPr>
          <w:sz w:val="24"/>
          <w:rtl/>
        </w:rPr>
      </w:pPr>
      <w:r w:rsidRPr="00023AE3">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ADD95D4" w14:textId="5FED6A1C" w:rsidR="00023AE3" w:rsidRPr="00023AE3" w:rsidRDefault="00023AE3" w:rsidP="00023AE3">
      <w:pPr>
        <w:pStyle w:val="a6"/>
        <w:numPr>
          <w:ilvl w:val="1"/>
          <w:numId w:val="16"/>
        </w:numPr>
        <w:spacing w:after="240" w:line="276" w:lineRule="auto"/>
        <w:ind w:hanging="511"/>
        <w:rPr>
          <w:sz w:val="24"/>
          <w:rtl/>
        </w:rPr>
      </w:pPr>
      <w:r w:rsidRPr="00023AE3">
        <w:rPr>
          <w:sz w:val="24"/>
          <w:rtl/>
        </w:rPr>
        <w:t>המזמין שומר לעצמו את הזכות לקבל מהיועץ אישור על קיום ביטוח או העתקי פוליסות, מעת לעת ולפי דרישה.</w:t>
      </w:r>
    </w:p>
    <w:p w14:paraId="3821D492" w14:textId="77777777" w:rsidR="00023AE3" w:rsidRPr="00023AE3" w:rsidRDefault="00023AE3" w:rsidP="00023AE3">
      <w:pPr>
        <w:pStyle w:val="a6"/>
        <w:numPr>
          <w:ilvl w:val="1"/>
          <w:numId w:val="16"/>
        </w:numPr>
        <w:spacing w:after="240" w:line="276" w:lineRule="auto"/>
        <w:ind w:hanging="511"/>
        <w:rPr>
          <w:sz w:val="24"/>
          <w:rtl/>
        </w:rPr>
      </w:pPr>
      <w:r w:rsidRPr="00023AE3">
        <w:rPr>
          <w:sz w:val="24"/>
          <w:rtl/>
        </w:rPr>
        <w:t>אי עמידה בתנאי סעיף זה מהווה הפרה של הסכם זה.</w:t>
      </w:r>
    </w:p>
    <w:p w14:paraId="2FEBAA7B" w14:textId="6D6B3BAD"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 xml:space="preserve">נהלי התשלום </w:t>
      </w:r>
      <w:r w:rsidR="002D4C08">
        <w:rPr>
          <w:rFonts w:hint="cs"/>
          <w:b/>
          <w:bCs/>
          <w:sz w:val="24"/>
          <w:u w:val="single"/>
          <w:rtl/>
        </w:rPr>
        <w:t>ל</w:t>
      </w:r>
      <w:r w:rsidR="001905B5" w:rsidRPr="00F87B66">
        <w:rPr>
          <w:rFonts w:hint="cs"/>
          <w:b/>
          <w:bCs/>
          <w:sz w:val="24"/>
          <w:u w:val="single"/>
          <w:rtl/>
        </w:rPr>
        <w:t>יועץ</w:t>
      </w:r>
    </w:p>
    <w:p w14:paraId="7EF7FD42" w14:textId="068A5A63" w:rsidR="00C84D25" w:rsidRPr="00F87B66" w:rsidRDefault="00C84D25" w:rsidP="008419E6">
      <w:pPr>
        <w:pStyle w:val="a6"/>
        <w:numPr>
          <w:ilvl w:val="1"/>
          <w:numId w:val="16"/>
        </w:numPr>
        <w:spacing w:after="240" w:line="276" w:lineRule="auto"/>
        <w:ind w:hanging="511"/>
        <w:rPr>
          <w:sz w:val="24"/>
        </w:rPr>
      </w:pPr>
      <w:r w:rsidRPr="00F87B66">
        <w:rPr>
          <w:sz w:val="24"/>
          <w:rtl/>
        </w:rPr>
        <w:t xml:space="preserve">על היועץ להירשם </w:t>
      </w:r>
      <w:r w:rsidRPr="00F87B66">
        <w:rPr>
          <w:rFonts w:hint="cs"/>
          <w:sz w:val="24"/>
          <w:rtl/>
        </w:rPr>
        <w:t>ל</w:t>
      </w:r>
      <w:r w:rsidRPr="00F87B66">
        <w:rPr>
          <w:sz w:val="24"/>
          <w:rtl/>
        </w:rPr>
        <w:t>"</w:t>
      </w:r>
      <w:r w:rsidRPr="00EC6175">
        <w:rPr>
          <w:b/>
          <w:bCs/>
          <w:sz w:val="24"/>
          <w:rtl/>
        </w:rPr>
        <w:t xml:space="preserve">פורטל </w:t>
      </w:r>
      <w:r w:rsidR="00282F10">
        <w:rPr>
          <w:rFonts w:hint="cs"/>
          <w:b/>
          <w:bCs/>
          <w:sz w:val="24"/>
          <w:rtl/>
        </w:rPr>
        <w:t>הספקים</w:t>
      </w:r>
      <w:r w:rsidRPr="00F87B66">
        <w:rPr>
          <w:sz w:val="24"/>
          <w:rtl/>
        </w:rPr>
        <w:t xml:space="preserve">" </w:t>
      </w:r>
      <w:r w:rsidRPr="00F87B66">
        <w:rPr>
          <w:rFonts w:hint="cs"/>
          <w:sz w:val="24"/>
          <w:rtl/>
        </w:rPr>
        <w:t>הממשלתי</w:t>
      </w:r>
      <w:r w:rsidRPr="00F87B66">
        <w:rPr>
          <w:sz w:val="24"/>
          <w:rtl/>
        </w:rPr>
        <w:t xml:space="preserve">, </w:t>
      </w:r>
      <w:hyperlink r:id="rId25" w:history="1">
        <w:r w:rsidRPr="00F87B66">
          <w:rPr>
            <w:rStyle w:val="Hyperlink"/>
            <w:sz w:val="24"/>
            <w:rtl/>
          </w:rPr>
          <w:t xml:space="preserve">בהתאם </w:t>
        </w:r>
        <w:r w:rsidRPr="00F87B66">
          <w:rPr>
            <w:rStyle w:val="Hyperlink"/>
            <w:rFonts w:hint="cs"/>
            <w:sz w:val="24"/>
            <w:rtl/>
          </w:rPr>
          <w:t>ל</w:t>
        </w:r>
        <w:r w:rsidRPr="00F87B66">
          <w:rPr>
            <w:rStyle w:val="Hyperlink"/>
            <w:sz w:val="24"/>
            <w:rtl/>
          </w:rPr>
          <w:t>הורא</w:t>
        </w:r>
        <w:r w:rsidRPr="00F87B66">
          <w:rPr>
            <w:rStyle w:val="Hyperlink"/>
            <w:rFonts w:hint="cs"/>
            <w:sz w:val="24"/>
            <w:rtl/>
          </w:rPr>
          <w:t>ת</w:t>
        </w:r>
        <w:r w:rsidRPr="00F87B66">
          <w:rPr>
            <w:rStyle w:val="Hyperlink"/>
            <w:sz w:val="24"/>
            <w:rtl/>
          </w:rPr>
          <w:t xml:space="preserve"> </w:t>
        </w:r>
        <w:proofErr w:type="spellStart"/>
        <w:r w:rsidRPr="00F87B66">
          <w:rPr>
            <w:rStyle w:val="Hyperlink"/>
            <w:rFonts w:hint="cs"/>
            <w:sz w:val="24"/>
            <w:rtl/>
          </w:rPr>
          <w:t>תכ</w:t>
        </w:r>
        <w:r w:rsidRPr="00F87B66">
          <w:rPr>
            <w:rStyle w:val="Hyperlink"/>
            <w:sz w:val="24"/>
            <w:rtl/>
          </w:rPr>
          <w:t>"ם</w:t>
        </w:r>
        <w:proofErr w:type="spellEnd"/>
        <w:r w:rsidRPr="00F87B66">
          <w:rPr>
            <w:rStyle w:val="Hyperlink"/>
            <w:sz w:val="24"/>
            <w:rtl/>
          </w:rPr>
          <w:t xml:space="preserve"> מספר 7.12.5- פורטל ספקים</w:t>
        </w:r>
      </w:hyperlink>
      <w:r w:rsidRPr="00F87B66">
        <w:rPr>
          <w:sz w:val="24"/>
          <w:rtl/>
        </w:rPr>
        <w:t xml:space="preserve">; </w:t>
      </w:r>
      <w:r w:rsidRPr="00F87B66">
        <w:rPr>
          <w:rFonts w:hint="cs"/>
          <w:sz w:val="24"/>
          <w:rtl/>
        </w:rPr>
        <w:t>אם</w:t>
      </w:r>
      <w:r w:rsidRPr="00F87B66">
        <w:rPr>
          <w:sz w:val="24"/>
          <w:rtl/>
        </w:rPr>
        <w:t xml:space="preserve"> תהיינה עלויות להרשמה, הן תחלנה במלואן על היועץ</w:t>
      </w:r>
      <w:r w:rsidRPr="00F87B66">
        <w:rPr>
          <w:rFonts w:hint="cs"/>
          <w:sz w:val="24"/>
          <w:rtl/>
        </w:rPr>
        <w:t>.</w:t>
      </w:r>
    </w:p>
    <w:p w14:paraId="0ABBBF3F"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יעביר למקשר מדי חודש, עד ל</w:t>
      </w:r>
      <w:r w:rsidRPr="00F87B66">
        <w:rPr>
          <w:rFonts w:hint="cs"/>
          <w:sz w:val="24"/>
          <w:rtl/>
        </w:rPr>
        <w:t>יום השביעי</w:t>
      </w:r>
      <w:r w:rsidRPr="00F87B66">
        <w:rPr>
          <w:sz w:val="24"/>
          <w:rtl/>
        </w:rPr>
        <w:t xml:space="preserve"> לחודש, דו"ח פירוט השירותים שביצע היועץ לפי ההסכם ומועדיהם (להלן: "</w:t>
      </w:r>
      <w:r w:rsidRPr="00F87B66">
        <w:rPr>
          <w:b/>
          <w:bCs/>
          <w:sz w:val="24"/>
          <w:rtl/>
        </w:rPr>
        <w:t>הדו"ח</w:t>
      </w:r>
      <w:r w:rsidRPr="00F87B66">
        <w:rPr>
          <w:sz w:val="24"/>
          <w:rtl/>
        </w:rPr>
        <w:t>"), דו</w:t>
      </w:r>
      <w:r w:rsidRPr="00F87B66">
        <w:rPr>
          <w:rFonts w:hint="cs"/>
          <w:sz w:val="24"/>
          <w:rtl/>
        </w:rPr>
        <w:t>"</w:t>
      </w:r>
      <w:r w:rsidRPr="00F87B66">
        <w:rPr>
          <w:sz w:val="24"/>
          <w:rtl/>
        </w:rPr>
        <w:t xml:space="preserve">ח שעות חתום על ידו ומאושר על ידי המקשר לפי הקובץ המופיע בנספח </w:t>
      </w:r>
      <w:r w:rsidR="0002543A">
        <w:rPr>
          <w:rFonts w:hint="cs"/>
          <w:sz w:val="24"/>
          <w:rtl/>
        </w:rPr>
        <w:t>ט"ו</w:t>
      </w:r>
      <w:r w:rsidRPr="00F87B66">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F87B66">
        <w:rPr>
          <w:rFonts w:hint="cs"/>
          <w:sz w:val="24"/>
          <w:rtl/>
        </w:rPr>
        <w:t xml:space="preserve"> </w:t>
      </w:r>
      <w:r w:rsidRPr="00F87B66">
        <w:rPr>
          <w:sz w:val="24"/>
          <w:rtl/>
        </w:rPr>
        <w:t>- יידחה מועד התשלום כקבוע בנהלי המערכת הממשלתית</w:t>
      </w:r>
      <w:r w:rsidRPr="00F87B66">
        <w:rPr>
          <w:rFonts w:hint="cs"/>
          <w:sz w:val="24"/>
          <w:rtl/>
        </w:rPr>
        <w:t>.</w:t>
      </w:r>
    </w:p>
    <w:p w14:paraId="5FA48783" w14:textId="77777777" w:rsidR="00C84D25" w:rsidRPr="00F87B66" w:rsidRDefault="00C84D25" w:rsidP="008419E6">
      <w:pPr>
        <w:pStyle w:val="a6"/>
        <w:numPr>
          <w:ilvl w:val="1"/>
          <w:numId w:val="16"/>
        </w:numPr>
        <w:spacing w:after="240" w:line="276" w:lineRule="auto"/>
        <w:ind w:hanging="511"/>
        <w:rPr>
          <w:sz w:val="24"/>
        </w:rPr>
      </w:pPr>
      <w:r w:rsidRPr="00F87B66">
        <w:rPr>
          <w:rFonts w:hint="cs"/>
          <w:sz w:val="24"/>
          <w:rtl/>
        </w:rPr>
        <w:t>נוסף</w:t>
      </w:r>
      <w:r w:rsidRPr="00F87B66">
        <w:rPr>
          <w:sz w:val="24"/>
          <w:rtl/>
        </w:rPr>
        <w:t xml:space="preserve"> על כך, יהיה על היועץ </w:t>
      </w:r>
      <w:r w:rsidRPr="00F87B66">
        <w:rPr>
          <w:rFonts w:hint="cs"/>
          <w:sz w:val="24"/>
          <w:rtl/>
        </w:rPr>
        <w:t>להגיש</w:t>
      </w:r>
      <w:r w:rsidRPr="00F87B66">
        <w:rPr>
          <w:sz w:val="24"/>
          <w:rtl/>
        </w:rPr>
        <w:t xml:space="preserve">, יחד עם הדו"ח ועם החשבונית כאמור, טופס הצהרה על </w:t>
      </w:r>
      <w:r w:rsidRPr="00F87B66">
        <w:rPr>
          <w:rFonts w:hint="cs"/>
          <w:sz w:val="24"/>
          <w:rtl/>
        </w:rPr>
        <w:t>אישור חשבונית.</w:t>
      </w:r>
    </w:p>
    <w:p w14:paraId="45EF8C33"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המחירים, תנאי ההצמדה ותנאי התשלום שנקבעו בהזמנה הם מוסכמים וקבועים מראש ולא תשולם עליהם כל תוספת.</w:t>
      </w:r>
    </w:p>
    <w:p w14:paraId="11E251AE"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המקשר יבדוק את הדו"ח ואת החשבונית שהעביר אליו היועץ ויפעל כדלקמן, בתוך 7 ימי עבודה מיום קבלתם</w:t>
      </w:r>
      <w:r w:rsidRPr="00F87B66">
        <w:rPr>
          <w:rFonts w:hint="cs"/>
          <w:sz w:val="24"/>
          <w:rtl/>
        </w:rPr>
        <w:t>:</w:t>
      </w:r>
    </w:p>
    <w:p w14:paraId="326428D3"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77EEB5D" w14:textId="62956ED7" w:rsidR="00C84D25" w:rsidRPr="00F87B66" w:rsidRDefault="00C84D25" w:rsidP="008419E6">
      <w:pPr>
        <w:pStyle w:val="a6"/>
        <w:numPr>
          <w:ilvl w:val="2"/>
          <w:numId w:val="16"/>
        </w:numPr>
        <w:spacing w:after="240" w:line="276" w:lineRule="auto"/>
        <w:rPr>
          <w:sz w:val="24"/>
        </w:rPr>
      </w:pPr>
      <w:r w:rsidRPr="00F87B66">
        <w:rPr>
          <w:sz w:val="24"/>
          <w:rtl/>
        </w:rPr>
        <w:t xml:space="preserve">סבר המקשר כי השירותים שניתנו בפועל לא עמדו בתנאי סעיף </w:t>
      </w:r>
      <w:r w:rsidR="00282F10">
        <w:rPr>
          <w:rFonts w:hint="cs"/>
          <w:sz w:val="24"/>
          <w:rtl/>
        </w:rPr>
        <w:t>11</w:t>
      </w:r>
      <w:r w:rsidRPr="00F87B66">
        <w:rPr>
          <w:sz w:val="24"/>
          <w:rtl/>
        </w:rPr>
        <w:t>.2 לעיל (להלן: "</w:t>
      </w:r>
      <w:r w:rsidRPr="00F87B66">
        <w:rPr>
          <w:b/>
          <w:bCs/>
          <w:sz w:val="24"/>
          <w:rtl/>
        </w:rPr>
        <w:t>הפגם</w:t>
      </w:r>
      <w:r w:rsidRPr="00F87B66">
        <w:rPr>
          <w:sz w:val="24"/>
          <w:rtl/>
        </w:rPr>
        <w:t xml:space="preserve">"), יודיע על כך </w:t>
      </w:r>
      <w:r w:rsidR="00A17116">
        <w:rPr>
          <w:rFonts w:hint="cs"/>
          <w:sz w:val="24"/>
          <w:rtl/>
        </w:rPr>
        <w:t>ל</w:t>
      </w:r>
      <w:r w:rsidR="001905B5" w:rsidRPr="00F87B66">
        <w:rPr>
          <w:sz w:val="24"/>
          <w:rtl/>
        </w:rPr>
        <w:t>יועץ</w:t>
      </w:r>
      <w:r w:rsidRPr="00F87B66">
        <w:rPr>
          <w:sz w:val="24"/>
          <w:rtl/>
        </w:rPr>
        <w:t xml:space="preserve"> וייתן לו ארכה בת 14 יום לתיקון הפגם המונע את אישור החשבונית. לא תוקן הפגם, לדעת המקשר, אף לאחר ההארכה, לא יהיה היועץ זכאי לכל שכר עבור השירותים </w:t>
      </w:r>
      <w:r w:rsidRPr="00F87B66">
        <w:rPr>
          <w:sz w:val="24"/>
          <w:rtl/>
        </w:rPr>
        <w:lastRenderedPageBreak/>
        <w:t>שנפל בהם פגם לדעת המקשר, ויראו ביועץ כאילו הפר את ההסכם הפרה יסודית. אין באמור בסעיף משנה זה כדי לגרוע מכל סעד אחר הנתון ל</w:t>
      </w:r>
      <w:r w:rsidR="00610C7A" w:rsidRPr="00F87B66">
        <w:rPr>
          <w:sz w:val="24"/>
          <w:rtl/>
        </w:rPr>
        <w:t>מנהל</w:t>
      </w:r>
      <w:r w:rsidRPr="00F87B66">
        <w:rPr>
          <w:sz w:val="24"/>
          <w:rtl/>
        </w:rPr>
        <w:t xml:space="preserve"> לפי הסכם זה ולפי כל דין.</w:t>
      </w:r>
    </w:p>
    <w:p w14:paraId="6B1817EA"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היה פגם, והפגם תוקן לשביעות רצונו בתוך תקופת ההארכה, יאשר את החשבונית.</w:t>
      </w:r>
    </w:p>
    <w:p w14:paraId="165A50A4"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1D454F5" w14:textId="77777777" w:rsidR="00C84D25" w:rsidRPr="00F87B66" w:rsidRDefault="00C84D25" w:rsidP="008419E6">
      <w:pPr>
        <w:pStyle w:val="a6"/>
        <w:numPr>
          <w:ilvl w:val="2"/>
          <w:numId w:val="16"/>
        </w:numPr>
        <w:spacing w:after="240" w:line="276" w:lineRule="auto"/>
        <w:rPr>
          <w:sz w:val="24"/>
        </w:rPr>
      </w:pPr>
      <w:r w:rsidRPr="00F87B66">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9CC0960" w14:textId="29F93251" w:rsidR="00C84D25" w:rsidRPr="00F87B66" w:rsidRDefault="00C84D25" w:rsidP="008419E6">
      <w:pPr>
        <w:pStyle w:val="a6"/>
        <w:numPr>
          <w:ilvl w:val="2"/>
          <w:numId w:val="16"/>
        </w:numPr>
        <w:spacing w:after="240" w:line="276" w:lineRule="auto"/>
        <w:rPr>
          <w:sz w:val="24"/>
        </w:rPr>
      </w:pPr>
      <w:r w:rsidRPr="00F87B66">
        <w:rPr>
          <w:rFonts w:hint="cs"/>
          <w:sz w:val="24"/>
          <w:rtl/>
        </w:rPr>
        <w:t>אם היועץ יפר את סעיף 9.1.2 לחוזה זה, רשאי המקשר להפחית את התשלום בעבור השעות שחרגו מ-40% שהות במשרדי ה</w:t>
      </w:r>
      <w:r w:rsidR="00610C7A" w:rsidRPr="00F87B66">
        <w:rPr>
          <w:rFonts w:hint="cs"/>
          <w:sz w:val="24"/>
          <w:rtl/>
        </w:rPr>
        <w:t>מנהל</w:t>
      </w:r>
      <w:r w:rsidRPr="00F87B66">
        <w:rPr>
          <w:rFonts w:hint="cs"/>
          <w:sz w:val="24"/>
          <w:rtl/>
        </w:rPr>
        <w:t>.</w:t>
      </w:r>
    </w:p>
    <w:p w14:paraId="5390A7ED" w14:textId="77777777" w:rsidR="00C84D25" w:rsidRPr="00F87B66" w:rsidRDefault="00C84D25" w:rsidP="008419E6">
      <w:pPr>
        <w:pStyle w:val="a6"/>
        <w:numPr>
          <w:ilvl w:val="2"/>
          <w:numId w:val="16"/>
        </w:numPr>
        <w:spacing w:after="240" w:line="276" w:lineRule="auto"/>
        <w:rPr>
          <w:sz w:val="24"/>
        </w:rPr>
      </w:pPr>
      <w:r w:rsidRPr="00F87B66">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610C7A" w:rsidRPr="00F87B66">
        <w:rPr>
          <w:sz w:val="24"/>
          <w:rtl/>
        </w:rPr>
        <w:t>מנהל</w:t>
      </w:r>
      <w:r w:rsidRPr="00F87B66">
        <w:rPr>
          <w:sz w:val="24"/>
          <w:rtl/>
        </w:rPr>
        <w:t xml:space="preserve"> בגין החשבונית, רשאי ה</w:t>
      </w:r>
      <w:r w:rsidR="00610C7A" w:rsidRPr="00F87B66">
        <w:rPr>
          <w:sz w:val="24"/>
          <w:rtl/>
        </w:rPr>
        <w:t>מנהל</w:t>
      </w:r>
      <w:r w:rsidRPr="00F87B66">
        <w:rPr>
          <w:sz w:val="24"/>
          <w:rtl/>
        </w:rPr>
        <w:t xml:space="preserve"> שלא לפעול בהתאם לסעיף זה, כאילו לא אישר המקשר את החשבונית. ניתן אישור המקשר אף שנפל פגם, וה</w:t>
      </w:r>
      <w:r w:rsidR="00610C7A" w:rsidRPr="00F87B66">
        <w:rPr>
          <w:sz w:val="24"/>
          <w:rtl/>
        </w:rPr>
        <w:t>מנהל</w:t>
      </w:r>
      <w:r w:rsidRPr="00F87B66">
        <w:rPr>
          <w:sz w:val="24"/>
          <w:rtl/>
        </w:rPr>
        <w:t xml:space="preserve"> שילם את החשבונית, חייב היועץ להשיב ל</w:t>
      </w:r>
      <w:r w:rsidR="00610C7A" w:rsidRPr="00F87B66">
        <w:rPr>
          <w:sz w:val="24"/>
          <w:rtl/>
        </w:rPr>
        <w:t>מנהל</w:t>
      </w:r>
      <w:r w:rsidRPr="00F87B66">
        <w:rPr>
          <w:sz w:val="24"/>
          <w:rtl/>
        </w:rPr>
        <w:t xml:space="preserve"> את התמורה שקיבל בגין אותה חשבונית, ויראו בתמורה זו חוב של היועץ ל</w:t>
      </w:r>
      <w:r w:rsidR="00610C7A" w:rsidRPr="00F87B66">
        <w:rPr>
          <w:sz w:val="24"/>
          <w:rtl/>
        </w:rPr>
        <w:t>מנהל</w:t>
      </w:r>
      <w:r w:rsidRPr="00F87B66">
        <w:rPr>
          <w:sz w:val="24"/>
          <w:rtl/>
        </w:rPr>
        <w:t xml:space="preserve"> לפי ההסכם.</w:t>
      </w:r>
    </w:p>
    <w:p w14:paraId="6F871932"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 xml:space="preserve">התמורה בגין החשבונית (או חלק ממנה) שאישר המקשר תשולם </w:t>
      </w:r>
      <w:r w:rsidR="001905B5" w:rsidRPr="00F87B66">
        <w:rPr>
          <w:rFonts w:hint="cs"/>
          <w:sz w:val="24"/>
          <w:rtl/>
        </w:rPr>
        <w:t>היועץ</w:t>
      </w:r>
      <w:r w:rsidRPr="00F87B66">
        <w:rPr>
          <w:sz w:val="24"/>
          <w:rtl/>
        </w:rPr>
        <w:t xml:space="preserve"> במועדים הקבועים בנהלי התשלום המקובלים ב</w:t>
      </w:r>
      <w:r w:rsidR="00610C7A" w:rsidRPr="00F87B66">
        <w:rPr>
          <w:sz w:val="24"/>
          <w:rtl/>
        </w:rPr>
        <w:t>מנהל</w:t>
      </w:r>
      <w:r w:rsidRPr="00F87B66">
        <w:rPr>
          <w:sz w:val="24"/>
          <w:rtl/>
        </w:rPr>
        <w:t xml:space="preserve"> האזרחי ולהוראות החשב הכללי הרלוונטיות לעניין זה. מניין הימים יחל מיום </w:t>
      </w:r>
      <w:r w:rsidRPr="00F87B66">
        <w:rPr>
          <w:rFonts w:hint="cs"/>
          <w:sz w:val="24"/>
          <w:rtl/>
        </w:rPr>
        <w:t>המצאת</w:t>
      </w:r>
      <w:r w:rsidRPr="00F87B66">
        <w:rPr>
          <w:sz w:val="24"/>
          <w:rtl/>
        </w:rPr>
        <w:t xml:space="preserve"> החשבונית (או חלק ממנה) </w:t>
      </w:r>
      <w:r w:rsidRPr="00F87B66">
        <w:rPr>
          <w:rFonts w:hint="cs"/>
          <w:sz w:val="24"/>
          <w:rtl/>
        </w:rPr>
        <w:t>למקשר, על ידי היועץ</w:t>
      </w:r>
      <w:r w:rsidRPr="00F87B66">
        <w:rPr>
          <w:sz w:val="24"/>
          <w:rtl/>
        </w:rPr>
        <w:t>.</w:t>
      </w:r>
    </w:p>
    <w:p w14:paraId="2CDE74CC"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רשאי לקזז חובות שחייב לו היועץ, בין לפי ההסכם ובין מכל עסקה או סיבה אחרת, מכל תשלום שישולם על ידו </w:t>
      </w:r>
      <w:r w:rsidR="001905B5" w:rsidRPr="00F87B66">
        <w:rPr>
          <w:sz w:val="24"/>
          <w:rtl/>
        </w:rPr>
        <w:t>היועץ</w:t>
      </w:r>
      <w:r w:rsidRPr="00F87B66">
        <w:rPr>
          <w:sz w:val="24"/>
          <w:rtl/>
        </w:rPr>
        <w:t>.</w:t>
      </w:r>
    </w:p>
    <w:p w14:paraId="6D3383A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יהא רשאי לעכב תשלום סכומים כלשהם שיגיעו ממנו </w:t>
      </w:r>
      <w:r w:rsidR="001905B5" w:rsidRPr="00F87B66">
        <w:rPr>
          <w:sz w:val="24"/>
          <w:rtl/>
        </w:rPr>
        <w:t>היועץ</w:t>
      </w:r>
      <w:r w:rsidRPr="00F87B66">
        <w:rPr>
          <w:sz w:val="24"/>
          <w:rtl/>
        </w:rPr>
        <w:t xml:space="preserve"> על פי ההסכם אם הפסיק</w:t>
      </w:r>
      <w:r w:rsidRPr="00F87B66">
        <w:rPr>
          <w:rFonts w:hint="cs"/>
          <w:sz w:val="24"/>
          <w:rtl/>
        </w:rPr>
        <w:t>ו</w:t>
      </w:r>
      <w:r w:rsidRPr="00F87B66">
        <w:rPr>
          <w:sz w:val="24"/>
          <w:rtl/>
        </w:rPr>
        <w:t xml:space="preserve"> היועץ</w:t>
      </w:r>
      <w:r w:rsidRPr="00F87B66">
        <w:rPr>
          <w:rFonts w:hint="cs"/>
          <w:sz w:val="24"/>
          <w:rtl/>
        </w:rPr>
        <w:t xml:space="preserve">, </w:t>
      </w:r>
      <w:r w:rsidRPr="00F87B66">
        <w:rPr>
          <w:sz w:val="24"/>
          <w:rtl/>
        </w:rPr>
        <w:t>מועסקיו או מי מטעמו את מתן השירותים בניגוד להסכם וכל עוד לא פעל</w:t>
      </w:r>
      <w:r w:rsidRPr="00F87B66">
        <w:rPr>
          <w:rFonts w:hint="cs"/>
          <w:sz w:val="24"/>
          <w:rtl/>
        </w:rPr>
        <w:t>ו</w:t>
      </w:r>
      <w:r w:rsidRPr="00F87B66">
        <w:rPr>
          <w:sz w:val="24"/>
          <w:rtl/>
        </w:rPr>
        <w:t xml:space="preserve"> היועץ</w:t>
      </w:r>
      <w:r w:rsidRPr="00F87B66">
        <w:rPr>
          <w:rFonts w:hint="cs"/>
          <w:sz w:val="24"/>
          <w:rtl/>
        </w:rPr>
        <w:t>,</w:t>
      </w:r>
      <w:r w:rsidRPr="00F87B66">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4EC42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אלא אם נאמר אחרת במפורש בהסכם, סכומים שיגיעו ל</w:t>
      </w:r>
      <w:r w:rsidR="00610C7A" w:rsidRPr="00F87B66">
        <w:rPr>
          <w:sz w:val="24"/>
          <w:rtl/>
        </w:rPr>
        <w:t>מנהל</w:t>
      </w:r>
      <w:r w:rsidRPr="00F87B66">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4C823C0" w14:textId="77777777" w:rsidR="00C84D25" w:rsidRDefault="00C84D25" w:rsidP="008419E6">
      <w:pPr>
        <w:pStyle w:val="a6"/>
        <w:numPr>
          <w:ilvl w:val="1"/>
          <w:numId w:val="16"/>
        </w:numPr>
        <w:spacing w:after="240" w:line="276" w:lineRule="auto"/>
        <w:ind w:hanging="653"/>
        <w:rPr>
          <w:sz w:val="24"/>
        </w:rPr>
      </w:pPr>
      <w:r w:rsidRPr="00F87B66">
        <w:rPr>
          <w:sz w:val="24"/>
          <w:rtl/>
        </w:rPr>
        <w:lastRenderedPageBreak/>
        <w:t>מוסכם בזאת כי הסכום שה</w:t>
      </w:r>
      <w:r w:rsidR="00610C7A" w:rsidRPr="00F87B66">
        <w:rPr>
          <w:sz w:val="24"/>
          <w:rtl/>
        </w:rPr>
        <w:t>מנהל</w:t>
      </w:r>
      <w:r w:rsidRPr="00F87B66">
        <w:rPr>
          <w:sz w:val="24"/>
          <w:rtl/>
        </w:rPr>
        <w:t xml:space="preserve"> משלם </w:t>
      </w:r>
      <w:r w:rsidR="001905B5" w:rsidRPr="00F87B66">
        <w:rPr>
          <w:sz w:val="24"/>
          <w:rtl/>
        </w:rPr>
        <w:t>היועץ</w:t>
      </w:r>
      <w:r w:rsidRPr="00F87B66">
        <w:rPr>
          <w:sz w:val="24"/>
          <w:rtl/>
        </w:rPr>
        <w:t xml:space="preserve">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610C7A" w:rsidRPr="00F87B66">
        <w:rPr>
          <w:sz w:val="24"/>
          <w:rtl/>
        </w:rPr>
        <w:t>מנהל</w:t>
      </w:r>
      <w:r w:rsidRPr="00F87B66">
        <w:rPr>
          <w:sz w:val="24"/>
          <w:rtl/>
        </w:rPr>
        <w:t>.</w:t>
      </w:r>
    </w:p>
    <w:p w14:paraId="63BD5438" w14:textId="10BDBA15" w:rsidR="00C84D25" w:rsidRDefault="00C84D25" w:rsidP="008419E6">
      <w:pPr>
        <w:pStyle w:val="a6"/>
        <w:numPr>
          <w:ilvl w:val="0"/>
          <w:numId w:val="16"/>
        </w:numPr>
        <w:spacing w:after="240" w:line="276" w:lineRule="auto"/>
        <w:rPr>
          <w:sz w:val="24"/>
        </w:rPr>
      </w:pPr>
      <w:r w:rsidRPr="00F87B66">
        <w:rPr>
          <w:b/>
          <w:bCs/>
          <w:sz w:val="24"/>
          <w:u w:val="single"/>
          <w:rtl/>
        </w:rPr>
        <w:t>התמורה לה זכאי היועץ</w:t>
      </w:r>
    </w:p>
    <w:p w14:paraId="1578F586" w14:textId="77777777" w:rsidR="00023AE3" w:rsidRPr="003F3008" w:rsidRDefault="00023AE3" w:rsidP="00023AE3">
      <w:pPr>
        <w:numPr>
          <w:ilvl w:val="1"/>
          <w:numId w:val="16"/>
        </w:numPr>
        <w:spacing w:after="240"/>
        <w:ind w:hanging="511"/>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proofErr w:type="spellStart"/>
      <w:r w:rsidRPr="003F3008">
        <w:rPr>
          <w:rFonts w:hint="cs"/>
          <w:sz w:val="24"/>
          <w:rtl/>
        </w:rPr>
        <w:t>הכל</w:t>
      </w:r>
      <w:proofErr w:type="spellEnd"/>
      <w:r w:rsidRPr="003F3008">
        <w:rPr>
          <w:sz w:val="24"/>
          <w:rtl/>
        </w:rPr>
        <w:t xml:space="preserve"> כמפורט </w:t>
      </w:r>
      <w:r w:rsidRPr="003F3008">
        <w:rPr>
          <w:rFonts w:hint="cs"/>
          <w:sz w:val="24"/>
          <w:rtl/>
        </w:rPr>
        <w:t>בהוראת</w:t>
      </w:r>
      <w:r w:rsidRPr="003F3008">
        <w:rPr>
          <w:sz w:val="24"/>
          <w:rtl/>
        </w:rPr>
        <w:t xml:space="preserve"> </w:t>
      </w:r>
      <w:proofErr w:type="spellStart"/>
      <w:r w:rsidRPr="003F3008">
        <w:rPr>
          <w:rFonts w:hint="cs"/>
          <w:sz w:val="24"/>
          <w:rtl/>
        </w:rPr>
        <w:t>חשכ</w:t>
      </w:r>
      <w:r w:rsidRPr="003F3008">
        <w:rPr>
          <w:sz w:val="24"/>
          <w:rtl/>
        </w:rPr>
        <w:t>"ל</w:t>
      </w:r>
      <w:proofErr w:type="spellEnd"/>
      <w:r w:rsidRPr="003F3008">
        <w:rPr>
          <w:sz w:val="24"/>
          <w:rtl/>
        </w:rPr>
        <w:t xml:space="preserve">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7154DA9B" w14:textId="6166FC75" w:rsidR="00C84D25" w:rsidRPr="00706AC9" w:rsidRDefault="005B363B" w:rsidP="008419E6">
      <w:pPr>
        <w:pStyle w:val="a6"/>
        <w:numPr>
          <w:ilvl w:val="1"/>
          <w:numId w:val="16"/>
        </w:numPr>
        <w:spacing w:after="240" w:line="276" w:lineRule="auto"/>
        <w:ind w:hanging="511"/>
        <w:rPr>
          <w:b/>
          <w:bCs/>
          <w:u w:val="single"/>
        </w:rPr>
      </w:pPr>
      <w:bookmarkStart w:id="26" w:name="_Ref449984905"/>
      <w:r>
        <w:rPr>
          <w:rFonts w:ascii="David" w:hAnsi="David" w:hint="cs"/>
          <w:b/>
          <w:bCs/>
          <w:sz w:val="24"/>
          <w:u w:val="single"/>
          <w:rtl/>
        </w:rPr>
        <w:t xml:space="preserve">החזר </w:t>
      </w:r>
      <w:r w:rsidR="00C84D25" w:rsidRPr="00F87B66">
        <w:rPr>
          <w:rFonts w:ascii="David" w:hAnsi="David" w:hint="cs"/>
          <w:b/>
          <w:bCs/>
          <w:sz w:val="24"/>
          <w:u w:val="single"/>
          <w:rtl/>
        </w:rPr>
        <w:t>הוצאות נסיעות</w:t>
      </w:r>
    </w:p>
    <w:p w14:paraId="4025A6B6" w14:textId="5F76D931" w:rsidR="00A71968" w:rsidRPr="00F87B66" w:rsidRDefault="009778CF" w:rsidP="00A71968">
      <w:pPr>
        <w:pStyle w:val="a6"/>
        <w:numPr>
          <w:ilvl w:val="2"/>
          <w:numId w:val="16"/>
        </w:numPr>
        <w:spacing w:after="240" w:line="276" w:lineRule="auto"/>
        <w:ind w:hanging="659"/>
      </w:pPr>
      <w:r>
        <w:rPr>
          <w:rFonts w:ascii="David" w:hAnsi="David" w:hint="cs"/>
          <w:sz w:val="24"/>
          <w:rtl/>
        </w:rPr>
        <w:t xml:space="preserve">בהתאם להנחיות ולמגבלות המנויות בהוראת </w:t>
      </w:r>
      <w:proofErr w:type="spellStart"/>
      <w:r>
        <w:rPr>
          <w:rFonts w:ascii="David" w:hAnsi="David" w:hint="cs"/>
          <w:sz w:val="24"/>
          <w:rtl/>
        </w:rPr>
        <w:t>תכ"ם</w:t>
      </w:r>
      <w:proofErr w:type="spellEnd"/>
      <w:r>
        <w:rPr>
          <w:rFonts w:ascii="David" w:hAnsi="David" w:hint="cs"/>
          <w:sz w:val="24"/>
          <w:rtl/>
        </w:rPr>
        <w:t xml:space="preserve"> 8.1.1 </w:t>
      </w:r>
      <w:r>
        <w:rPr>
          <w:rFonts w:ascii="David" w:hAnsi="David"/>
          <w:sz w:val="24"/>
          <w:rtl/>
        </w:rPr>
        <w:t>–</w:t>
      </w:r>
      <w:r>
        <w:rPr>
          <w:rFonts w:ascii="David" w:hAnsi="David" w:hint="cs"/>
          <w:sz w:val="24"/>
          <w:rtl/>
        </w:rPr>
        <w:t xml:space="preserve"> התקשרות עם נותני שירותים חיצוניים, </w:t>
      </w:r>
      <w:r w:rsidR="00A71968" w:rsidRPr="00F87B66">
        <w:rPr>
          <w:rFonts w:ascii="David" w:hAnsi="David"/>
          <w:sz w:val="24"/>
          <w:rtl/>
        </w:rPr>
        <w:t xml:space="preserve">תעריף ההצעה יכלול את כלל ההוצאות להן נדרש </w:t>
      </w:r>
      <w:r w:rsidR="00A71968">
        <w:rPr>
          <w:rFonts w:ascii="David" w:hAnsi="David"/>
          <w:sz w:val="24"/>
          <w:rtl/>
        </w:rPr>
        <w:t>היועץ</w:t>
      </w:r>
      <w:r w:rsidR="00A71968" w:rsidRPr="00F87B66">
        <w:rPr>
          <w:rFonts w:ascii="David" w:hAnsi="David"/>
          <w:sz w:val="24"/>
          <w:rtl/>
        </w:rPr>
        <w:t xml:space="preserve">, </w:t>
      </w:r>
      <w:r w:rsidR="00A71968" w:rsidRPr="003F1DA8">
        <w:rPr>
          <w:rFonts w:ascii="David" w:hAnsi="David"/>
          <w:b/>
          <w:bCs/>
          <w:sz w:val="24"/>
          <w:u w:val="single"/>
          <w:rtl/>
        </w:rPr>
        <w:t>לרבות הוצאות נסיעה</w:t>
      </w:r>
      <w:r w:rsidR="00A71968"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005F1F43">
        <w:rPr>
          <w:rFonts w:hint="cs"/>
          <w:rtl/>
        </w:rPr>
        <w:t xml:space="preserve"> למען הסר ספק ככלל </w:t>
      </w:r>
      <w:proofErr w:type="spellStart"/>
      <w:r w:rsidR="005F1F43">
        <w:rPr>
          <w:rFonts w:hint="cs"/>
          <w:rtl/>
        </w:rPr>
        <w:t>המינהל</w:t>
      </w:r>
      <w:proofErr w:type="spellEnd"/>
      <w:r w:rsidR="005F1F43">
        <w:rPr>
          <w:rFonts w:hint="cs"/>
          <w:rtl/>
        </w:rPr>
        <w:t xml:space="preserve"> לא ישלם לספק הוצאות נסיעה.</w:t>
      </w:r>
    </w:p>
    <w:p w14:paraId="7F7968EF" w14:textId="77777777" w:rsidR="00A71968" w:rsidRPr="00F87B66" w:rsidRDefault="00A71968" w:rsidP="00A71968">
      <w:pPr>
        <w:pStyle w:val="a6"/>
        <w:numPr>
          <w:ilvl w:val="2"/>
          <w:numId w:val="16"/>
        </w:numPr>
        <w:spacing w:after="240" w:line="276" w:lineRule="auto"/>
        <w:ind w:hanging="659"/>
      </w:pPr>
      <w:r w:rsidRPr="00F87B66">
        <w:rPr>
          <w:rFonts w:ascii="David" w:hAnsi="David"/>
          <w:sz w:val="24"/>
          <w:rtl/>
        </w:rPr>
        <w:t xml:space="preserve">למרות האמור בסעיף </w:t>
      </w:r>
      <w:r>
        <w:rPr>
          <w:rFonts w:hint="cs"/>
          <w:rtl/>
        </w:rPr>
        <w:t>12</w:t>
      </w:r>
      <w:r w:rsidRPr="00F87B66">
        <w:rPr>
          <w:rFonts w:hint="cs"/>
          <w:rtl/>
        </w:rPr>
        <w:t>.</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 </w:t>
      </w:r>
    </w:p>
    <w:p w14:paraId="6FBB8A57" w14:textId="77777777" w:rsidR="00A71968" w:rsidRPr="00F87B66" w:rsidRDefault="00A71968" w:rsidP="00A71968">
      <w:pPr>
        <w:pStyle w:val="a6"/>
        <w:numPr>
          <w:ilvl w:val="2"/>
          <w:numId w:val="16"/>
        </w:numPr>
        <w:spacing w:after="240" w:line="276" w:lineRule="auto"/>
        <w:ind w:hanging="659"/>
        <w:rPr>
          <w:rFonts w:ascii="David" w:hAnsi="David"/>
        </w:rPr>
      </w:pPr>
      <w:bookmarkStart w:id="27" w:name="_Hlk194402470"/>
      <w:r w:rsidRPr="00F87B66">
        <w:rPr>
          <w:rFonts w:ascii="David" w:hAnsi="David"/>
          <w:sz w:val="24"/>
          <w:rtl/>
        </w:rPr>
        <w:t>ככל שוועדת המכרזים אישרה החזר הוצאות עבור נסיעה בתפקיד, כאמור בסעיף</w:t>
      </w:r>
      <w:r w:rsidRPr="00F87B66">
        <w:rPr>
          <w:rFonts w:ascii="David" w:hAnsi="David"/>
          <w:rtl/>
        </w:rPr>
        <w:t xml:space="preserve"> </w:t>
      </w:r>
      <w:r>
        <w:rPr>
          <w:rFonts w:ascii="David" w:hAnsi="David" w:hint="cs"/>
          <w:rtl/>
        </w:rPr>
        <w:t>12</w:t>
      </w:r>
      <w:r w:rsidRPr="00F87B66">
        <w:rPr>
          <w:rFonts w:ascii="David" w:hAnsi="David" w:hint="cs"/>
          <w:rtl/>
        </w:rPr>
        <w:t>.2.2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6"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08B70CA4" w14:textId="77777777" w:rsidR="00A71968" w:rsidRPr="00F87B66" w:rsidRDefault="00A71968" w:rsidP="00873615">
      <w:pPr>
        <w:pStyle w:val="a6"/>
        <w:numPr>
          <w:ilvl w:val="3"/>
          <w:numId w:val="16"/>
        </w:numPr>
        <w:spacing w:after="240" w:line="276" w:lineRule="auto"/>
      </w:pPr>
      <w:r w:rsidRPr="00F87B66">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716CABBE" w14:textId="77777777" w:rsidR="00A71968" w:rsidRPr="00F87B66" w:rsidRDefault="00A71968" w:rsidP="00873615">
      <w:pPr>
        <w:pStyle w:val="a6"/>
        <w:numPr>
          <w:ilvl w:val="4"/>
          <w:numId w:val="16"/>
        </w:numPr>
        <w:spacing w:after="240" w:line="276" w:lineRule="auto"/>
      </w:pPr>
      <w:r w:rsidRPr="00F87B66">
        <w:rPr>
          <w:rFonts w:ascii="David" w:hAnsi="David"/>
          <w:sz w:val="24"/>
          <w:rtl/>
        </w:rPr>
        <w:t>מרחק הנסיעה ממקום עבודתו הקבוע של היועץ למקום מתן השירות עולה על 30 קילומטרים.</w:t>
      </w:r>
    </w:p>
    <w:p w14:paraId="710592C1" w14:textId="77777777" w:rsidR="00A71968" w:rsidRPr="00F87B66" w:rsidRDefault="00A71968" w:rsidP="00873615">
      <w:pPr>
        <w:pStyle w:val="a6"/>
        <w:numPr>
          <w:ilvl w:val="4"/>
          <w:numId w:val="36"/>
        </w:numPr>
        <w:spacing w:after="240" w:line="276" w:lineRule="auto"/>
      </w:pPr>
      <w:r w:rsidRPr="00F87B66">
        <w:rPr>
          <w:rFonts w:ascii="David" w:hAnsi="David"/>
          <w:sz w:val="24"/>
          <w:rtl/>
        </w:rPr>
        <w:t>הנסיעה כרוכה בהוצאה כספית מצדו של היועץ החיצוני.</w:t>
      </w:r>
    </w:p>
    <w:p w14:paraId="7DDBE454" w14:textId="77777777" w:rsidR="00A71968" w:rsidRPr="00F87B66" w:rsidRDefault="00A71968" w:rsidP="00873615">
      <w:pPr>
        <w:pStyle w:val="a6"/>
        <w:numPr>
          <w:ilvl w:val="4"/>
          <w:numId w:val="36"/>
        </w:numPr>
        <w:spacing w:after="240" w:line="276" w:lineRule="auto"/>
      </w:pPr>
      <w:r w:rsidRPr="00F87B66">
        <w:rPr>
          <w:rFonts w:hint="cs"/>
          <w:rtl/>
        </w:rPr>
        <w:t>הוזנה מכסת ק"מ בהזמנת הרכש שיצאה. ללא מכסת ק"מ בהזמנת הרכש לא יינתנו החזרים בדיעבד.</w:t>
      </w:r>
    </w:p>
    <w:bookmarkEnd w:id="26"/>
    <w:p w14:paraId="71D42E13" w14:textId="77777777" w:rsidR="00C84D25" w:rsidRPr="00F87B66" w:rsidRDefault="00C84D25" w:rsidP="00873615">
      <w:pPr>
        <w:pStyle w:val="a6"/>
        <w:numPr>
          <w:ilvl w:val="3"/>
          <w:numId w:val="16"/>
        </w:numPr>
        <w:spacing w:after="240" w:line="276" w:lineRule="auto"/>
      </w:pPr>
      <w:r w:rsidRPr="00F87B66">
        <w:rPr>
          <w:rFonts w:ascii="David" w:hAnsi="David"/>
          <w:sz w:val="24"/>
          <w:rtl/>
        </w:rPr>
        <w:t xml:space="preserve">עם הגשת החשבון לתשלום, צירף </w:t>
      </w:r>
      <w:r w:rsidR="001905B5" w:rsidRPr="00F87B66">
        <w:rPr>
          <w:rFonts w:ascii="David" w:hAnsi="David"/>
          <w:sz w:val="24"/>
          <w:rtl/>
        </w:rPr>
        <w:t>היועץ</w:t>
      </w:r>
      <w:r w:rsidRPr="00F87B66">
        <w:rPr>
          <w:rFonts w:ascii="David" w:hAnsi="David"/>
          <w:sz w:val="24"/>
          <w:rtl/>
        </w:rPr>
        <w:t xml:space="preserve"> החיצוני את ה</w:t>
      </w:r>
      <w:hyperlink r:id="rId27"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w:t>
      </w:r>
      <w:r w:rsidR="001905B5" w:rsidRPr="00F87B66">
        <w:rPr>
          <w:rFonts w:ascii="David" w:hAnsi="David"/>
          <w:sz w:val="24"/>
          <w:rtl/>
        </w:rPr>
        <w:t>היועץ</w:t>
      </w:r>
      <w:r w:rsidRPr="00F87B66">
        <w:rPr>
          <w:rFonts w:ascii="David" w:hAnsi="David"/>
          <w:sz w:val="24"/>
          <w:rtl/>
        </w:rPr>
        <w:t xml:space="preserve"> הבכיר באותה התקשרות וכן דיווח באמצעות מערכת הדיווח.</w:t>
      </w:r>
    </w:p>
    <w:p w14:paraId="73F8709C" w14:textId="77777777" w:rsidR="00C84D25" w:rsidRPr="00873615" w:rsidRDefault="00C84D25" w:rsidP="00873615">
      <w:pPr>
        <w:pStyle w:val="a6"/>
        <w:numPr>
          <w:ilvl w:val="3"/>
          <w:numId w:val="16"/>
        </w:numPr>
        <w:spacing w:after="240" w:line="276" w:lineRule="auto"/>
        <w:rPr>
          <w:rFonts w:ascii="David" w:hAnsi="David"/>
          <w:sz w:val="24"/>
        </w:rPr>
      </w:pPr>
      <w:r w:rsidRPr="00F87B66">
        <w:rPr>
          <w:rFonts w:ascii="David" w:hAnsi="David"/>
          <w:sz w:val="24"/>
          <w:rtl/>
        </w:rPr>
        <w:t>התשלום ל</w:t>
      </w:r>
      <w:r w:rsidR="001905B5" w:rsidRPr="00F87B66">
        <w:rPr>
          <w:rFonts w:ascii="David" w:hAnsi="David"/>
          <w:sz w:val="24"/>
          <w:rtl/>
        </w:rPr>
        <w:t>יועץ</w:t>
      </w:r>
      <w:r w:rsidRPr="00F87B66">
        <w:rPr>
          <w:rFonts w:ascii="David" w:hAnsi="David"/>
          <w:sz w:val="24"/>
          <w:rtl/>
        </w:rPr>
        <w:t xml:space="preserve"> ישולם עבור מספר הקילומטרים שביצע במכפלת התעריף, כאמור ב</w:t>
      </w:r>
      <w:hyperlink r:id="rId28" w:history="1">
        <w:r w:rsidRPr="00873615">
          <w:rPr>
            <w:rtl/>
          </w:rPr>
          <w:t>הודעה, "החזר הוצאות נסיעה בתפקיד לנותני שירותים חיצוניים - תעריפים".</w:t>
        </w:r>
      </w:hyperlink>
      <w:r w:rsidRPr="00F87B66">
        <w:rPr>
          <w:rFonts w:ascii="David" w:hAnsi="David"/>
          <w:sz w:val="24"/>
          <w:rtl/>
        </w:rPr>
        <w:t xml:space="preserve"> </w:t>
      </w:r>
    </w:p>
    <w:p w14:paraId="1D04FC32" w14:textId="77777777" w:rsidR="00C84D25" w:rsidRPr="00F87B66" w:rsidRDefault="00C84D25" w:rsidP="00873615">
      <w:pPr>
        <w:pStyle w:val="a6"/>
        <w:numPr>
          <w:ilvl w:val="3"/>
          <w:numId w:val="16"/>
        </w:numPr>
        <w:spacing w:after="240" w:line="276" w:lineRule="auto"/>
        <w:rPr>
          <w:rFonts w:ascii="David" w:hAnsi="David"/>
          <w:sz w:val="24"/>
        </w:rPr>
      </w:pPr>
      <w:bookmarkStart w:id="28" w:name="_Ref509486623"/>
      <w:bookmarkStart w:id="29"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28"/>
      <w:bookmarkEnd w:id="29"/>
    </w:p>
    <w:p w14:paraId="634BD6D0" w14:textId="77777777" w:rsidR="00C84D25" w:rsidRPr="00F87B66" w:rsidRDefault="00C84D25" w:rsidP="00873615">
      <w:pPr>
        <w:pStyle w:val="a6"/>
        <w:numPr>
          <w:ilvl w:val="3"/>
          <w:numId w:val="16"/>
        </w:numPr>
        <w:spacing w:after="240" w:line="276" w:lineRule="auto"/>
        <w:rPr>
          <w:rFonts w:ascii="David" w:hAnsi="David"/>
          <w:sz w:val="24"/>
        </w:rPr>
      </w:pPr>
      <w:bookmarkStart w:id="30" w:name="_Ref135747722"/>
      <w:bookmarkStart w:id="31" w:name="_Ref509486635"/>
      <w:r w:rsidRPr="00F87B66">
        <w:rPr>
          <w:rFonts w:ascii="David" w:hAnsi="David"/>
          <w:sz w:val="24"/>
          <w:rtl/>
        </w:rPr>
        <w:lastRenderedPageBreak/>
        <w:t>במקרים שבהם לא קיים מידע לגבי יעד מסוים, יחושב המרחק לפי מיקום העיר</w:t>
      </w:r>
      <w:r w:rsidR="00DA78FD" w:rsidRPr="00F87B66">
        <w:rPr>
          <w:rFonts w:ascii="David" w:hAnsi="David" w:hint="cs"/>
          <w:sz w:val="24"/>
          <w:rtl/>
        </w:rPr>
        <w:t xml:space="preserve"> או הישוב</w:t>
      </w:r>
      <w:r w:rsidRPr="00F87B66">
        <w:rPr>
          <w:rFonts w:ascii="David" w:hAnsi="David"/>
          <w:sz w:val="24"/>
          <w:rtl/>
        </w:rPr>
        <w:t xml:space="preserve"> </w:t>
      </w:r>
      <w:r w:rsidR="00DA78FD" w:rsidRPr="00F87B66">
        <w:rPr>
          <w:rFonts w:ascii="David" w:hAnsi="David" w:hint="cs"/>
          <w:sz w:val="24"/>
          <w:rtl/>
        </w:rPr>
        <w:t xml:space="preserve">הקרובים </w:t>
      </w:r>
      <w:r w:rsidRPr="00F87B66">
        <w:rPr>
          <w:rFonts w:ascii="David" w:hAnsi="David"/>
          <w:sz w:val="24"/>
          <w:rtl/>
        </w:rPr>
        <w:t>ביותר ליעד.</w:t>
      </w:r>
      <w:bookmarkEnd w:id="30"/>
      <w:bookmarkEnd w:id="31"/>
    </w:p>
    <w:p w14:paraId="6F7CE2CB" w14:textId="77777777" w:rsidR="00C84D25" w:rsidRPr="00F87B66" w:rsidRDefault="00C84D25" w:rsidP="00873615">
      <w:pPr>
        <w:pStyle w:val="a6"/>
        <w:numPr>
          <w:ilvl w:val="3"/>
          <w:numId w:val="16"/>
        </w:numPr>
        <w:spacing w:after="240" w:line="276" w:lineRule="auto"/>
        <w:rPr>
          <w:rFonts w:ascii="David" w:hAnsi="David"/>
          <w:sz w:val="24"/>
        </w:rPr>
      </w:pPr>
      <w:bookmarkStart w:id="32"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32"/>
    </w:p>
    <w:p w14:paraId="251581E7" w14:textId="77777777" w:rsidR="00C84D25" w:rsidRPr="00F87B66" w:rsidRDefault="00C84D25" w:rsidP="00873615">
      <w:pPr>
        <w:pStyle w:val="a6"/>
        <w:numPr>
          <w:ilvl w:val="3"/>
          <w:numId w:val="16"/>
        </w:numPr>
        <w:spacing w:after="240" w:line="276" w:lineRule="auto"/>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45255402" w14:textId="77777777" w:rsidR="00C84D25" w:rsidRPr="00F87B66" w:rsidRDefault="00C84D25" w:rsidP="00873615">
      <w:pPr>
        <w:pStyle w:val="a6"/>
        <w:numPr>
          <w:ilvl w:val="3"/>
          <w:numId w:val="16"/>
        </w:numPr>
        <w:spacing w:after="240" w:line="276" w:lineRule="auto"/>
        <w:rPr>
          <w:rFonts w:ascii="David" w:hAnsi="David"/>
          <w:sz w:val="24"/>
        </w:rPr>
      </w:pPr>
      <w:r w:rsidRPr="00F87B66">
        <w:rPr>
          <w:rFonts w:ascii="David" w:hAnsi="David" w:hint="cs"/>
          <w:sz w:val="24"/>
          <w:rtl/>
        </w:rPr>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bookmarkEnd w:id="27"/>
    <w:p w14:paraId="4414A971"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התמורה המפורטת בנספח כוללת כל מס, אגרה, היטל וכל רכיב תשלום מכל מין וסוג </w:t>
      </w:r>
      <w:r w:rsidRPr="00F87B66">
        <w:rPr>
          <w:sz w:val="24"/>
          <w:rtl/>
        </w:rPr>
        <w:br/>
        <w:t>שהם, למעט מס ערך מוסף, שיתווסף לתמורה האמורה, כפי</w:t>
      </w:r>
      <w:r w:rsidRPr="00F87B66">
        <w:rPr>
          <w:rFonts w:hint="cs"/>
          <w:sz w:val="24"/>
          <w:rtl/>
        </w:rPr>
        <w:t xml:space="preserve"> </w:t>
      </w:r>
      <w:r w:rsidRPr="00F87B66">
        <w:rPr>
          <w:sz w:val="24"/>
          <w:rtl/>
        </w:rPr>
        <w:t xml:space="preserve">שיעורו בעת התשלום. </w:t>
      </w:r>
      <w:r w:rsidRPr="00F87B66">
        <w:rPr>
          <w:sz w:val="24"/>
          <w:rtl/>
        </w:rPr>
        <w:br/>
        <w:t>ה</w:t>
      </w:r>
      <w:r w:rsidR="00610C7A" w:rsidRPr="00F87B66">
        <w:rPr>
          <w:sz w:val="24"/>
          <w:rtl/>
        </w:rPr>
        <w:t>מנהל</w:t>
      </w:r>
      <w:r w:rsidRPr="00F87B66">
        <w:rPr>
          <w:sz w:val="24"/>
          <w:rtl/>
        </w:rPr>
        <w:t xml:space="preserve"> רשאי לנכות מן התמורה המגיעה </w:t>
      </w:r>
      <w:r w:rsidR="001905B5" w:rsidRPr="00F87B66">
        <w:rPr>
          <w:sz w:val="24"/>
          <w:rtl/>
        </w:rPr>
        <w:t>היועץ</w:t>
      </w:r>
      <w:r w:rsidRPr="00F87B66">
        <w:rPr>
          <w:sz w:val="24"/>
          <w:rtl/>
        </w:rPr>
        <w:t xml:space="preserve"> את המ</w:t>
      </w:r>
      <w:r w:rsidRPr="00F87B66">
        <w:rPr>
          <w:rFonts w:hint="cs"/>
          <w:sz w:val="24"/>
          <w:rtl/>
        </w:rPr>
        <w:t>י</w:t>
      </w:r>
      <w:r w:rsidRPr="00F87B66">
        <w:rPr>
          <w:sz w:val="24"/>
          <w:rtl/>
        </w:rPr>
        <w:t xml:space="preserve">סים שחובה לנכותם מיועץ </w:t>
      </w:r>
      <w:r w:rsidRPr="00F87B66">
        <w:rPr>
          <w:sz w:val="24"/>
          <w:rtl/>
        </w:rPr>
        <w:br/>
        <w:t>עצמאי לפי כל דין.</w:t>
      </w:r>
    </w:p>
    <w:p w14:paraId="67B53049"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הוציא היועץ מכל סיבה שהיא הוצאות כלשהן בקשר עם ביצוע הסכם זה, אשר ה</w:t>
      </w:r>
      <w:r w:rsidR="00610C7A" w:rsidRPr="00F87B66">
        <w:rPr>
          <w:sz w:val="24"/>
          <w:rtl/>
        </w:rPr>
        <w:t>מנהל</w:t>
      </w:r>
      <w:r w:rsidRPr="00F87B66">
        <w:rPr>
          <w:sz w:val="24"/>
          <w:rtl/>
        </w:rPr>
        <w:t xml:space="preserve"> </w:t>
      </w:r>
      <w:r w:rsidRPr="00F87B66">
        <w:rPr>
          <w:sz w:val="24"/>
          <w:rtl/>
        </w:rPr>
        <w:br/>
        <w:t xml:space="preserve">לא התחייב להחזירן לפי ההסכם, לא יהיה היועץ זכאי </w:t>
      </w:r>
      <w:r w:rsidRPr="00F87B66">
        <w:rPr>
          <w:rFonts w:hint="cs"/>
          <w:sz w:val="24"/>
          <w:rtl/>
        </w:rPr>
        <w:t>ל</w:t>
      </w:r>
      <w:r w:rsidRPr="00F87B66">
        <w:rPr>
          <w:sz w:val="24"/>
          <w:rtl/>
        </w:rPr>
        <w:t xml:space="preserve">החזרתן </w:t>
      </w:r>
      <w:r w:rsidRPr="00F87B66">
        <w:rPr>
          <w:rFonts w:hint="cs"/>
          <w:sz w:val="24"/>
          <w:rtl/>
        </w:rPr>
        <w:t>מה</w:t>
      </w:r>
      <w:r w:rsidR="00610C7A" w:rsidRPr="00F87B66">
        <w:rPr>
          <w:rFonts w:hint="cs"/>
          <w:sz w:val="24"/>
          <w:rtl/>
        </w:rPr>
        <w:t>מנהל</w:t>
      </w:r>
      <w:r w:rsidRPr="00F87B66">
        <w:rPr>
          <w:sz w:val="24"/>
          <w:rtl/>
        </w:rPr>
        <w:t xml:space="preserve">, והיועץ </w:t>
      </w:r>
      <w:r w:rsidRPr="00F87B66">
        <w:rPr>
          <w:sz w:val="24"/>
          <w:rtl/>
        </w:rPr>
        <w:br/>
        <w:t>מוותר וויתור מוחלט ובלתי חוזר על כל טענה או תביעה בקשר לכך</w:t>
      </w:r>
      <w:r w:rsidRPr="00F87B66">
        <w:rPr>
          <w:rFonts w:hint="cs"/>
          <w:sz w:val="24"/>
          <w:rtl/>
        </w:rPr>
        <w:t>.</w:t>
      </w:r>
    </w:p>
    <w:p w14:paraId="2D0A515D"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היועץ אחראי לביצוע כל התשלומים המגיעים ממנו לרשויות המס, ביטוח לאומי, ויתר </w:t>
      </w:r>
      <w:r w:rsidRPr="00F87B66">
        <w:rPr>
          <w:sz w:val="24"/>
          <w:rtl/>
        </w:rPr>
        <w:br/>
        <w:t>הזכויות הסוציאליות, לגבי היועץ ולגבי המועסקים מטעמו.</w:t>
      </w:r>
    </w:p>
    <w:p w14:paraId="7FE02563"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היועץ מצהיר, כי בביצוע התחייבויותיו על פי הסכם זה הוא פועל כיועץ עצמאי וכי עליו </w:t>
      </w:r>
      <w:r w:rsidRPr="00F87B66">
        <w:rPr>
          <w:sz w:val="24"/>
          <w:rtl/>
        </w:rPr>
        <w:br/>
        <w:t xml:space="preserve">בלבד תחול האחריות המלאה, הבלעדית והמוחלטת בכל מקרה של פגיעה, פציעה, נכות, </w:t>
      </w:r>
      <w:r w:rsidRPr="00F87B66">
        <w:rPr>
          <w:sz w:val="24"/>
          <w:rtl/>
        </w:rPr>
        <w:br/>
        <w:t>מוות, נזק או אובדן רכוש או הפסד שיקרו או יגרמו לכל מאן דהוא לרבות ה</w:t>
      </w:r>
      <w:r w:rsidR="00610C7A" w:rsidRPr="00F87B66">
        <w:rPr>
          <w:sz w:val="24"/>
          <w:rtl/>
        </w:rPr>
        <w:t>מנהל</w:t>
      </w:r>
      <w:r w:rsidRPr="00F87B66">
        <w:rPr>
          <w:sz w:val="24"/>
          <w:rtl/>
        </w:rPr>
        <w:t xml:space="preserve">, תוך </w:t>
      </w:r>
      <w:r w:rsidRPr="00F87B66">
        <w:rPr>
          <w:sz w:val="24"/>
          <w:rtl/>
        </w:rPr>
        <w:br/>
        <w:t xml:space="preserve">כדי </w:t>
      </w:r>
      <w:r w:rsidRPr="00F87B66">
        <w:rPr>
          <w:rFonts w:hint="cs"/>
          <w:sz w:val="24"/>
          <w:rtl/>
        </w:rPr>
        <w:t>ביצוע</w:t>
      </w:r>
      <w:r w:rsidRPr="00F87B66">
        <w:rPr>
          <w:sz w:val="24"/>
          <w:rtl/>
        </w:rPr>
        <w:t xml:space="preserve"> התחייבויות היועץ, עקב ההתחייבויות או כתוצאה מביצוען, על פי הסכם זה. היועץ יפצה את ה</w:t>
      </w:r>
      <w:r w:rsidR="00610C7A" w:rsidRPr="00F87B66">
        <w:rPr>
          <w:sz w:val="24"/>
          <w:rtl/>
        </w:rPr>
        <w:t>מנהל</w:t>
      </w:r>
      <w:r w:rsidRPr="00F87B66">
        <w:rPr>
          <w:sz w:val="24"/>
          <w:rtl/>
        </w:rPr>
        <w:t xml:space="preserve"> על כל נזק או אובדן או הוצאה שייגרמו ל</w:t>
      </w:r>
      <w:r w:rsidR="00610C7A" w:rsidRPr="00F87B66">
        <w:rPr>
          <w:sz w:val="24"/>
          <w:rtl/>
        </w:rPr>
        <w:t>מנהל</w:t>
      </w:r>
      <w:r w:rsidRPr="00F87B66">
        <w:rPr>
          <w:sz w:val="24"/>
          <w:rtl/>
        </w:rPr>
        <w:t>, או לצד שלישי, שהיועץ</w:t>
      </w:r>
      <w:r w:rsidR="00017E64" w:rsidRPr="00F87B66">
        <w:rPr>
          <w:rFonts w:hint="cs"/>
          <w:sz w:val="24"/>
          <w:rtl/>
        </w:rPr>
        <w:t xml:space="preserve"> </w:t>
      </w:r>
      <w:r w:rsidRPr="00F87B66">
        <w:rPr>
          <w:sz w:val="24"/>
          <w:rtl/>
        </w:rPr>
        <w:t xml:space="preserve">יהיה אחראי להם על פי הוראות סעיף </w:t>
      </w:r>
      <w:r w:rsidRPr="00F87B66">
        <w:rPr>
          <w:rFonts w:hint="cs"/>
          <w:sz w:val="24"/>
          <w:rtl/>
        </w:rPr>
        <w:t>זה</w:t>
      </w:r>
      <w:r w:rsidRPr="00F87B66">
        <w:rPr>
          <w:sz w:val="24"/>
          <w:rtl/>
        </w:rPr>
        <w:t>.</w:t>
      </w:r>
    </w:p>
    <w:p w14:paraId="5507478A" w14:textId="0F6DF033" w:rsidR="00C84D25" w:rsidRPr="00F87B66" w:rsidRDefault="00C84D25" w:rsidP="008419E6">
      <w:pPr>
        <w:pStyle w:val="a6"/>
        <w:numPr>
          <w:ilvl w:val="1"/>
          <w:numId w:val="16"/>
        </w:numPr>
        <w:spacing w:after="240" w:line="276" w:lineRule="auto"/>
        <w:ind w:hanging="653"/>
        <w:rPr>
          <w:sz w:val="24"/>
        </w:rPr>
      </w:pPr>
      <w:r w:rsidRPr="00F87B66">
        <w:rPr>
          <w:sz w:val="24"/>
          <w:rtl/>
        </w:rPr>
        <w:t>היועץ אחראי לשפות את ה</w:t>
      </w:r>
      <w:r w:rsidR="00610C7A" w:rsidRPr="00F87B66">
        <w:rPr>
          <w:sz w:val="24"/>
          <w:rtl/>
        </w:rPr>
        <w:t>מנהל</w:t>
      </w:r>
      <w:r w:rsidRPr="00F87B66">
        <w:rPr>
          <w:sz w:val="24"/>
          <w:rtl/>
        </w:rPr>
        <w:t xml:space="preserve"> בגין כל סכום שיחויב ה</w:t>
      </w:r>
      <w:r w:rsidR="00610C7A" w:rsidRPr="00F87B66">
        <w:rPr>
          <w:sz w:val="24"/>
          <w:rtl/>
        </w:rPr>
        <w:t>מנהל</w:t>
      </w:r>
      <w:r w:rsidRPr="00F87B66">
        <w:rPr>
          <w:sz w:val="24"/>
          <w:rtl/>
        </w:rPr>
        <w:t xml:space="preserve"> לשלם על פי פסק דין של בית משפט, או שישלם ה</w:t>
      </w:r>
      <w:r w:rsidR="00610C7A" w:rsidRPr="00F87B66">
        <w:rPr>
          <w:sz w:val="24"/>
          <w:rtl/>
        </w:rPr>
        <w:t>מנהל</w:t>
      </w:r>
      <w:r w:rsidRPr="00F87B66">
        <w:rPr>
          <w:sz w:val="24"/>
          <w:rtl/>
        </w:rPr>
        <w:t xml:space="preserve"> בהסכמת היועץ בעקבות תביעה או דרישה, שהיועץ </w:t>
      </w:r>
      <w:r w:rsidRPr="00F87B66">
        <w:rPr>
          <w:sz w:val="24"/>
          <w:rtl/>
        </w:rPr>
        <w:br/>
        <w:t xml:space="preserve">אחראי להם על פי הוראות סעיף </w:t>
      </w:r>
      <w:r w:rsidR="008C0A01">
        <w:rPr>
          <w:rFonts w:hint="cs"/>
          <w:sz w:val="24"/>
          <w:rtl/>
        </w:rPr>
        <w:t>12.6</w:t>
      </w:r>
      <w:r w:rsidRPr="00F87B66">
        <w:rPr>
          <w:sz w:val="24"/>
          <w:rtl/>
        </w:rPr>
        <w:t xml:space="preserve"> לעיל</w:t>
      </w:r>
      <w:r w:rsidRPr="00F87B66">
        <w:rPr>
          <w:rFonts w:hint="cs"/>
          <w:sz w:val="24"/>
          <w:rtl/>
        </w:rPr>
        <w:t>.</w:t>
      </w:r>
    </w:p>
    <w:p w14:paraId="13506DA6"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עדכון תעריפי </w:t>
      </w:r>
      <w:r w:rsidRPr="00F87B66">
        <w:rPr>
          <w:rFonts w:hint="cs"/>
          <w:sz w:val="24"/>
          <w:rtl/>
        </w:rPr>
        <w:t>היועץ</w:t>
      </w:r>
      <w:r w:rsidRPr="00F87B66">
        <w:rPr>
          <w:sz w:val="24"/>
          <w:rtl/>
        </w:rPr>
        <w:t xml:space="preserve"> יבוצע במועדים בהם יעודכנו תעריפי </w:t>
      </w:r>
      <w:proofErr w:type="spellStart"/>
      <w:r w:rsidRPr="00F87B66">
        <w:rPr>
          <w:sz w:val="24"/>
          <w:rtl/>
        </w:rPr>
        <w:t>החשכ"ל</w:t>
      </w:r>
      <w:proofErr w:type="spellEnd"/>
      <w:r w:rsidRPr="00F87B66">
        <w:rPr>
          <w:sz w:val="24"/>
          <w:rtl/>
        </w:rPr>
        <w:t xml:space="preserve"> מעת לעת, כמפורט </w:t>
      </w:r>
      <w:r w:rsidRPr="00F87B66">
        <w:rPr>
          <w:rFonts w:hint="cs"/>
          <w:sz w:val="24"/>
          <w:rtl/>
        </w:rPr>
        <w:t>ב</w:t>
      </w:r>
      <w:r w:rsidRPr="00F87B66">
        <w:rPr>
          <w:sz w:val="24"/>
          <w:rtl/>
        </w:rPr>
        <w:t xml:space="preserve">הוראה </w:t>
      </w:r>
      <w:r w:rsidRPr="00F87B66">
        <w:rPr>
          <w:rFonts w:hint="cs"/>
          <w:sz w:val="24"/>
          <w:rtl/>
        </w:rPr>
        <w:t>8.1.1</w:t>
      </w:r>
      <w:r w:rsidRPr="00F87B66">
        <w:rPr>
          <w:sz w:val="24"/>
          <w:rtl/>
        </w:rPr>
        <w:t xml:space="preserve"> התקשרות עם נותני שירותים חיצוניים</w:t>
      </w:r>
      <w:r w:rsidRPr="00F87B66">
        <w:rPr>
          <w:rFonts w:hint="cs"/>
          <w:sz w:val="24"/>
          <w:rtl/>
        </w:rPr>
        <w:t xml:space="preserve"> ו</w:t>
      </w:r>
      <w:r w:rsidRPr="00F87B66">
        <w:rPr>
          <w:sz w:val="24"/>
          <w:rtl/>
        </w:rPr>
        <w:t>בהודעה ''עדכון תעריפי התקשרות קיימת'' מספר</w:t>
      </w:r>
      <w:r w:rsidRPr="00F87B66">
        <w:rPr>
          <w:rFonts w:hint="cs"/>
          <w:sz w:val="24"/>
          <w:rtl/>
        </w:rPr>
        <w:t xml:space="preserve"> </w:t>
      </w:r>
      <w:r w:rsidRPr="00F87B66">
        <w:rPr>
          <w:sz w:val="24"/>
          <w:rtl/>
        </w:rPr>
        <w:t>ה.8.1.1.1.</w:t>
      </w:r>
      <w:r w:rsidRPr="00F87B66">
        <w:rPr>
          <w:rFonts w:hint="cs"/>
          <w:sz w:val="24"/>
          <w:rtl/>
        </w:rPr>
        <w:t xml:space="preserve"> </w:t>
      </w:r>
    </w:p>
    <w:p w14:paraId="0F8B3E18" w14:textId="77777777" w:rsidR="00C84D25" w:rsidRPr="00F87B66" w:rsidRDefault="00C84D25" w:rsidP="008419E6">
      <w:pPr>
        <w:pStyle w:val="a6"/>
        <w:numPr>
          <w:ilvl w:val="1"/>
          <w:numId w:val="16"/>
        </w:numPr>
        <w:spacing w:after="240" w:line="276" w:lineRule="auto"/>
        <w:ind w:left="990" w:hanging="709"/>
        <w:rPr>
          <w:sz w:val="24"/>
          <w:rtl/>
        </w:rPr>
      </w:pPr>
      <w:r w:rsidRPr="00F87B66">
        <w:rPr>
          <w:sz w:val="24"/>
          <w:rtl/>
        </w:rPr>
        <w:t>עדכון התעריף ייקבע לפי החודש בו בוצע השירות.</w:t>
      </w:r>
    </w:p>
    <w:p w14:paraId="6BD9C874" w14:textId="4979E3FF" w:rsidR="00C84D25" w:rsidRPr="00F87B66" w:rsidRDefault="00C84D25" w:rsidP="008419E6">
      <w:pPr>
        <w:pStyle w:val="a6"/>
        <w:numPr>
          <w:ilvl w:val="1"/>
          <w:numId w:val="16"/>
        </w:numPr>
        <w:spacing w:after="240" w:line="276" w:lineRule="auto"/>
        <w:ind w:left="990" w:hanging="709"/>
        <w:rPr>
          <w:sz w:val="24"/>
          <w:rtl/>
        </w:rPr>
      </w:pPr>
      <w:r w:rsidRPr="00F87B66">
        <w:rPr>
          <w:sz w:val="24"/>
          <w:rtl/>
        </w:rPr>
        <w:t>תאריך הבסיס - מועד החתימה על הסכם</w:t>
      </w:r>
      <w:r w:rsidR="008266C8">
        <w:rPr>
          <w:rFonts w:hint="cs"/>
          <w:sz w:val="24"/>
          <w:rtl/>
        </w:rPr>
        <w:t xml:space="preserve"> זה</w:t>
      </w:r>
      <w:r w:rsidRPr="00F87B66">
        <w:rPr>
          <w:sz w:val="24"/>
          <w:rtl/>
        </w:rPr>
        <w:t>.</w:t>
      </w:r>
    </w:p>
    <w:p w14:paraId="1CEBEAA7" w14:textId="77777777" w:rsidR="00C84D25" w:rsidRPr="00F87B66" w:rsidRDefault="00C84D25" w:rsidP="008419E6">
      <w:pPr>
        <w:pStyle w:val="a6"/>
        <w:numPr>
          <w:ilvl w:val="1"/>
          <w:numId w:val="16"/>
        </w:numPr>
        <w:spacing w:after="240" w:line="276" w:lineRule="auto"/>
        <w:ind w:left="990" w:hanging="709"/>
        <w:rPr>
          <w:sz w:val="24"/>
        </w:rPr>
      </w:pPr>
      <w:r w:rsidRPr="00F87B66">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F87B66">
        <w:rPr>
          <w:rFonts w:hint="cs"/>
          <w:sz w:val="24"/>
          <w:rtl/>
        </w:rPr>
        <w:t>.</w:t>
      </w:r>
    </w:p>
    <w:p w14:paraId="2195BA59" w14:textId="77777777" w:rsidR="00C84D25" w:rsidRPr="00F87B66" w:rsidRDefault="00C84D25" w:rsidP="008419E6">
      <w:pPr>
        <w:pStyle w:val="a6"/>
        <w:numPr>
          <w:ilvl w:val="1"/>
          <w:numId w:val="16"/>
        </w:numPr>
        <w:spacing w:after="240" w:line="276" w:lineRule="auto"/>
        <w:ind w:left="990" w:hanging="709"/>
        <w:rPr>
          <w:sz w:val="24"/>
        </w:rPr>
      </w:pPr>
      <w:r w:rsidRPr="00F87B66">
        <w:rPr>
          <w:rFonts w:hint="cs"/>
          <w:sz w:val="24"/>
          <w:rtl/>
        </w:rPr>
        <w:lastRenderedPageBreak/>
        <w:t>תאריך הבסיס להצמדה יהיה תאריך החתימה על הסכם התקשרות זה, וביצוע ההצמדה יחל מהחשבונית הראשונה להתקשרות.</w:t>
      </w:r>
    </w:p>
    <w:p w14:paraId="081AAC39" w14:textId="77777777" w:rsidR="00C84D25" w:rsidRPr="00F87B66" w:rsidRDefault="00C84D25" w:rsidP="008419E6">
      <w:pPr>
        <w:pStyle w:val="a6"/>
        <w:numPr>
          <w:ilvl w:val="1"/>
          <w:numId w:val="16"/>
        </w:numPr>
        <w:spacing w:after="240" w:line="276" w:lineRule="auto"/>
        <w:ind w:left="990" w:hanging="709"/>
        <w:rPr>
          <w:sz w:val="24"/>
        </w:rPr>
      </w:pPr>
      <w:r w:rsidRPr="00065DBA">
        <w:rPr>
          <w:rFonts w:hint="cs"/>
          <w:sz w:val="24"/>
          <w:rtl/>
        </w:rPr>
        <w:t>האחריות על עדכון התמורה לפי כללי ההצמדה נחה על כתפי היועץ המוצע. היה והיועץ המוצע</w:t>
      </w:r>
      <w:r w:rsidRPr="00F87B66">
        <w:rPr>
          <w:rFonts w:hint="cs"/>
          <w:sz w:val="24"/>
          <w:rtl/>
        </w:rPr>
        <w:t xml:space="preserve"> לא יבקש לעדכן את התמורה, </w:t>
      </w:r>
      <w:r w:rsidRPr="00F87B66">
        <w:rPr>
          <w:rFonts w:hint="eastAsia"/>
          <w:b/>
          <w:bCs/>
          <w:sz w:val="24"/>
          <w:rtl/>
        </w:rPr>
        <w:t>התמורה</w:t>
      </w:r>
      <w:r w:rsidRPr="00F87B66">
        <w:rPr>
          <w:b/>
          <w:bCs/>
          <w:sz w:val="24"/>
          <w:rtl/>
        </w:rPr>
        <w:t xml:space="preserve"> </w:t>
      </w:r>
      <w:r w:rsidRPr="00F87B66">
        <w:rPr>
          <w:rFonts w:hint="eastAsia"/>
          <w:b/>
          <w:bCs/>
          <w:sz w:val="24"/>
          <w:rtl/>
        </w:rPr>
        <w:t>המעודכנת</w:t>
      </w:r>
      <w:r w:rsidRPr="00F87B66">
        <w:rPr>
          <w:b/>
          <w:bCs/>
          <w:sz w:val="24"/>
          <w:rtl/>
        </w:rPr>
        <w:t xml:space="preserve"> </w:t>
      </w:r>
      <w:r w:rsidRPr="00F87B66">
        <w:rPr>
          <w:rFonts w:hint="eastAsia"/>
          <w:b/>
          <w:bCs/>
          <w:sz w:val="24"/>
          <w:rtl/>
        </w:rPr>
        <w:t>לא</w:t>
      </w:r>
      <w:r w:rsidRPr="00F87B66">
        <w:rPr>
          <w:b/>
          <w:bCs/>
          <w:sz w:val="24"/>
          <w:rtl/>
        </w:rPr>
        <w:t xml:space="preserve"> </w:t>
      </w:r>
      <w:r w:rsidRPr="00F87B66">
        <w:rPr>
          <w:rFonts w:hint="eastAsia"/>
          <w:b/>
          <w:bCs/>
          <w:sz w:val="24"/>
          <w:rtl/>
        </w:rPr>
        <w:t>תשולם</w:t>
      </w:r>
      <w:r w:rsidRPr="00F87B66">
        <w:rPr>
          <w:b/>
          <w:bCs/>
          <w:sz w:val="24"/>
          <w:rtl/>
        </w:rPr>
        <w:t xml:space="preserve"> </w:t>
      </w:r>
      <w:r w:rsidRPr="00F87B66">
        <w:rPr>
          <w:rFonts w:hint="eastAsia"/>
          <w:b/>
          <w:bCs/>
          <w:sz w:val="24"/>
          <w:rtl/>
        </w:rPr>
        <w:t>למפרע</w:t>
      </w:r>
      <w:r w:rsidRPr="00F87B66">
        <w:rPr>
          <w:rFonts w:hint="cs"/>
          <w:sz w:val="24"/>
          <w:rtl/>
        </w:rPr>
        <w:t>.</w:t>
      </w:r>
    </w:p>
    <w:p w14:paraId="024DA98E" w14:textId="77777777" w:rsidR="00C84D25" w:rsidRDefault="00C84D25" w:rsidP="008419E6">
      <w:pPr>
        <w:pStyle w:val="a6"/>
        <w:numPr>
          <w:ilvl w:val="1"/>
          <w:numId w:val="16"/>
        </w:numPr>
        <w:spacing w:after="240" w:line="276" w:lineRule="auto"/>
        <w:ind w:left="990" w:hanging="709"/>
        <w:rPr>
          <w:sz w:val="24"/>
        </w:rPr>
      </w:pPr>
      <w:r w:rsidRPr="00F87B66">
        <w:rPr>
          <w:sz w:val="24"/>
          <w:rtl/>
        </w:rPr>
        <w:t xml:space="preserve">על אף האמור </w:t>
      </w:r>
      <w:r w:rsidRPr="00F87B66">
        <w:rPr>
          <w:rFonts w:hint="cs"/>
          <w:sz w:val="24"/>
          <w:rtl/>
        </w:rPr>
        <w:t>בכל מקום בהסכם או במסמכי המכרז</w:t>
      </w:r>
      <w:r w:rsidRPr="00F87B66">
        <w:rPr>
          <w:sz w:val="24"/>
          <w:rtl/>
        </w:rPr>
        <w:t xml:space="preserve">, </w:t>
      </w:r>
      <w:r w:rsidRPr="00F87B66">
        <w:rPr>
          <w:rFonts w:hint="cs"/>
          <w:sz w:val="24"/>
          <w:rtl/>
        </w:rPr>
        <w:t>היה וראתה ועדת המכרזים של ה</w:t>
      </w:r>
      <w:r w:rsidR="00610C7A" w:rsidRPr="00F87B66">
        <w:rPr>
          <w:rFonts w:hint="cs"/>
          <w:sz w:val="24"/>
          <w:rtl/>
        </w:rPr>
        <w:t>מנהל</w:t>
      </w:r>
      <w:r w:rsidRPr="00F87B66">
        <w:rPr>
          <w:rFonts w:hint="cs"/>
          <w:sz w:val="24"/>
          <w:rtl/>
        </w:rPr>
        <w:t xml:space="preserve"> כי</w:t>
      </w:r>
      <w:r w:rsidRPr="00F87B66">
        <w:rPr>
          <w:sz w:val="24"/>
          <w:rtl/>
        </w:rPr>
        <w:t xml:space="preserve"> קיימת חשיבות לצבירת ניסיון היועץ המוצע בפרויקט במהלך ההתקשרות, </w:t>
      </w:r>
      <w:r w:rsidRPr="00F87B66">
        <w:rPr>
          <w:rFonts w:hint="cs"/>
          <w:sz w:val="24"/>
          <w:rtl/>
        </w:rPr>
        <w:t xml:space="preserve">תהיה </w:t>
      </w:r>
      <w:r w:rsidRPr="00F87B66">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F87B66">
        <w:rPr>
          <w:rFonts w:hint="cs"/>
          <w:sz w:val="24"/>
          <w:rtl/>
        </w:rPr>
        <w:t xml:space="preserve">יהיה </w:t>
      </w:r>
      <w:r w:rsidRPr="00F87B66">
        <w:rPr>
          <w:sz w:val="24"/>
          <w:rtl/>
        </w:rPr>
        <w:t>כפוף להצגת המסמכים הרלוונטיים לרמת היועץ המוצע</w:t>
      </w:r>
      <w:r w:rsidRPr="00F87B66">
        <w:rPr>
          <w:rFonts w:hint="cs"/>
          <w:sz w:val="24"/>
          <w:rtl/>
        </w:rPr>
        <w:t xml:space="preserve"> </w:t>
      </w:r>
      <w:r w:rsidRPr="00F87B66">
        <w:rPr>
          <w:sz w:val="24"/>
          <w:rtl/>
        </w:rPr>
        <w:t>ותוך מתן נימוק להחלטה</w:t>
      </w:r>
      <w:r w:rsidRPr="00F87B66">
        <w:rPr>
          <w:rFonts w:hint="cs"/>
          <w:sz w:val="24"/>
          <w:rtl/>
        </w:rPr>
        <w:t>.</w:t>
      </w:r>
    </w:p>
    <w:p w14:paraId="5109EC73"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מתן השירותים</w:t>
      </w:r>
    </w:p>
    <w:p w14:paraId="04C0CDB9" w14:textId="5A1F6A9B" w:rsidR="00C84D25" w:rsidRPr="00F87B66" w:rsidRDefault="00C84D25" w:rsidP="008419E6">
      <w:pPr>
        <w:pStyle w:val="a6"/>
        <w:numPr>
          <w:ilvl w:val="1"/>
          <w:numId w:val="16"/>
        </w:numPr>
        <w:spacing w:after="240" w:line="276" w:lineRule="auto"/>
        <w:ind w:left="848" w:hanging="488"/>
        <w:rPr>
          <w:sz w:val="24"/>
        </w:rPr>
      </w:pPr>
      <w:r w:rsidRPr="00F87B66">
        <w:rPr>
          <w:sz w:val="24"/>
          <w:rtl/>
        </w:rPr>
        <w:t>ה</w:t>
      </w:r>
      <w:r w:rsidR="00610C7A" w:rsidRPr="00F87B66">
        <w:rPr>
          <w:sz w:val="24"/>
          <w:rtl/>
        </w:rPr>
        <w:t>מנהל</w:t>
      </w:r>
      <w:r w:rsidRPr="00F87B66">
        <w:rPr>
          <w:sz w:val="24"/>
          <w:rtl/>
        </w:rPr>
        <w:t xml:space="preserve"> מוסר בזאת </w:t>
      </w:r>
      <w:r w:rsidR="00FC35D9">
        <w:rPr>
          <w:rFonts w:hint="cs"/>
          <w:sz w:val="24"/>
          <w:rtl/>
        </w:rPr>
        <w:t>ל</w:t>
      </w:r>
      <w:r w:rsidR="001905B5" w:rsidRPr="00F87B66">
        <w:rPr>
          <w:sz w:val="24"/>
          <w:rtl/>
        </w:rPr>
        <w:t>יועץ</w:t>
      </w:r>
      <w:r w:rsidRPr="00F87B66">
        <w:rPr>
          <w:sz w:val="24"/>
          <w:rtl/>
        </w:rPr>
        <w:t xml:space="preserve"> והיועץ מקבל בזאת על עצמו ומתחייב לבצע עבור ה</w:t>
      </w:r>
      <w:r w:rsidR="00610C7A" w:rsidRPr="00F87B66">
        <w:rPr>
          <w:sz w:val="24"/>
          <w:rtl/>
        </w:rPr>
        <w:t>מנהל</w:t>
      </w:r>
      <w:r w:rsidRPr="00F87B66">
        <w:rPr>
          <w:sz w:val="24"/>
          <w:rtl/>
        </w:rPr>
        <w:t xml:space="preserve"> את השירותים המפורטים בנספחים השונים </w:t>
      </w:r>
      <w:r w:rsidRPr="00F87B66">
        <w:rPr>
          <w:rFonts w:hint="cs"/>
          <w:sz w:val="24"/>
          <w:rtl/>
        </w:rPr>
        <w:t>ובהתאם</w:t>
      </w:r>
      <w:r w:rsidRPr="00F87B66">
        <w:rPr>
          <w:sz w:val="24"/>
          <w:rtl/>
        </w:rPr>
        <w:t xml:space="preserve"> </w:t>
      </w:r>
      <w:r w:rsidRPr="00F87B66">
        <w:rPr>
          <w:rFonts w:hint="cs"/>
          <w:sz w:val="24"/>
          <w:rtl/>
        </w:rPr>
        <w:t>ל</w:t>
      </w:r>
      <w:r w:rsidRPr="00F87B66">
        <w:rPr>
          <w:sz w:val="24"/>
          <w:rtl/>
        </w:rPr>
        <w:t>הוראות המקשר</w:t>
      </w:r>
      <w:r w:rsidRPr="00F87B66">
        <w:rPr>
          <w:rFonts w:hint="cs"/>
          <w:sz w:val="24"/>
          <w:rtl/>
        </w:rPr>
        <w:t>.</w:t>
      </w:r>
    </w:p>
    <w:p w14:paraId="73A0F2CB" w14:textId="77777777" w:rsidR="00C84D25" w:rsidRPr="00F87B66" w:rsidRDefault="00C84D25" w:rsidP="008419E6">
      <w:pPr>
        <w:pStyle w:val="a6"/>
        <w:numPr>
          <w:ilvl w:val="1"/>
          <w:numId w:val="16"/>
        </w:numPr>
        <w:spacing w:after="240" w:line="276" w:lineRule="auto"/>
        <w:ind w:left="848" w:hanging="488"/>
        <w:rPr>
          <w:sz w:val="24"/>
        </w:rPr>
      </w:pPr>
      <w:r w:rsidRPr="00F87B66">
        <w:rPr>
          <w:rFonts w:ascii="Arial" w:hAnsi="Arial"/>
          <w:sz w:val="24"/>
          <w:rtl/>
        </w:rPr>
        <w:t>השירותים שבהזמנה שיסופקו למזמין,</w:t>
      </w:r>
      <w:r w:rsidRPr="00F87B66">
        <w:rPr>
          <w:rFonts w:ascii="Arial" w:hAnsi="Arial" w:hint="cs"/>
          <w:sz w:val="24"/>
          <w:rtl/>
        </w:rPr>
        <w:t xml:space="preserve"> </w:t>
      </w:r>
      <w:r w:rsidRPr="00F87B66">
        <w:rPr>
          <w:rFonts w:ascii="Arial" w:hAnsi="Arial"/>
          <w:sz w:val="24"/>
          <w:rtl/>
        </w:rPr>
        <w:t>יהיו בהתאם לאמור בהזמנה, במפרט, בתרשים ובכל מסמך אחר שצורפו להזמנה (להלן "</w:t>
      </w:r>
      <w:r w:rsidRPr="00F87B66">
        <w:rPr>
          <w:rFonts w:ascii="Arial" w:hAnsi="Arial"/>
          <w:b/>
          <w:bCs/>
          <w:sz w:val="24"/>
          <w:rtl/>
        </w:rPr>
        <w:t>המפרטים</w:t>
      </w:r>
      <w:r w:rsidRPr="00F87B66">
        <w:rPr>
          <w:rFonts w:ascii="Arial" w:hAnsi="Arial"/>
          <w:sz w:val="24"/>
          <w:rtl/>
        </w:rPr>
        <w:t>")</w:t>
      </w:r>
      <w:r w:rsidRPr="00F87B66">
        <w:rPr>
          <w:rFonts w:hint="cs"/>
          <w:sz w:val="24"/>
          <w:rtl/>
        </w:rPr>
        <w:t>.</w:t>
      </w:r>
    </w:p>
    <w:p w14:paraId="008F459E" w14:textId="568A8D1D" w:rsidR="00C84D25" w:rsidRPr="00F87B66" w:rsidRDefault="00C84D25" w:rsidP="008419E6">
      <w:pPr>
        <w:pStyle w:val="a6"/>
        <w:numPr>
          <w:ilvl w:val="1"/>
          <w:numId w:val="16"/>
        </w:numPr>
        <w:spacing w:after="240" w:line="276" w:lineRule="auto"/>
        <w:ind w:left="848" w:hanging="488"/>
        <w:rPr>
          <w:b/>
          <w:bCs/>
          <w:sz w:val="24"/>
          <w:u w:val="single"/>
        </w:rPr>
      </w:pPr>
      <w:r w:rsidRPr="00F87B66">
        <w:rPr>
          <w:sz w:val="24"/>
          <w:rtl/>
        </w:rPr>
        <w:t xml:space="preserve">היועץ יקדיש למתן שירותי הייעוץ את פרקי הזמן הדרושים למען ביצוע המשימות כאמור במפרט הטכני, </w:t>
      </w:r>
      <w:r w:rsidRPr="00F87B66">
        <w:rPr>
          <w:b/>
          <w:bCs/>
          <w:sz w:val="24"/>
          <w:rtl/>
        </w:rPr>
        <w:t xml:space="preserve"> אולם פרקי הזמן לא יעלו על </w:t>
      </w:r>
      <w:r w:rsidR="004963F2">
        <w:rPr>
          <w:rFonts w:hint="cs"/>
          <w:b/>
          <w:bCs/>
          <w:sz w:val="24"/>
          <w:rtl/>
        </w:rPr>
        <w:t>18</w:t>
      </w:r>
      <w:r w:rsidR="00BD1C1A">
        <w:rPr>
          <w:rFonts w:hint="cs"/>
          <w:b/>
          <w:bCs/>
          <w:sz w:val="24"/>
          <w:rtl/>
        </w:rPr>
        <w:t>0</w:t>
      </w:r>
      <w:r w:rsidR="004963F2" w:rsidRPr="00F87B66">
        <w:rPr>
          <w:b/>
          <w:bCs/>
          <w:sz w:val="24"/>
          <w:rtl/>
        </w:rPr>
        <w:t xml:space="preserve"> </w:t>
      </w:r>
      <w:r w:rsidRPr="00F87B66">
        <w:rPr>
          <w:b/>
          <w:bCs/>
          <w:sz w:val="24"/>
          <w:rtl/>
        </w:rPr>
        <w:t xml:space="preserve">שעות ייעוץ בחודש למשך תקופת ההתקשרות ולא יעלו על </w:t>
      </w:r>
      <w:r w:rsidR="00BD1C1A">
        <w:rPr>
          <w:rFonts w:hint="cs"/>
          <w:b/>
          <w:bCs/>
          <w:sz w:val="24"/>
          <w:rtl/>
        </w:rPr>
        <w:t>2160</w:t>
      </w:r>
      <w:r w:rsidRPr="00F87B66">
        <w:rPr>
          <w:b/>
          <w:bCs/>
          <w:sz w:val="24"/>
          <w:rtl/>
        </w:rPr>
        <w:t xml:space="preserve"> שעות ייעוץ בשנה,</w:t>
      </w:r>
      <w:r w:rsidRPr="00F87B66">
        <w:rPr>
          <w:sz w:val="24"/>
          <w:rtl/>
        </w:rPr>
        <w:t xml:space="preserve"> אלא אם קיבל על כך אישור מה</w:t>
      </w:r>
      <w:r w:rsidR="00610C7A" w:rsidRPr="00F87B66">
        <w:rPr>
          <w:sz w:val="24"/>
          <w:rtl/>
        </w:rPr>
        <w:t>מנהל</w:t>
      </w:r>
      <w:r w:rsidRPr="00F87B66">
        <w:rPr>
          <w:sz w:val="24"/>
          <w:rtl/>
        </w:rPr>
        <w:t xml:space="preserve"> באמצעות המקשר, מראש ובכתב. </w:t>
      </w:r>
      <w:r w:rsidRPr="00F87B66">
        <w:rPr>
          <w:rFonts w:hint="cs"/>
          <w:sz w:val="24"/>
          <w:rtl/>
        </w:rPr>
        <w:t>ההיקף</w:t>
      </w:r>
      <w:r w:rsidRPr="00F87B66">
        <w:rPr>
          <w:sz w:val="24"/>
          <w:rtl/>
        </w:rPr>
        <w:t xml:space="preserve"> המפורט לעיל הוא לכל תקופות ההתקשרות. ביצע היועץ </w:t>
      </w:r>
      <w:r w:rsidRPr="00F87B66">
        <w:rPr>
          <w:rFonts w:hint="cs"/>
          <w:sz w:val="24"/>
          <w:rtl/>
        </w:rPr>
        <w:t>או</w:t>
      </w:r>
      <w:r w:rsidRPr="00F87B66">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F87B66">
        <w:rPr>
          <w:rFonts w:hint="cs"/>
          <w:sz w:val="24"/>
          <w:rtl/>
        </w:rPr>
        <w:t>.</w:t>
      </w:r>
    </w:p>
    <w:p w14:paraId="136E7938" w14:textId="77777777" w:rsidR="00C84D25" w:rsidRPr="00F87B66" w:rsidRDefault="00C84D25" w:rsidP="00305F69">
      <w:pPr>
        <w:pStyle w:val="a6"/>
        <w:spacing w:after="240" w:line="276" w:lineRule="auto"/>
        <w:ind w:left="848" w:firstLine="0"/>
        <w:rPr>
          <w:b/>
          <w:bCs/>
          <w:sz w:val="24"/>
          <w:u w:val="single"/>
        </w:rPr>
      </w:pPr>
      <w:r w:rsidRPr="00F87B66">
        <w:rPr>
          <w:rFonts w:hint="eastAsia"/>
          <w:b/>
          <w:bCs/>
          <w:sz w:val="24"/>
          <w:u w:val="single"/>
          <w:rtl/>
        </w:rPr>
        <w:t>בכל</w:t>
      </w:r>
      <w:r w:rsidRPr="00F87B66">
        <w:rPr>
          <w:b/>
          <w:bCs/>
          <w:sz w:val="24"/>
          <w:u w:val="single"/>
          <w:rtl/>
        </w:rPr>
        <w:t xml:space="preserve"> </w:t>
      </w:r>
      <w:r w:rsidRPr="00F87B66">
        <w:rPr>
          <w:rFonts w:hint="eastAsia"/>
          <w:b/>
          <w:bCs/>
          <w:sz w:val="24"/>
          <w:u w:val="single"/>
          <w:rtl/>
        </w:rPr>
        <w:t>מקרה</w:t>
      </w:r>
      <w:r w:rsidRPr="00F87B66">
        <w:rPr>
          <w:b/>
          <w:bCs/>
          <w:sz w:val="24"/>
          <w:u w:val="single"/>
          <w:rtl/>
        </w:rPr>
        <w:t xml:space="preserve">, </w:t>
      </w:r>
      <w:r w:rsidRPr="00F87B66">
        <w:rPr>
          <w:rFonts w:hint="eastAsia"/>
          <w:b/>
          <w:bCs/>
          <w:sz w:val="24"/>
          <w:u w:val="single"/>
          <w:rtl/>
        </w:rPr>
        <w:t>כל</w:t>
      </w:r>
      <w:r w:rsidRPr="00F87B66">
        <w:rPr>
          <w:b/>
          <w:bCs/>
          <w:sz w:val="24"/>
          <w:u w:val="single"/>
          <w:rtl/>
        </w:rPr>
        <w:t xml:space="preserve"> </w:t>
      </w:r>
      <w:r w:rsidRPr="00F87B66">
        <w:rPr>
          <w:rFonts w:hint="eastAsia"/>
          <w:b/>
          <w:bCs/>
          <w:sz w:val="24"/>
          <w:u w:val="single"/>
          <w:rtl/>
        </w:rPr>
        <w:t>ביצוע</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w:t>
      </w:r>
      <w:r w:rsidRPr="00F87B66">
        <w:rPr>
          <w:b/>
          <w:bCs/>
          <w:sz w:val="24"/>
          <w:u w:val="single"/>
          <w:rtl/>
        </w:rPr>
        <w:t xml:space="preserve"> </w:t>
      </w:r>
      <w:r w:rsidRPr="00F87B66">
        <w:rPr>
          <w:rFonts w:hint="eastAsia"/>
          <w:b/>
          <w:bCs/>
          <w:sz w:val="24"/>
          <w:u w:val="single"/>
          <w:rtl/>
        </w:rPr>
        <w:t>יהיה</w:t>
      </w:r>
      <w:r w:rsidRPr="00F87B66">
        <w:rPr>
          <w:b/>
          <w:bCs/>
          <w:sz w:val="24"/>
          <w:u w:val="single"/>
          <w:rtl/>
        </w:rPr>
        <w:t xml:space="preserve"> </w:t>
      </w:r>
      <w:r w:rsidRPr="00F87B66">
        <w:rPr>
          <w:rFonts w:hint="eastAsia"/>
          <w:b/>
          <w:bCs/>
          <w:sz w:val="24"/>
          <w:u w:val="single"/>
          <w:rtl/>
        </w:rPr>
        <w:t>בכפוף</w:t>
      </w:r>
      <w:r w:rsidRPr="00F87B66">
        <w:rPr>
          <w:b/>
          <w:bCs/>
          <w:sz w:val="24"/>
          <w:u w:val="single"/>
          <w:rtl/>
        </w:rPr>
        <w:t xml:space="preserve"> </w:t>
      </w:r>
      <w:r w:rsidRPr="00F87B66">
        <w:rPr>
          <w:rFonts w:hint="eastAsia"/>
          <w:b/>
          <w:bCs/>
          <w:sz w:val="24"/>
          <w:u w:val="single"/>
          <w:rtl/>
        </w:rPr>
        <w:t>להזמנת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עם</w:t>
      </w:r>
      <w:r w:rsidRPr="00F87B66">
        <w:rPr>
          <w:b/>
          <w:bCs/>
          <w:sz w:val="24"/>
          <w:u w:val="single"/>
          <w:rtl/>
        </w:rPr>
        <w:t xml:space="preserve"> </w:t>
      </w:r>
      <w:r w:rsidRPr="00F87B66">
        <w:rPr>
          <w:rFonts w:hint="eastAsia"/>
          <w:b/>
          <w:bCs/>
          <w:sz w:val="24"/>
          <w:u w:val="single"/>
          <w:rtl/>
        </w:rPr>
        <w:t>יתרה</w:t>
      </w:r>
      <w:r w:rsidRPr="00F87B66">
        <w:rPr>
          <w:b/>
          <w:bCs/>
          <w:sz w:val="24"/>
          <w:u w:val="single"/>
          <w:rtl/>
        </w:rPr>
        <w:t xml:space="preserve"> </w:t>
      </w:r>
      <w:r w:rsidRPr="00F87B66">
        <w:rPr>
          <w:rFonts w:hint="eastAsia"/>
          <w:b/>
          <w:bCs/>
          <w:sz w:val="24"/>
          <w:u w:val="single"/>
          <w:rtl/>
        </w:rPr>
        <w:t>תקציבית</w:t>
      </w:r>
      <w:r w:rsidRPr="00F87B66">
        <w:rPr>
          <w:b/>
          <w:bCs/>
          <w:sz w:val="24"/>
          <w:u w:val="single"/>
          <w:rtl/>
        </w:rPr>
        <w:t xml:space="preserve"> </w:t>
      </w:r>
      <w:r w:rsidRPr="00F87B66">
        <w:rPr>
          <w:rFonts w:hint="eastAsia"/>
          <w:b/>
          <w:bCs/>
          <w:sz w:val="24"/>
          <w:u w:val="single"/>
          <w:rtl/>
        </w:rPr>
        <w:t>ובתוקף</w:t>
      </w:r>
      <w:r w:rsidRPr="00F87B66">
        <w:rPr>
          <w:b/>
          <w:bCs/>
          <w:sz w:val="24"/>
          <w:u w:val="single"/>
          <w:rtl/>
        </w:rPr>
        <w:t xml:space="preserve"> </w:t>
      </w:r>
      <w:r w:rsidRPr="00F87B66">
        <w:rPr>
          <w:rFonts w:hint="eastAsia"/>
          <w:b/>
          <w:bCs/>
          <w:sz w:val="24"/>
          <w:u w:val="single"/>
          <w:rtl/>
        </w:rPr>
        <w:t>החתומה</w:t>
      </w:r>
      <w:r w:rsidRPr="00F87B66">
        <w:rPr>
          <w:b/>
          <w:bCs/>
          <w:sz w:val="24"/>
          <w:u w:val="single"/>
          <w:rtl/>
        </w:rPr>
        <w:t xml:space="preserve"> </w:t>
      </w:r>
      <w:r w:rsidRPr="00F87B66">
        <w:rPr>
          <w:rFonts w:hint="eastAsia"/>
          <w:b/>
          <w:bCs/>
          <w:sz w:val="24"/>
          <w:u w:val="single"/>
          <w:rtl/>
        </w:rPr>
        <w:t>ע</w:t>
      </w:r>
      <w:r w:rsidRPr="00F87B66">
        <w:rPr>
          <w:b/>
          <w:bCs/>
          <w:sz w:val="24"/>
          <w:u w:val="single"/>
          <w:rtl/>
        </w:rPr>
        <w:t xml:space="preserve">"י </w:t>
      </w:r>
      <w:proofErr w:type="spellStart"/>
      <w:r w:rsidRPr="00F87B66">
        <w:rPr>
          <w:rFonts w:hint="eastAsia"/>
          <w:b/>
          <w:bCs/>
          <w:sz w:val="24"/>
          <w:u w:val="single"/>
          <w:rtl/>
        </w:rPr>
        <w:t>מורשי</w:t>
      </w:r>
      <w:proofErr w:type="spellEnd"/>
      <w:r w:rsidRPr="00F87B66">
        <w:rPr>
          <w:b/>
          <w:bCs/>
          <w:sz w:val="24"/>
          <w:u w:val="single"/>
          <w:rtl/>
        </w:rPr>
        <w:t xml:space="preserve"> </w:t>
      </w:r>
      <w:r w:rsidRPr="00F87B66">
        <w:rPr>
          <w:rFonts w:hint="eastAsia"/>
          <w:b/>
          <w:bCs/>
          <w:sz w:val="24"/>
          <w:u w:val="single"/>
          <w:rtl/>
        </w:rPr>
        <w:t>החתימה</w:t>
      </w:r>
      <w:r w:rsidRPr="00F87B66">
        <w:rPr>
          <w:b/>
          <w:bCs/>
          <w:sz w:val="24"/>
          <w:u w:val="single"/>
          <w:rtl/>
        </w:rPr>
        <w:t xml:space="preserve"> </w:t>
      </w:r>
      <w:r w:rsidRPr="00F87B66">
        <w:rPr>
          <w:rFonts w:hint="eastAsia"/>
          <w:b/>
          <w:bCs/>
          <w:sz w:val="24"/>
          <w:u w:val="single"/>
          <w:rtl/>
        </w:rPr>
        <w:t>של</w:t>
      </w:r>
      <w:r w:rsidRPr="00F87B66">
        <w:rPr>
          <w:b/>
          <w:bCs/>
          <w:sz w:val="24"/>
          <w:u w:val="single"/>
          <w:rtl/>
        </w:rPr>
        <w:t xml:space="preserve"> </w:t>
      </w:r>
      <w:r w:rsidRPr="00F87B66">
        <w:rPr>
          <w:rFonts w:hint="eastAsia"/>
          <w:b/>
          <w:bCs/>
          <w:sz w:val="24"/>
          <w:u w:val="single"/>
          <w:rtl/>
        </w:rPr>
        <w:t>המזמין</w:t>
      </w:r>
      <w:r w:rsidRPr="00F87B66">
        <w:rPr>
          <w:b/>
          <w:bCs/>
          <w:sz w:val="24"/>
          <w:u w:val="single"/>
          <w:rtl/>
        </w:rPr>
        <w:t xml:space="preserve">. </w:t>
      </w:r>
      <w:r w:rsidRPr="00F87B66">
        <w:rPr>
          <w:rFonts w:hint="eastAsia"/>
          <w:b/>
          <w:bCs/>
          <w:sz w:val="24"/>
          <w:u w:val="single"/>
          <w:rtl/>
        </w:rPr>
        <w:t>רק</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שירותים</w:t>
      </w:r>
      <w:r w:rsidRPr="00F87B66">
        <w:rPr>
          <w:b/>
          <w:bCs/>
          <w:sz w:val="24"/>
          <w:u w:val="single"/>
          <w:rtl/>
        </w:rPr>
        <w:t xml:space="preserve"> </w:t>
      </w:r>
      <w:r w:rsidRPr="00F87B66">
        <w:rPr>
          <w:rFonts w:hint="eastAsia"/>
          <w:b/>
          <w:bCs/>
          <w:sz w:val="24"/>
          <w:u w:val="single"/>
          <w:rtl/>
        </w:rPr>
        <w:t>שיגובה</w:t>
      </w:r>
      <w:r w:rsidRPr="00F87B66">
        <w:rPr>
          <w:b/>
          <w:bCs/>
          <w:sz w:val="24"/>
          <w:u w:val="single"/>
          <w:rtl/>
        </w:rPr>
        <w:t xml:space="preserve"> </w:t>
      </w:r>
      <w:r w:rsidRPr="00F87B66">
        <w:rPr>
          <w:rFonts w:hint="eastAsia"/>
          <w:b/>
          <w:bCs/>
          <w:sz w:val="24"/>
          <w:u w:val="single"/>
          <w:rtl/>
        </w:rPr>
        <w:t>בהזמנת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כנ</w:t>
      </w:r>
      <w:r w:rsidRPr="00F87B66">
        <w:rPr>
          <w:b/>
          <w:bCs/>
          <w:sz w:val="24"/>
          <w:u w:val="single"/>
          <w:rtl/>
        </w:rPr>
        <w:t xml:space="preserve">"ל </w:t>
      </w:r>
      <w:r w:rsidRPr="00F87B66">
        <w:rPr>
          <w:rFonts w:hint="eastAsia"/>
          <w:b/>
          <w:bCs/>
          <w:sz w:val="24"/>
          <w:u w:val="single"/>
          <w:rtl/>
        </w:rPr>
        <w:t>יזכה</w:t>
      </w:r>
      <w:r w:rsidRPr="00F87B66">
        <w:rPr>
          <w:b/>
          <w:bCs/>
          <w:sz w:val="24"/>
          <w:u w:val="single"/>
          <w:rtl/>
        </w:rPr>
        <w:t xml:space="preserve"> </w:t>
      </w:r>
      <w:r w:rsidRPr="00F87B66">
        <w:rPr>
          <w:rFonts w:hint="eastAsia"/>
          <w:b/>
          <w:bCs/>
          <w:sz w:val="24"/>
          <w:u w:val="single"/>
          <w:rtl/>
        </w:rPr>
        <w:t>את</w:t>
      </w:r>
      <w:r w:rsidRPr="00F87B66">
        <w:rPr>
          <w:b/>
          <w:bCs/>
          <w:sz w:val="24"/>
          <w:u w:val="single"/>
          <w:rtl/>
        </w:rPr>
        <w:t xml:space="preserve"> </w:t>
      </w:r>
      <w:r w:rsidRPr="00F87B66">
        <w:rPr>
          <w:rFonts w:hint="eastAsia"/>
          <w:b/>
          <w:bCs/>
          <w:sz w:val="24"/>
          <w:u w:val="single"/>
          <w:rtl/>
        </w:rPr>
        <w:t>היועץ</w:t>
      </w:r>
      <w:r w:rsidRPr="00F87B66">
        <w:rPr>
          <w:b/>
          <w:bCs/>
          <w:sz w:val="24"/>
          <w:u w:val="single"/>
          <w:rtl/>
        </w:rPr>
        <w:t xml:space="preserve"> </w:t>
      </w:r>
      <w:r w:rsidRPr="00F87B66">
        <w:rPr>
          <w:rFonts w:hint="eastAsia"/>
          <w:b/>
          <w:bCs/>
          <w:sz w:val="24"/>
          <w:u w:val="single"/>
          <w:rtl/>
        </w:rPr>
        <w:t>בתמורה</w:t>
      </w:r>
      <w:r w:rsidRPr="00F87B66">
        <w:rPr>
          <w:b/>
          <w:bCs/>
          <w:sz w:val="24"/>
          <w:u w:val="single"/>
          <w:rtl/>
        </w:rPr>
        <w:t>.</w:t>
      </w:r>
    </w:p>
    <w:p w14:paraId="102D2361"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היועץ יהיה זמין לקריאות אף מעבר לשעות העבודה, וכן יהיה זמין למתן הייעוץ מרחוק.</w:t>
      </w:r>
    </w:p>
    <w:p w14:paraId="2EB2EA89"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 xml:space="preserve">במקרי חירום כהגדרתם על-ידי המקשר, היועץ יהיה זמין לקריאה אף שלא בשעות העבודה הרגילות, </w:t>
      </w:r>
      <w:r w:rsidRPr="00F87B66">
        <w:rPr>
          <w:rFonts w:hint="cs"/>
          <w:sz w:val="24"/>
          <w:rtl/>
        </w:rPr>
        <w:t>לרבות</w:t>
      </w:r>
      <w:r w:rsidRPr="00F87B66">
        <w:rPr>
          <w:sz w:val="24"/>
          <w:rtl/>
        </w:rPr>
        <w:t xml:space="preserve"> </w:t>
      </w:r>
      <w:r w:rsidRPr="00F87B66">
        <w:rPr>
          <w:rFonts w:hint="cs"/>
          <w:sz w:val="24"/>
          <w:rtl/>
        </w:rPr>
        <w:t>בימי</w:t>
      </w:r>
      <w:r w:rsidRPr="00F87B66">
        <w:rPr>
          <w:sz w:val="24"/>
          <w:rtl/>
        </w:rPr>
        <w:t xml:space="preserve"> </w:t>
      </w:r>
      <w:r w:rsidRPr="00F87B66">
        <w:rPr>
          <w:rFonts w:hint="cs"/>
          <w:sz w:val="24"/>
          <w:rtl/>
        </w:rPr>
        <w:t>שישי</w:t>
      </w:r>
      <w:r w:rsidRPr="00F87B66">
        <w:rPr>
          <w:sz w:val="24"/>
          <w:rtl/>
        </w:rPr>
        <w:t xml:space="preserve"> </w:t>
      </w:r>
      <w:r w:rsidRPr="00F87B66">
        <w:rPr>
          <w:rFonts w:hint="cs"/>
          <w:sz w:val="24"/>
          <w:rtl/>
        </w:rPr>
        <w:t>ושבת</w:t>
      </w:r>
      <w:r w:rsidRPr="00F87B66">
        <w:rPr>
          <w:sz w:val="24"/>
          <w:rtl/>
        </w:rPr>
        <w:t xml:space="preserve"> </w:t>
      </w:r>
      <w:r w:rsidRPr="00F87B66">
        <w:rPr>
          <w:rFonts w:hint="cs"/>
          <w:sz w:val="24"/>
          <w:rtl/>
        </w:rPr>
        <w:t>ובמועדי</w:t>
      </w:r>
      <w:r w:rsidRPr="00F87B66">
        <w:rPr>
          <w:sz w:val="24"/>
          <w:rtl/>
        </w:rPr>
        <w:t xml:space="preserve"> </w:t>
      </w:r>
      <w:r w:rsidRPr="00F87B66">
        <w:rPr>
          <w:rFonts w:hint="cs"/>
          <w:sz w:val="24"/>
          <w:rtl/>
        </w:rPr>
        <w:t>ישראל</w:t>
      </w:r>
      <w:r w:rsidRPr="00F87B66">
        <w:rPr>
          <w:sz w:val="24"/>
          <w:rtl/>
        </w:rPr>
        <w:t>.</w:t>
      </w:r>
    </w:p>
    <w:p w14:paraId="20DC64FF"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610C7A" w:rsidRPr="00F87B66">
        <w:rPr>
          <w:sz w:val="24"/>
          <w:rtl/>
        </w:rPr>
        <w:t>מנהל</w:t>
      </w:r>
      <w:r w:rsidRPr="00F87B66">
        <w:rPr>
          <w:sz w:val="24"/>
          <w:rtl/>
        </w:rPr>
        <w:t xml:space="preserve"> בלבד וכל זכויות הקניין והקניין הרוחני בו תהיינה שייכות </w:t>
      </w:r>
      <w:r w:rsidRPr="00F87B66">
        <w:rPr>
          <w:rFonts w:hint="cs"/>
          <w:sz w:val="24"/>
          <w:rtl/>
        </w:rPr>
        <w:t>ל</w:t>
      </w:r>
      <w:r w:rsidR="00610C7A" w:rsidRPr="00F87B66">
        <w:rPr>
          <w:rFonts w:hint="cs"/>
          <w:sz w:val="24"/>
          <w:rtl/>
        </w:rPr>
        <w:t>מנהל</w:t>
      </w:r>
      <w:r w:rsidRPr="00F87B66">
        <w:rPr>
          <w:sz w:val="24"/>
          <w:rtl/>
        </w:rPr>
        <w:t xml:space="preserve">. </w:t>
      </w:r>
    </w:p>
    <w:p w14:paraId="421B56F4"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היועץ מתחייב בזאת למסור ל</w:t>
      </w:r>
      <w:r w:rsidR="00610C7A" w:rsidRPr="00F87B66">
        <w:rPr>
          <w:sz w:val="24"/>
          <w:rtl/>
        </w:rPr>
        <w:t>מנהל</w:t>
      </w:r>
      <w:r w:rsidRPr="00F87B66">
        <w:rPr>
          <w:sz w:val="24"/>
          <w:rtl/>
        </w:rPr>
        <w:t xml:space="preserve"> מיד עם תום תקופת ההסכם או עם הפסקת ההסכם - </w:t>
      </w:r>
      <w:proofErr w:type="spellStart"/>
      <w:r w:rsidRPr="00F87B66">
        <w:rPr>
          <w:sz w:val="24"/>
          <w:rtl/>
        </w:rPr>
        <w:t>הכל</w:t>
      </w:r>
      <w:proofErr w:type="spellEnd"/>
      <w:r w:rsidRPr="00F87B66">
        <w:rPr>
          <w:sz w:val="24"/>
          <w:rtl/>
        </w:rPr>
        <w:t xml:space="preserve"> לפי המוקדם יותר - את כל חוות-הדעת, המסמכים </w:t>
      </w:r>
      <w:r w:rsidRPr="00F87B66">
        <w:rPr>
          <w:rFonts w:hint="cs"/>
          <w:sz w:val="24"/>
          <w:rtl/>
        </w:rPr>
        <w:t>וכל תוצר אחר שהפיק</w:t>
      </w:r>
      <w:r w:rsidRPr="00F87B66">
        <w:rPr>
          <w:sz w:val="24"/>
          <w:rtl/>
        </w:rPr>
        <w:t xml:space="preserve"> ללא יוצא מן הכלל, בין שנמסרו לו ובין שהוכנו על ידו. </w:t>
      </w:r>
    </w:p>
    <w:p w14:paraId="2DE39556" w14:textId="77777777" w:rsidR="00C84D25" w:rsidRPr="00F87B66" w:rsidRDefault="001905B5" w:rsidP="008419E6">
      <w:pPr>
        <w:pStyle w:val="a6"/>
        <w:numPr>
          <w:ilvl w:val="1"/>
          <w:numId w:val="16"/>
        </w:numPr>
        <w:spacing w:after="240" w:line="276" w:lineRule="auto"/>
        <w:ind w:left="848" w:hanging="488"/>
        <w:rPr>
          <w:sz w:val="24"/>
        </w:rPr>
      </w:pPr>
      <w:r w:rsidRPr="00F87B66">
        <w:rPr>
          <w:sz w:val="24"/>
          <w:rtl/>
        </w:rPr>
        <w:t>היועץ</w:t>
      </w:r>
      <w:r w:rsidR="00C84D25" w:rsidRPr="00F87B66">
        <w:rPr>
          <w:sz w:val="24"/>
          <w:rtl/>
        </w:rPr>
        <w:t xml:space="preserve">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00C84D25" w:rsidRPr="00F87B66">
        <w:rPr>
          <w:rFonts w:hint="cs"/>
          <w:sz w:val="24"/>
          <w:rtl/>
        </w:rPr>
        <w:t>.</w:t>
      </w:r>
    </w:p>
    <w:p w14:paraId="0EE4D95D" w14:textId="77777777" w:rsidR="00C84D25" w:rsidRPr="00F87B66" w:rsidRDefault="00C84D25" w:rsidP="008419E6">
      <w:pPr>
        <w:pStyle w:val="a6"/>
        <w:numPr>
          <w:ilvl w:val="1"/>
          <w:numId w:val="16"/>
        </w:numPr>
        <w:spacing w:after="240" w:line="276" w:lineRule="auto"/>
        <w:ind w:left="1132" w:hanging="851"/>
        <w:rPr>
          <w:sz w:val="24"/>
        </w:rPr>
      </w:pPr>
      <w:r w:rsidRPr="00F87B66">
        <w:rPr>
          <w:rFonts w:hint="cs"/>
          <w:sz w:val="24"/>
          <w:rtl/>
        </w:rPr>
        <w:lastRenderedPageBreak/>
        <w:t>היועץ, מועסקיו ומי מטעמו</w:t>
      </w:r>
      <w:r w:rsidRPr="00F87B66">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F87B66">
        <w:rPr>
          <w:rFonts w:hint="cs"/>
          <w:sz w:val="24"/>
          <w:rtl/>
        </w:rPr>
        <w:t>פלילית.</w:t>
      </w:r>
    </w:p>
    <w:p w14:paraId="7C738572" w14:textId="77777777" w:rsidR="00C84D25" w:rsidRPr="00F87B66" w:rsidRDefault="00C84D25" w:rsidP="008419E6">
      <w:pPr>
        <w:pStyle w:val="a6"/>
        <w:numPr>
          <w:ilvl w:val="1"/>
          <w:numId w:val="16"/>
        </w:numPr>
        <w:spacing w:after="240" w:line="276" w:lineRule="auto"/>
        <w:ind w:left="1132" w:hanging="851"/>
        <w:rPr>
          <w:sz w:val="24"/>
        </w:rPr>
      </w:pPr>
      <w:r w:rsidRPr="00F87B66">
        <w:rPr>
          <w:sz w:val="24"/>
          <w:rtl/>
        </w:rPr>
        <w:t xml:space="preserve">היועץ מתחייב להחתים את מועסקיו </w:t>
      </w:r>
      <w:r w:rsidRPr="00F87B66">
        <w:rPr>
          <w:rFonts w:hint="cs"/>
          <w:sz w:val="24"/>
          <w:rtl/>
        </w:rPr>
        <w:t>ואת</w:t>
      </w:r>
      <w:r w:rsidRPr="00F87B66">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F87B66">
        <w:rPr>
          <w:rFonts w:hint="cs"/>
          <w:sz w:val="24"/>
          <w:rtl/>
        </w:rPr>
        <w:t>פלילית.</w:t>
      </w:r>
    </w:p>
    <w:p w14:paraId="76D35D3F" w14:textId="6D8566C3" w:rsidR="00C84D25" w:rsidRPr="00F87B66" w:rsidRDefault="00C84D25" w:rsidP="008419E6">
      <w:pPr>
        <w:pStyle w:val="a6"/>
        <w:numPr>
          <w:ilvl w:val="1"/>
          <w:numId w:val="16"/>
        </w:numPr>
        <w:spacing w:after="240" w:line="276" w:lineRule="auto"/>
        <w:ind w:left="1132" w:hanging="851"/>
        <w:rPr>
          <w:sz w:val="24"/>
        </w:rPr>
      </w:pPr>
      <w:r w:rsidRPr="00F87B66">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00BD1C1A">
        <w:rPr>
          <w:rFonts w:hint="cs"/>
          <w:sz w:val="24"/>
          <w:rtl/>
        </w:rPr>
        <w:t>י</w:t>
      </w:r>
      <w:r w:rsidRPr="00F87B66">
        <w:rPr>
          <w:sz w:val="24"/>
          <w:rtl/>
        </w:rPr>
        <w:t>ם, אלא אם קיבל לשם כך מראש ובכתב אישור מהמקשר</w:t>
      </w:r>
      <w:r w:rsidRPr="00F87B66">
        <w:rPr>
          <w:rFonts w:hint="cs"/>
          <w:sz w:val="24"/>
          <w:rtl/>
        </w:rPr>
        <w:t>.</w:t>
      </w:r>
    </w:p>
    <w:p w14:paraId="25AD3D63" w14:textId="77777777" w:rsidR="00C84D25" w:rsidRPr="00F87B66" w:rsidRDefault="00C84D25" w:rsidP="008419E6">
      <w:pPr>
        <w:pStyle w:val="a6"/>
        <w:numPr>
          <w:ilvl w:val="1"/>
          <w:numId w:val="16"/>
        </w:numPr>
        <w:spacing w:after="240" w:line="276" w:lineRule="auto"/>
        <w:ind w:left="1132" w:hanging="851"/>
        <w:rPr>
          <w:sz w:val="24"/>
        </w:rPr>
      </w:pPr>
      <w:r w:rsidRPr="00F87B66">
        <w:rPr>
          <w:sz w:val="24"/>
          <w:rtl/>
        </w:rPr>
        <w:t xml:space="preserve">היה ומסיבה כלשהי יקבע על ידי רשות מוסמכת לרבות על ידי גוף שיפוטי, כי היועץ </w:t>
      </w:r>
      <w:r w:rsidRPr="00F87B66">
        <w:rPr>
          <w:rFonts w:hint="cs"/>
          <w:sz w:val="24"/>
          <w:rtl/>
        </w:rPr>
        <w:t>או</w:t>
      </w:r>
      <w:r w:rsidRPr="00F87B66">
        <w:rPr>
          <w:sz w:val="24"/>
          <w:rtl/>
        </w:rPr>
        <w:t xml:space="preserve"> מי מטעמו היה/הוא "עובד" ולא יועץ עצמאי יחולו ההוראות כדלקמן:</w:t>
      </w:r>
    </w:p>
    <w:p w14:paraId="0218D06A" w14:textId="77777777" w:rsidR="00C84D25" w:rsidRPr="00F87B66" w:rsidRDefault="00C84D25" w:rsidP="008419E6">
      <w:pPr>
        <w:pStyle w:val="a6"/>
        <w:numPr>
          <w:ilvl w:val="2"/>
          <w:numId w:val="16"/>
        </w:numPr>
        <w:spacing w:after="240" w:line="276" w:lineRule="auto"/>
        <w:ind w:left="1132" w:hanging="851"/>
        <w:rPr>
          <w:sz w:val="24"/>
        </w:rPr>
      </w:pPr>
      <w:r w:rsidRPr="00F87B66">
        <w:rPr>
          <w:sz w:val="24"/>
          <w:rtl/>
        </w:rPr>
        <w:t xml:space="preserve">במקום התמורה האמורה </w:t>
      </w:r>
      <w:r w:rsidRPr="00F87B66">
        <w:rPr>
          <w:rFonts w:hint="cs"/>
          <w:sz w:val="24"/>
          <w:rtl/>
        </w:rPr>
        <w:t>בכל</w:t>
      </w:r>
      <w:r w:rsidRPr="00F87B66">
        <w:rPr>
          <w:sz w:val="24"/>
          <w:rtl/>
        </w:rPr>
        <w:t xml:space="preserve"> </w:t>
      </w:r>
      <w:r w:rsidRPr="00F87B66">
        <w:rPr>
          <w:rFonts w:hint="cs"/>
          <w:sz w:val="24"/>
          <w:rtl/>
        </w:rPr>
        <w:t>מקום</w:t>
      </w:r>
      <w:r w:rsidRPr="00F87B66">
        <w:rPr>
          <w:sz w:val="24"/>
          <w:rtl/>
        </w:rPr>
        <w:t xml:space="preserve"> </w:t>
      </w:r>
      <w:r w:rsidRPr="00F87B66">
        <w:rPr>
          <w:rFonts w:hint="cs"/>
          <w:sz w:val="24"/>
          <w:rtl/>
        </w:rPr>
        <w:t>בהסכם</w:t>
      </w:r>
      <w:r w:rsidRPr="00F87B66">
        <w:rPr>
          <w:sz w:val="24"/>
          <w:rtl/>
        </w:rPr>
        <w:t>, תבוא התמורה לה זכאי "עובד" בהתאם לשכר המשולם לעובד ה</w:t>
      </w:r>
      <w:r w:rsidR="00610C7A" w:rsidRPr="00F87B66">
        <w:rPr>
          <w:sz w:val="24"/>
          <w:rtl/>
        </w:rPr>
        <w:t>מנהל</w:t>
      </w:r>
      <w:r w:rsidRPr="00F87B66">
        <w:rPr>
          <w:sz w:val="24"/>
          <w:rtl/>
        </w:rPr>
        <w:t xml:space="preserve"> בדרגה, </w:t>
      </w:r>
      <w:r w:rsidRPr="00F87B66">
        <w:rPr>
          <w:rFonts w:hint="cs"/>
          <w:sz w:val="24"/>
          <w:rtl/>
        </w:rPr>
        <w:t>בו</w:t>
      </w:r>
      <w:r w:rsidRPr="00F87B66">
        <w:rPr>
          <w:sz w:val="24"/>
          <w:rtl/>
        </w:rPr>
        <w:t>ותק ו</w:t>
      </w:r>
      <w:r w:rsidRPr="00F87B66">
        <w:rPr>
          <w:rFonts w:hint="cs"/>
          <w:sz w:val="24"/>
          <w:rtl/>
        </w:rPr>
        <w:t>ב</w:t>
      </w:r>
      <w:r w:rsidRPr="00F87B66">
        <w:rPr>
          <w:sz w:val="24"/>
          <w:rtl/>
        </w:rPr>
        <w:t xml:space="preserve">דירוג המתאימים לכישוריו והשכלתו של יועץ, כפי שייקבע על ידי </w:t>
      </w:r>
      <w:r w:rsidRPr="00F87B66">
        <w:rPr>
          <w:rFonts w:hint="cs"/>
          <w:sz w:val="24"/>
          <w:rtl/>
        </w:rPr>
        <w:t>ה</w:t>
      </w:r>
      <w:r w:rsidR="00610C7A" w:rsidRPr="00F87B66">
        <w:rPr>
          <w:rFonts w:hint="cs"/>
          <w:sz w:val="24"/>
          <w:rtl/>
        </w:rPr>
        <w:t>מנהל</w:t>
      </w:r>
      <w:r w:rsidRPr="00F87B66">
        <w:rPr>
          <w:rFonts w:hint="cs"/>
          <w:sz w:val="24"/>
          <w:rtl/>
        </w:rPr>
        <w:t>.</w:t>
      </w:r>
    </w:p>
    <w:p w14:paraId="0D0036FF" w14:textId="77777777" w:rsidR="00C84D25" w:rsidRPr="00F87B66" w:rsidRDefault="00C84D25" w:rsidP="008419E6">
      <w:pPr>
        <w:pStyle w:val="aa"/>
        <w:numPr>
          <w:ilvl w:val="2"/>
          <w:numId w:val="16"/>
        </w:numPr>
        <w:spacing w:after="240"/>
        <w:ind w:left="1132" w:hanging="851"/>
        <w:rPr>
          <w:sz w:val="24"/>
          <w:rtl/>
        </w:rPr>
      </w:pPr>
      <w:r w:rsidRPr="00F87B66">
        <w:rPr>
          <w:sz w:val="24"/>
          <w:rtl/>
        </w:rPr>
        <w:t>על היוע</w:t>
      </w:r>
      <w:r w:rsidRPr="00F87B66">
        <w:rPr>
          <w:rFonts w:hint="cs"/>
          <w:sz w:val="24"/>
          <w:rtl/>
        </w:rPr>
        <w:t>ץ</w:t>
      </w:r>
      <w:r w:rsidRPr="00F87B66">
        <w:rPr>
          <w:sz w:val="24"/>
          <w:rtl/>
        </w:rPr>
        <w:t xml:space="preserve"> יהיה להחזיר ל</w:t>
      </w:r>
      <w:r w:rsidR="00610C7A" w:rsidRPr="00F87B66">
        <w:rPr>
          <w:sz w:val="24"/>
          <w:rtl/>
        </w:rPr>
        <w:t>מנהל</w:t>
      </w:r>
      <w:r w:rsidRPr="00F87B66">
        <w:rPr>
          <w:sz w:val="24"/>
          <w:rtl/>
        </w:rPr>
        <w:t xml:space="preserve"> מיידית כל סכום ששולם </w:t>
      </w:r>
      <w:r w:rsidR="001905B5" w:rsidRPr="00F87B66">
        <w:rPr>
          <w:sz w:val="24"/>
          <w:rtl/>
        </w:rPr>
        <w:t>היועץ</w:t>
      </w:r>
      <w:r w:rsidRPr="00F87B66">
        <w:rPr>
          <w:sz w:val="24"/>
          <w:rtl/>
        </w:rPr>
        <w:t xml:space="preserve"> ממועד תחילת החוזה ואשר עולה על התמורה לה זכאי "עובד" בהתאם לאמור לעיל, וזאת בצירוף הפרשי הצמדה וריבית כ</w:t>
      </w:r>
      <w:r w:rsidRPr="00F87B66">
        <w:rPr>
          <w:rFonts w:hint="cs"/>
          <w:sz w:val="24"/>
          <w:rtl/>
        </w:rPr>
        <w:t>דין</w:t>
      </w:r>
      <w:r w:rsidRPr="00F87B66">
        <w:rPr>
          <w:sz w:val="24"/>
          <w:rtl/>
        </w:rPr>
        <w:t>.</w:t>
      </w:r>
    </w:p>
    <w:p w14:paraId="5C4A88DD" w14:textId="77777777" w:rsidR="00C84D25" w:rsidRPr="00F87B66" w:rsidRDefault="00C84D25" w:rsidP="008419E6">
      <w:pPr>
        <w:pStyle w:val="aa"/>
        <w:numPr>
          <w:ilvl w:val="2"/>
          <w:numId w:val="16"/>
        </w:numPr>
        <w:spacing w:after="240"/>
        <w:ind w:left="1132" w:hanging="851"/>
        <w:rPr>
          <w:sz w:val="24"/>
          <w:rtl/>
        </w:rPr>
      </w:pPr>
      <w:r w:rsidRPr="00F87B66">
        <w:rPr>
          <w:sz w:val="24"/>
          <w:rtl/>
        </w:rPr>
        <w:t>אם ה</w:t>
      </w:r>
      <w:r w:rsidR="00610C7A" w:rsidRPr="00F87B66">
        <w:rPr>
          <w:sz w:val="24"/>
          <w:rtl/>
        </w:rPr>
        <w:t>מנהל</w:t>
      </w:r>
      <w:r w:rsidRPr="00F87B66">
        <w:rPr>
          <w:sz w:val="24"/>
          <w:rtl/>
        </w:rPr>
        <w:t xml:space="preserve"> יידרש או יחויב לשלם סכום כלשהו על פי קביעת רשות מוסמכת כי היועץ מטעמו הם "עובדים", התשלומים יחושבו על פי התמורה לה זכאי "עובד" בהתאם לאמור לעיל.</w:t>
      </w:r>
    </w:p>
    <w:p w14:paraId="327167E9" w14:textId="77777777" w:rsidR="00C84D25" w:rsidRPr="00F87B66" w:rsidRDefault="00C84D25" w:rsidP="008419E6">
      <w:pPr>
        <w:pStyle w:val="aa"/>
        <w:numPr>
          <w:ilvl w:val="2"/>
          <w:numId w:val="16"/>
        </w:numPr>
        <w:spacing w:after="240"/>
        <w:ind w:left="1132" w:hanging="851"/>
        <w:rPr>
          <w:sz w:val="24"/>
          <w:rtl/>
        </w:rPr>
      </w:pPr>
      <w:r w:rsidRPr="00F87B66">
        <w:rPr>
          <w:sz w:val="24"/>
          <w:rtl/>
        </w:rPr>
        <w:t>אם ה</w:t>
      </w:r>
      <w:r w:rsidR="00610C7A" w:rsidRPr="00F87B66">
        <w:rPr>
          <w:sz w:val="24"/>
          <w:rtl/>
        </w:rPr>
        <w:t>מנהל</w:t>
      </w:r>
      <w:r w:rsidRPr="00F87B66">
        <w:rPr>
          <w:sz w:val="24"/>
          <w:rtl/>
        </w:rPr>
        <w:t xml:space="preserve"> יידרש או יחויב לשלם סכום כלשהו לצד ג' או לרשות על פי קביעת רשות מוסמכת כי היועץ מטעמו הי</w:t>
      </w:r>
      <w:r w:rsidRPr="00F87B66">
        <w:rPr>
          <w:rFonts w:hint="cs"/>
          <w:sz w:val="24"/>
          <w:rtl/>
        </w:rPr>
        <w:t>ה</w:t>
      </w:r>
      <w:r w:rsidRPr="00F87B66">
        <w:rPr>
          <w:sz w:val="24"/>
          <w:rtl/>
        </w:rPr>
        <w:t xml:space="preserve"> "עובד" של ה</w:t>
      </w:r>
      <w:r w:rsidR="00610C7A" w:rsidRPr="00F87B66">
        <w:rPr>
          <w:sz w:val="24"/>
          <w:rtl/>
        </w:rPr>
        <w:t>מנהל</w:t>
      </w:r>
      <w:r w:rsidRPr="00F87B66">
        <w:rPr>
          <w:sz w:val="24"/>
          <w:rtl/>
        </w:rPr>
        <w:t>, ישפה היועץ את ה</w:t>
      </w:r>
      <w:r w:rsidR="00610C7A" w:rsidRPr="00F87B66">
        <w:rPr>
          <w:sz w:val="24"/>
          <w:rtl/>
        </w:rPr>
        <w:t>מנהל</w:t>
      </w:r>
      <w:r w:rsidRPr="00F87B66">
        <w:rPr>
          <w:sz w:val="24"/>
          <w:rtl/>
        </w:rPr>
        <w:t xml:space="preserve"> בגין כל חבות כאמור.</w:t>
      </w:r>
    </w:p>
    <w:p w14:paraId="43AC13D6"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F87B66">
        <w:rPr>
          <w:rFonts w:hint="cs"/>
          <w:sz w:val="24"/>
          <w:rtl/>
        </w:rPr>
        <w:t>.</w:t>
      </w:r>
    </w:p>
    <w:p w14:paraId="3B81C971"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לא תיקן היועץ את הטעון תיקון בהקדם האפשרי, יהיה ה</w:t>
      </w:r>
      <w:r w:rsidR="00610C7A" w:rsidRPr="00F87B66">
        <w:rPr>
          <w:sz w:val="24"/>
          <w:rtl/>
        </w:rPr>
        <w:t>מנהל</w:t>
      </w:r>
      <w:r w:rsidRPr="00F87B66">
        <w:rPr>
          <w:sz w:val="24"/>
          <w:rtl/>
        </w:rPr>
        <w:t xml:space="preserve"> רשאי </w:t>
      </w:r>
      <w:r w:rsidRPr="00F87B66">
        <w:rPr>
          <w:rFonts w:hint="cs"/>
          <w:sz w:val="24"/>
          <w:rtl/>
        </w:rPr>
        <w:t>להתקשר עם אחר</w:t>
      </w:r>
      <w:r w:rsidRPr="00F87B66">
        <w:rPr>
          <w:sz w:val="24"/>
          <w:rtl/>
        </w:rPr>
        <w:t xml:space="preserve"> שיבצע את התיקון תחתיו, ולשלם כל תשלום בגין הוצאות אלו מתוך הכספים </w:t>
      </w:r>
      <w:r w:rsidRPr="00F87B66">
        <w:rPr>
          <w:rFonts w:hint="cs"/>
          <w:sz w:val="24"/>
          <w:rtl/>
        </w:rPr>
        <w:t>ש</w:t>
      </w:r>
      <w:r w:rsidRPr="00F87B66">
        <w:rPr>
          <w:sz w:val="24"/>
          <w:rtl/>
        </w:rPr>
        <w:t>להם זכאי היועץ על פי הסכם זה</w:t>
      </w:r>
      <w:r w:rsidRPr="00F87B66">
        <w:rPr>
          <w:rFonts w:hint="cs"/>
          <w:sz w:val="24"/>
          <w:rtl/>
        </w:rPr>
        <w:t>.</w:t>
      </w:r>
    </w:p>
    <w:p w14:paraId="7D19BF93" w14:textId="6BAA1662" w:rsidR="00C84D25" w:rsidRPr="00F87B66" w:rsidRDefault="00C84D25" w:rsidP="008419E6">
      <w:pPr>
        <w:pStyle w:val="a6"/>
        <w:numPr>
          <w:ilvl w:val="1"/>
          <w:numId w:val="16"/>
        </w:numPr>
        <w:spacing w:after="240" w:line="276" w:lineRule="auto"/>
        <w:ind w:hanging="653"/>
        <w:rPr>
          <w:sz w:val="24"/>
        </w:rPr>
      </w:pPr>
      <w:r w:rsidRPr="00F87B66">
        <w:rPr>
          <w:sz w:val="24"/>
          <w:rtl/>
        </w:rPr>
        <w:t>ה</w:t>
      </w:r>
      <w:r w:rsidR="00610C7A" w:rsidRPr="00F87B66">
        <w:rPr>
          <w:sz w:val="24"/>
          <w:rtl/>
        </w:rPr>
        <w:t>מנהל</w:t>
      </w:r>
      <w:r w:rsidRPr="00F87B66">
        <w:rPr>
          <w:sz w:val="24"/>
          <w:rtl/>
        </w:rPr>
        <w:t xml:space="preserve"> </w:t>
      </w:r>
      <w:r w:rsidRPr="00F87B66">
        <w:rPr>
          <w:rFonts w:hint="cs"/>
          <w:sz w:val="24"/>
          <w:rtl/>
        </w:rPr>
        <w:t>שומר</w:t>
      </w:r>
      <w:r w:rsidRPr="00F87B66">
        <w:rPr>
          <w:sz w:val="24"/>
          <w:rtl/>
        </w:rPr>
        <w:t xml:space="preserve"> </w:t>
      </w:r>
      <w:r w:rsidRPr="00F87B66">
        <w:rPr>
          <w:rFonts w:hint="cs"/>
          <w:sz w:val="24"/>
          <w:rtl/>
        </w:rPr>
        <w:t>לעצמו</w:t>
      </w:r>
      <w:r w:rsidRPr="00F87B66">
        <w:rPr>
          <w:sz w:val="24"/>
          <w:rtl/>
        </w:rPr>
        <w:t xml:space="preserve"> </w:t>
      </w:r>
      <w:r w:rsidRPr="00F87B66">
        <w:rPr>
          <w:rFonts w:hint="cs"/>
          <w:sz w:val="24"/>
          <w:rtl/>
        </w:rPr>
        <w:t>את</w:t>
      </w:r>
      <w:r w:rsidRPr="00F87B66">
        <w:rPr>
          <w:sz w:val="24"/>
          <w:rtl/>
        </w:rPr>
        <w:t xml:space="preserve"> </w:t>
      </w:r>
      <w:r w:rsidRPr="00F87B66">
        <w:rPr>
          <w:rFonts w:hint="cs"/>
          <w:sz w:val="24"/>
          <w:rtl/>
        </w:rPr>
        <w:t>הזכות</w:t>
      </w:r>
      <w:r w:rsidRPr="00F87B66">
        <w:rPr>
          <w:sz w:val="24"/>
          <w:rtl/>
        </w:rPr>
        <w:t xml:space="preserve"> להזמין אצל </w:t>
      </w:r>
      <w:r w:rsidRPr="00F87B66">
        <w:rPr>
          <w:rFonts w:hint="cs"/>
          <w:sz w:val="24"/>
          <w:rtl/>
        </w:rPr>
        <w:t>כל</w:t>
      </w:r>
      <w:r w:rsidRPr="00F87B66">
        <w:rPr>
          <w:sz w:val="24"/>
          <w:rtl/>
        </w:rPr>
        <w:t xml:space="preserve"> מציע</w:t>
      </w:r>
      <w:r w:rsidRPr="00F87B66">
        <w:rPr>
          <w:rFonts w:hint="cs"/>
          <w:sz w:val="24"/>
          <w:rtl/>
        </w:rPr>
        <w:t xml:space="preserve"> או </w:t>
      </w:r>
      <w:r w:rsidRPr="00F87B66">
        <w:rPr>
          <w:sz w:val="24"/>
          <w:rtl/>
        </w:rPr>
        <w:t xml:space="preserve">ספק אחר שירותי </w:t>
      </w:r>
      <w:r w:rsidRPr="00F87B66">
        <w:rPr>
          <w:rFonts w:hint="cs"/>
          <w:sz w:val="24"/>
          <w:rtl/>
        </w:rPr>
        <w:t>ייעוץ</w:t>
      </w:r>
      <w:r w:rsidRPr="00F87B66">
        <w:rPr>
          <w:sz w:val="24"/>
          <w:rtl/>
        </w:rPr>
        <w:t xml:space="preserve"> ולבצע עם </w:t>
      </w:r>
      <w:r w:rsidRPr="00F87B66">
        <w:rPr>
          <w:rFonts w:hint="cs"/>
          <w:sz w:val="24"/>
          <w:rtl/>
        </w:rPr>
        <w:t>יועץ</w:t>
      </w:r>
      <w:r w:rsidRPr="00F87B66">
        <w:rPr>
          <w:sz w:val="24"/>
          <w:rtl/>
        </w:rPr>
        <w:t xml:space="preserve"> אחר כל התקשרות שהיא. היועץ מבהיר בזאת, שאין לו ולא יהיו ל</w:t>
      </w:r>
      <w:r w:rsidRPr="00F87B66">
        <w:rPr>
          <w:rFonts w:hint="cs"/>
          <w:sz w:val="24"/>
          <w:rtl/>
        </w:rPr>
        <w:t>ו</w:t>
      </w:r>
      <w:r w:rsidRPr="00F87B66">
        <w:rPr>
          <w:sz w:val="24"/>
          <w:rtl/>
        </w:rPr>
        <w:t xml:space="preserve"> כל תביעות </w:t>
      </w:r>
      <w:r w:rsidRPr="00F87B66">
        <w:rPr>
          <w:rFonts w:hint="cs"/>
          <w:sz w:val="24"/>
          <w:rtl/>
        </w:rPr>
        <w:t>או</w:t>
      </w:r>
      <w:r w:rsidRPr="00F87B66">
        <w:rPr>
          <w:sz w:val="24"/>
          <w:rtl/>
        </w:rPr>
        <w:t xml:space="preserve"> טענות ללא יוצא מן הכלל כלפי ה</w:t>
      </w:r>
      <w:r w:rsidR="00610C7A" w:rsidRPr="00F87B66">
        <w:rPr>
          <w:sz w:val="24"/>
          <w:rtl/>
        </w:rPr>
        <w:t>מנהל</w:t>
      </w:r>
      <w:r w:rsidRPr="00F87B66">
        <w:rPr>
          <w:sz w:val="24"/>
          <w:rtl/>
        </w:rPr>
        <w:t xml:space="preserve"> או </w:t>
      </w:r>
      <w:r w:rsidR="00EC6175">
        <w:rPr>
          <w:rFonts w:hint="cs"/>
          <w:sz w:val="24"/>
          <w:rtl/>
        </w:rPr>
        <w:t>היועץ</w:t>
      </w:r>
      <w:r w:rsidRPr="00F87B66">
        <w:rPr>
          <w:sz w:val="24"/>
          <w:rtl/>
        </w:rPr>
        <w:t xml:space="preserve"> האחר בגין הזמנת השירותים וההתקשרויות הנוספות כאמור. הוזמנו שירותים </w:t>
      </w:r>
      <w:r w:rsidRPr="00F87B66">
        <w:rPr>
          <w:rFonts w:hint="cs"/>
          <w:sz w:val="24"/>
          <w:rtl/>
        </w:rPr>
        <w:t>מספק</w:t>
      </w:r>
      <w:r w:rsidRPr="00F87B66">
        <w:rPr>
          <w:sz w:val="24"/>
          <w:rtl/>
        </w:rPr>
        <w:t xml:space="preserve"> אחר כאמור, מתחייב היועץ לשתף עמו פעולה</w:t>
      </w:r>
      <w:r w:rsidRPr="00F87B66">
        <w:rPr>
          <w:rFonts w:hint="cs"/>
          <w:sz w:val="24"/>
          <w:rtl/>
        </w:rPr>
        <w:t>.</w:t>
      </w:r>
    </w:p>
    <w:p w14:paraId="5FD76E33" w14:textId="77777777" w:rsidR="00C84D25" w:rsidRPr="00F87B66" w:rsidRDefault="00C84D25" w:rsidP="008419E6">
      <w:pPr>
        <w:pStyle w:val="a6"/>
        <w:numPr>
          <w:ilvl w:val="1"/>
          <w:numId w:val="16"/>
        </w:numPr>
        <w:spacing w:after="240" w:line="276" w:lineRule="auto"/>
        <w:ind w:hanging="653"/>
        <w:rPr>
          <w:sz w:val="24"/>
        </w:rPr>
      </w:pPr>
      <w:r w:rsidRPr="00F87B66">
        <w:rPr>
          <w:rFonts w:hint="cs"/>
          <w:sz w:val="24"/>
          <w:rtl/>
        </w:rPr>
        <w:t>במקרים</w:t>
      </w:r>
      <w:r w:rsidRPr="00F87B66">
        <w:rPr>
          <w:sz w:val="24"/>
          <w:rtl/>
        </w:rPr>
        <w:t xml:space="preserve"> </w:t>
      </w:r>
      <w:r w:rsidRPr="00F87B66">
        <w:rPr>
          <w:rFonts w:hint="cs"/>
          <w:sz w:val="24"/>
          <w:rtl/>
        </w:rPr>
        <w:t>של</w:t>
      </w:r>
      <w:r w:rsidRPr="00F87B66">
        <w:rPr>
          <w:sz w:val="24"/>
          <w:rtl/>
        </w:rPr>
        <w:t xml:space="preserve"> </w:t>
      </w:r>
      <w:r w:rsidRPr="00F87B66">
        <w:rPr>
          <w:rFonts w:hint="cs"/>
          <w:sz w:val="24"/>
          <w:rtl/>
        </w:rPr>
        <w:t>הפרה</w:t>
      </w:r>
      <w:r w:rsidRPr="00F87B66">
        <w:rPr>
          <w:sz w:val="24"/>
          <w:rtl/>
        </w:rPr>
        <w:t xml:space="preserve"> </w:t>
      </w:r>
      <w:r w:rsidRPr="00F87B66">
        <w:rPr>
          <w:rFonts w:hint="cs"/>
          <w:sz w:val="24"/>
          <w:rtl/>
        </w:rPr>
        <w:t>כאמור</w:t>
      </w:r>
      <w:r w:rsidRPr="00F87B66">
        <w:rPr>
          <w:sz w:val="24"/>
          <w:rtl/>
        </w:rPr>
        <w:t xml:space="preserve">, </w:t>
      </w:r>
      <w:r w:rsidRPr="00F87B66">
        <w:rPr>
          <w:rFonts w:hint="cs"/>
          <w:sz w:val="24"/>
          <w:rtl/>
        </w:rPr>
        <w:t>ה</w:t>
      </w:r>
      <w:r w:rsidR="00610C7A" w:rsidRPr="00F87B66">
        <w:rPr>
          <w:rFonts w:hint="cs"/>
          <w:sz w:val="24"/>
          <w:rtl/>
        </w:rPr>
        <w:t>מנהל</w:t>
      </w:r>
      <w:r w:rsidRPr="00F87B66">
        <w:rPr>
          <w:sz w:val="24"/>
          <w:rtl/>
        </w:rPr>
        <w:t xml:space="preserve"> </w:t>
      </w:r>
      <w:r w:rsidRPr="00F87B66">
        <w:rPr>
          <w:rFonts w:hint="cs"/>
          <w:sz w:val="24"/>
          <w:rtl/>
        </w:rPr>
        <w:t>רשאי</w:t>
      </w:r>
      <w:r w:rsidRPr="00F87B66">
        <w:rPr>
          <w:sz w:val="24"/>
          <w:rtl/>
        </w:rPr>
        <w:t xml:space="preserve"> </w:t>
      </w:r>
      <w:r w:rsidRPr="00F87B66">
        <w:rPr>
          <w:rFonts w:hint="cs"/>
          <w:sz w:val="24"/>
          <w:rtl/>
        </w:rPr>
        <w:t>לעכב</w:t>
      </w:r>
      <w:r w:rsidRPr="00F87B66">
        <w:rPr>
          <w:sz w:val="24"/>
          <w:rtl/>
        </w:rPr>
        <w:t xml:space="preserve"> תשלומים </w:t>
      </w:r>
      <w:r w:rsidR="001905B5" w:rsidRPr="00F87B66">
        <w:rPr>
          <w:sz w:val="24"/>
          <w:rtl/>
        </w:rPr>
        <w:t>היועץ</w:t>
      </w:r>
      <w:r w:rsidRPr="00F87B66">
        <w:rPr>
          <w:sz w:val="24"/>
          <w:rtl/>
        </w:rPr>
        <w:t xml:space="preserve"> או </w:t>
      </w:r>
      <w:r w:rsidRPr="00F87B66">
        <w:rPr>
          <w:rFonts w:hint="cs"/>
          <w:sz w:val="24"/>
          <w:rtl/>
        </w:rPr>
        <w:t>לקזז</w:t>
      </w:r>
      <w:r w:rsidRPr="00F87B66">
        <w:rPr>
          <w:sz w:val="24"/>
          <w:rtl/>
        </w:rPr>
        <w:t xml:space="preserve"> או </w:t>
      </w:r>
      <w:r w:rsidRPr="00F87B66">
        <w:rPr>
          <w:rFonts w:hint="cs"/>
          <w:sz w:val="24"/>
          <w:rtl/>
        </w:rPr>
        <w:t>להפחית</w:t>
      </w:r>
      <w:r w:rsidRPr="00F87B66">
        <w:rPr>
          <w:sz w:val="24"/>
          <w:rtl/>
        </w:rPr>
        <w:t xml:space="preserve"> מסכומים המגיעים </w:t>
      </w:r>
      <w:r w:rsidR="001905B5" w:rsidRPr="00F87B66">
        <w:rPr>
          <w:sz w:val="24"/>
          <w:rtl/>
        </w:rPr>
        <w:t>היועץ</w:t>
      </w:r>
      <w:r w:rsidRPr="00F87B66">
        <w:rPr>
          <w:sz w:val="24"/>
          <w:rtl/>
        </w:rPr>
        <w:t xml:space="preserve">. לא </w:t>
      </w:r>
      <w:r w:rsidRPr="00F87B66">
        <w:rPr>
          <w:rFonts w:hint="cs"/>
          <w:sz w:val="24"/>
          <w:rtl/>
        </w:rPr>
        <w:t>ת</w:t>
      </w:r>
      <w:r w:rsidRPr="00F87B66">
        <w:rPr>
          <w:sz w:val="24"/>
          <w:rtl/>
        </w:rPr>
        <w:t>הי</w:t>
      </w:r>
      <w:r w:rsidRPr="00F87B66">
        <w:rPr>
          <w:rFonts w:hint="cs"/>
          <w:sz w:val="24"/>
          <w:rtl/>
        </w:rPr>
        <w:t>ה</w:t>
      </w:r>
      <w:r w:rsidRPr="00F87B66">
        <w:rPr>
          <w:sz w:val="24"/>
          <w:rtl/>
        </w:rPr>
        <w:t xml:space="preserve"> </w:t>
      </w:r>
      <w:r w:rsidRPr="00F87B66">
        <w:rPr>
          <w:rFonts w:hint="cs"/>
          <w:sz w:val="24"/>
          <w:rtl/>
        </w:rPr>
        <w:t>בכך</w:t>
      </w:r>
      <w:r w:rsidRPr="00F87B66">
        <w:rPr>
          <w:sz w:val="24"/>
          <w:rtl/>
        </w:rPr>
        <w:t xml:space="preserve"> עילה או סיבה בידי היועץ להפסיק, להשהות או להימנע ממתן השירותים או לעכב ביצוע התחייבות כלשהי.</w:t>
      </w:r>
    </w:p>
    <w:p w14:paraId="66AB87D8" w14:textId="3CB500FA" w:rsidR="00C84D25" w:rsidRPr="00F87B66" w:rsidRDefault="00C84D25" w:rsidP="008419E6">
      <w:pPr>
        <w:pStyle w:val="a6"/>
        <w:numPr>
          <w:ilvl w:val="1"/>
          <w:numId w:val="16"/>
        </w:numPr>
        <w:spacing w:after="240" w:line="276" w:lineRule="auto"/>
        <w:ind w:hanging="653"/>
        <w:rPr>
          <w:sz w:val="24"/>
        </w:rPr>
      </w:pPr>
      <w:r w:rsidRPr="00F87B66">
        <w:rPr>
          <w:rFonts w:ascii="Arial" w:hAnsi="Arial"/>
          <w:sz w:val="22"/>
          <w:rtl/>
        </w:rPr>
        <w:t>מבלי לפגוע בכל תנאי אחר מתנאי ההזמנה, ה</w:t>
      </w:r>
      <w:r w:rsidR="00610C7A" w:rsidRPr="00F87B66">
        <w:rPr>
          <w:rFonts w:ascii="Arial" w:hAnsi="Arial"/>
          <w:sz w:val="22"/>
          <w:rtl/>
        </w:rPr>
        <w:t>מנהל</w:t>
      </w:r>
      <w:r w:rsidRPr="00F87B66">
        <w:rPr>
          <w:rFonts w:ascii="Arial" w:hAnsi="Arial"/>
          <w:sz w:val="22"/>
          <w:rtl/>
        </w:rPr>
        <w:t xml:space="preserve">, או בא כוחו, רשאי לבדוק בכל עת את תוצאות השירותים, הניתנים על ידי </w:t>
      </w:r>
      <w:r w:rsidR="00EC6175">
        <w:rPr>
          <w:rFonts w:ascii="Arial" w:hAnsi="Arial"/>
          <w:sz w:val="22"/>
          <w:rtl/>
        </w:rPr>
        <w:t>היועץ</w:t>
      </w:r>
      <w:r w:rsidRPr="00F87B66">
        <w:rPr>
          <w:rFonts w:ascii="Arial" w:hAnsi="Arial"/>
          <w:sz w:val="22"/>
          <w:rtl/>
        </w:rPr>
        <w:t xml:space="preserve"> את תדירותם והאם הם ניתנים על פי המפרטים שצורפו להזמנתם. ה</w:t>
      </w:r>
      <w:r w:rsidR="00610C7A" w:rsidRPr="00F87B66">
        <w:rPr>
          <w:rFonts w:ascii="Arial" w:hAnsi="Arial"/>
          <w:sz w:val="22"/>
          <w:rtl/>
        </w:rPr>
        <w:t>מנהל</w:t>
      </w:r>
      <w:r w:rsidRPr="00F87B66">
        <w:rPr>
          <w:rFonts w:ascii="Arial" w:hAnsi="Arial"/>
          <w:sz w:val="22"/>
          <w:rtl/>
        </w:rPr>
        <w:t xml:space="preserve"> רשאי להפסיק את קבלת השירותים - אם אלו אינם ניתנים על פי המפרטים, או </w:t>
      </w:r>
      <w:r w:rsidRPr="00F87B66">
        <w:rPr>
          <w:rFonts w:ascii="Arial" w:hAnsi="Arial"/>
          <w:sz w:val="22"/>
          <w:rtl/>
        </w:rPr>
        <w:lastRenderedPageBreak/>
        <w:t xml:space="preserve">אם הופר תנאי היסוד של הסכם זה, כגון אם לא הוענקו תנאים סוציאליים לעובדים כמוסכם, או להזמינם מספק אחר ולחייב בהוצאות את </w:t>
      </w:r>
      <w:r w:rsidR="00EC6175">
        <w:rPr>
          <w:rFonts w:ascii="Arial" w:hAnsi="Arial"/>
          <w:sz w:val="22"/>
          <w:rtl/>
        </w:rPr>
        <w:t>היועץ</w:t>
      </w:r>
      <w:r w:rsidRPr="00F87B66">
        <w:rPr>
          <w:rFonts w:ascii="Arial" w:hAnsi="Arial"/>
          <w:sz w:val="22"/>
          <w:rtl/>
        </w:rPr>
        <w:t xml:space="preserve"> שעבודתו הופסקה</w:t>
      </w:r>
      <w:r w:rsidRPr="00F87B66">
        <w:rPr>
          <w:rFonts w:hint="cs"/>
          <w:sz w:val="24"/>
          <w:rtl/>
        </w:rPr>
        <w:t>.</w:t>
      </w:r>
    </w:p>
    <w:p w14:paraId="5D876A32" w14:textId="5894E693" w:rsidR="00C84D25" w:rsidRPr="00F87B66" w:rsidRDefault="00C84D25" w:rsidP="008419E6">
      <w:pPr>
        <w:pStyle w:val="a6"/>
        <w:numPr>
          <w:ilvl w:val="1"/>
          <w:numId w:val="16"/>
        </w:numPr>
        <w:spacing w:after="240" w:line="276" w:lineRule="auto"/>
        <w:ind w:hanging="653"/>
        <w:rPr>
          <w:sz w:val="24"/>
        </w:rPr>
      </w:pPr>
      <w:r w:rsidRPr="00F87B66">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610C7A" w:rsidRPr="00F87B66">
        <w:rPr>
          <w:rFonts w:ascii="Arial" w:hAnsi="Arial"/>
          <w:sz w:val="22"/>
          <w:rtl/>
        </w:rPr>
        <w:t>מנהל</w:t>
      </w:r>
      <w:r w:rsidRPr="00F87B66">
        <w:rPr>
          <w:rFonts w:ascii="Arial" w:hAnsi="Arial"/>
          <w:sz w:val="22"/>
          <w:rtl/>
        </w:rPr>
        <w:t xml:space="preserve"> - אם ניתנה אורכה כזאת, וכן בכל מקרה אחר ש</w:t>
      </w:r>
      <w:r w:rsidR="00EC6175">
        <w:rPr>
          <w:rFonts w:ascii="Arial" w:hAnsi="Arial"/>
          <w:sz w:val="22"/>
          <w:rtl/>
        </w:rPr>
        <w:t>היועץ</w:t>
      </w:r>
      <w:r w:rsidRPr="00F87B66">
        <w:rPr>
          <w:rFonts w:ascii="Arial" w:hAnsi="Arial"/>
          <w:sz w:val="22"/>
          <w:rtl/>
        </w:rPr>
        <w:t xml:space="preserve"> הפר או לא קיים התחייבות כלשהי מהתחייבויותיו: ה</w:t>
      </w:r>
      <w:r w:rsidR="00610C7A" w:rsidRPr="00F87B66">
        <w:rPr>
          <w:rFonts w:ascii="Arial" w:hAnsi="Arial"/>
          <w:sz w:val="22"/>
          <w:rtl/>
        </w:rPr>
        <w:t>מנהל</w:t>
      </w:r>
      <w:r w:rsidRPr="00F87B66">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w:t>
      </w:r>
      <w:r w:rsidR="00EC6175">
        <w:rPr>
          <w:rFonts w:ascii="Arial" w:hAnsi="Arial"/>
          <w:sz w:val="22"/>
          <w:rtl/>
        </w:rPr>
        <w:t>היועץ</w:t>
      </w:r>
      <w:r w:rsidRPr="00F87B66">
        <w:rPr>
          <w:rFonts w:ascii="Arial" w:hAnsi="Arial"/>
          <w:sz w:val="22"/>
          <w:rtl/>
        </w:rPr>
        <w:t xml:space="preserve"> אצל ספק אחר את אותם השירותים, או שירותים אחרים שלדעת ה</w:t>
      </w:r>
      <w:r w:rsidR="00610C7A" w:rsidRPr="00F87B66">
        <w:rPr>
          <w:rFonts w:ascii="Arial" w:hAnsi="Arial"/>
          <w:sz w:val="22"/>
          <w:rtl/>
        </w:rPr>
        <w:t>מנהל</w:t>
      </w:r>
      <w:r w:rsidRPr="00F87B66">
        <w:rPr>
          <w:rFonts w:ascii="Arial" w:hAnsi="Arial"/>
          <w:sz w:val="22"/>
          <w:rtl/>
        </w:rPr>
        <w:t xml:space="preserve"> מתאימים לשמש כתחליף לשירותים המוזמנים, וכמו כן לתבוע את </w:t>
      </w:r>
      <w:r w:rsidR="00EC6175">
        <w:rPr>
          <w:rFonts w:ascii="Arial" w:hAnsi="Arial"/>
          <w:sz w:val="22"/>
          <w:rtl/>
        </w:rPr>
        <w:t>היועץ</w:t>
      </w:r>
      <w:r w:rsidRPr="00F87B66">
        <w:rPr>
          <w:rFonts w:ascii="Arial" w:hAnsi="Arial"/>
          <w:sz w:val="22"/>
          <w:rtl/>
        </w:rPr>
        <w:t xml:space="preserve"> בגין כל נזק שנגרם לו על ידי כך</w:t>
      </w:r>
      <w:r w:rsidRPr="00F87B66">
        <w:rPr>
          <w:rFonts w:hint="cs"/>
          <w:sz w:val="24"/>
          <w:rtl/>
        </w:rPr>
        <w:t>.</w:t>
      </w:r>
    </w:p>
    <w:p w14:paraId="2F01DC41" w14:textId="77777777" w:rsidR="00C84D25" w:rsidRPr="00F87B66" w:rsidRDefault="00C84D25" w:rsidP="008419E6">
      <w:pPr>
        <w:pStyle w:val="a6"/>
        <w:numPr>
          <w:ilvl w:val="1"/>
          <w:numId w:val="16"/>
        </w:numPr>
        <w:spacing w:after="240" w:line="276" w:lineRule="auto"/>
        <w:ind w:hanging="653"/>
        <w:rPr>
          <w:sz w:val="24"/>
        </w:rPr>
      </w:pPr>
      <w:r w:rsidRPr="00F87B66">
        <w:rPr>
          <w:rFonts w:hint="cs"/>
          <w:sz w:val="24"/>
          <w:rtl/>
        </w:rPr>
        <w:t xml:space="preserve">אם תישלח </w:t>
      </w:r>
      <w:r w:rsidR="001905B5" w:rsidRPr="00F87B66">
        <w:rPr>
          <w:rFonts w:hint="cs"/>
          <w:sz w:val="24"/>
          <w:rtl/>
        </w:rPr>
        <w:t>היועץ</w:t>
      </w:r>
      <w:r w:rsidRPr="00F87B66">
        <w:rPr>
          <w:rFonts w:hint="cs"/>
          <w:sz w:val="24"/>
          <w:rtl/>
        </w:rPr>
        <w:t xml:space="preserve"> הודעת ביטול הזמנה </w:t>
      </w:r>
      <w:r w:rsidRPr="00F87B66">
        <w:rPr>
          <w:sz w:val="24"/>
          <w:rtl/>
        </w:rPr>
        <w:t>–</w:t>
      </w:r>
      <w:r w:rsidRPr="00F87B66">
        <w:rPr>
          <w:rFonts w:hint="cs"/>
          <w:sz w:val="24"/>
          <w:rtl/>
        </w:rPr>
        <w:t xml:space="preserve"> ההזמנה תיחשב כבטלה וכמבוטלת מיד.</w:t>
      </w:r>
    </w:p>
    <w:p w14:paraId="756B6627" w14:textId="1B23A82C" w:rsidR="00C84D25" w:rsidRPr="00F87B66" w:rsidRDefault="00C84D25" w:rsidP="008419E6">
      <w:pPr>
        <w:pStyle w:val="a6"/>
        <w:numPr>
          <w:ilvl w:val="1"/>
          <w:numId w:val="16"/>
        </w:numPr>
        <w:spacing w:after="240" w:line="276" w:lineRule="auto"/>
        <w:ind w:hanging="653"/>
        <w:rPr>
          <w:sz w:val="24"/>
        </w:rPr>
      </w:pPr>
      <w:r w:rsidRPr="00F87B66">
        <w:rPr>
          <w:rFonts w:hint="cs"/>
          <w:sz w:val="24"/>
          <w:rtl/>
        </w:rPr>
        <w:t>עם</w:t>
      </w:r>
      <w:r w:rsidRPr="00F87B66">
        <w:rPr>
          <w:sz w:val="24"/>
          <w:rtl/>
        </w:rPr>
        <w:t xml:space="preserve"> </w:t>
      </w:r>
      <w:r w:rsidRPr="00F87B66">
        <w:rPr>
          <w:rFonts w:hint="cs"/>
          <w:sz w:val="24"/>
          <w:rtl/>
        </w:rPr>
        <w:t>סיום</w:t>
      </w:r>
      <w:r w:rsidRPr="00F87B66">
        <w:rPr>
          <w:sz w:val="24"/>
          <w:rtl/>
        </w:rPr>
        <w:t xml:space="preserve"> </w:t>
      </w:r>
      <w:r w:rsidRPr="00F87B66">
        <w:rPr>
          <w:rFonts w:hint="cs"/>
          <w:sz w:val="24"/>
          <w:rtl/>
        </w:rPr>
        <w:t>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יספק</w:t>
      </w:r>
      <w:r w:rsidRPr="00F87B66">
        <w:rPr>
          <w:sz w:val="24"/>
          <w:rtl/>
        </w:rPr>
        <w:t xml:space="preserve"> </w:t>
      </w:r>
      <w:r w:rsidRPr="00F87B66">
        <w:rPr>
          <w:rFonts w:hint="cs"/>
          <w:sz w:val="24"/>
          <w:rtl/>
        </w:rPr>
        <w:t>חפיפה</w:t>
      </w:r>
      <w:r w:rsidRPr="00F87B66">
        <w:rPr>
          <w:sz w:val="24"/>
          <w:rtl/>
        </w:rPr>
        <w:t xml:space="preserve"> </w:t>
      </w:r>
      <w:r w:rsidRPr="00F87B66">
        <w:rPr>
          <w:rFonts w:hint="cs"/>
          <w:sz w:val="24"/>
          <w:rtl/>
        </w:rPr>
        <w:t>מסודרת</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בהתאם</w:t>
      </w:r>
      <w:r w:rsidRPr="00F87B66">
        <w:rPr>
          <w:sz w:val="24"/>
          <w:rtl/>
        </w:rPr>
        <w:t xml:space="preserve"> </w:t>
      </w:r>
      <w:r w:rsidRPr="00F87B66">
        <w:rPr>
          <w:rFonts w:hint="cs"/>
          <w:sz w:val="24"/>
          <w:rtl/>
        </w:rPr>
        <w:t>להוראות</w:t>
      </w:r>
      <w:r w:rsidRPr="00F87B66">
        <w:rPr>
          <w:sz w:val="24"/>
          <w:rtl/>
        </w:rPr>
        <w:t xml:space="preserve"> </w:t>
      </w:r>
      <w:r w:rsidRPr="00F87B66">
        <w:rPr>
          <w:rFonts w:hint="cs"/>
          <w:sz w:val="24"/>
          <w:rtl/>
        </w:rPr>
        <w:t>המקשר</w:t>
      </w:r>
      <w:r w:rsidRPr="00F87B66">
        <w:rPr>
          <w:sz w:val="24"/>
          <w:rtl/>
        </w:rPr>
        <w:t>.</w:t>
      </w:r>
      <w:r w:rsidRPr="00F87B66">
        <w:rPr>
          <w:rFonts w:hint="cs"/>
          <w:sz w:val="24"/>
          <w:rtl/>
        </w:rPr>
        <w:t xml:space="preserve"> עלות החפיפה תהא על חשבונו של </w:t>
      </w:r>
      <w:r w:rsidR="005B363B">
        <w:rPr>
          <w:rFonts w:hint="cs"/>
          <w:sz w:val="24"/>
          <w:rtl/>
        </w:rPr>
        <w:t>המנהל</w:t>
      </w:r>
      <w:r w:rsidRPr="00F87B66">
        <w:rPr>
          <w:rFonts w:hint="cs"/>
          <w:sz w:val="24"/>
          <w:rtl/>
        </w:rPr>
        <w:t>.</w:t>
      </w:r>
    </w:p>
    <w:p w14:paraId="2FC8E548" w14:textId="77777777" w:rsidR="003F1DA8" w:rsidRDefault="003F1DA8" w:rsidP="00305F69">
      <w:pPr>
        <w:spacing w:after="240"/>
        <w:rPr>
          <w:b/>
          <w:bCs/>
          <w:sz w:val="32"/>
          <w:szCs w:val="32"/>
          <w:u w:val="single"/>
          <w:rtl/>
        </w:rPr>
      </w:pPr>
    </w:p>
    <w:p w14:paraId="514BABC7" w14:textId="77777777" w:rsidR="003B2174" w:rsidRPr="00F87B66" w:rsidRDefault="003B2174" w:rsidP="00305F69">
      <w:pPr>
        <w:pStyle w:val="a6"/>
        <w:spacing w:after="240" w:line="276" w:lineRule="auto"/>
        <w:ind w:left="360"/>
        <w:jc w:val="center"/>
        <w:rPr>
          <w:sz w:val="24"/>
          <w:rtl/>
        </w:rPr>
      </w:pPr>
      <w:r w:rsidRPr="00F87B66">
        <w:rPr>
          <w:rFonts w:hint="cs"/>
          <w:b/>
          <w:bCs/>
          <w:sz w:val="32"/>
          <w:szCs w:val="32"/>
          <w:u w:val="single"/>
          <w:rtl/>
        </w:rPr>
        <w:t>ולראיה באו הצדדים על החתום:</w:t>
      </w:r>
    </w:p>
    <w:p w14:paraId="5F09CD74" w14:textId="77777777" w:rsidR="003B2174" w:rsidRPr="00F87B66" w:rsidRDefault="003B2174" w:rsidP="000265B5">
      <w:pPr>
        <w:pStyle w:val="a6"/>
        <w:spacing w:after="240" w:line="276" w:lineRule="auto"/>
        <w:ind w:left="565" w:firstLine="0"/>
        <w:rPr>
          <w:sz w:val="24"/>
          <w:rtl/>
        </w:rPr>
      </w:pPr>
      <w:r w:rsidRPr="00F87B66">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61BC504" w14:textId="07A49CB0" w:rsidR="003B2174" w:rsidRPr="00F87B66" w:rsidRDefault="003B2174" w:rsidP="00305F69">
      <w:pPr>
        <w:pStyle w:val="a6"/>
        <w:spacing w:after="240" w:line="276" w:lineRule="auto"/>
        <w:jc w:val="left"/>
        <w:rPr>
          <w:sz w:val="24"/>
          <w:rtl/>
        </w:rPr>
      </w:pPr>
      <w:proofErr w:type="spellStart"/>
      <w:r w:rsidRPr="00F87B66">
        <w:rPr>
          <w:rFonts w:hint="cs"/>
          <w:b/>
          <w:bCs/>
          <w:sz w:val="24"/>
          <w:u w:val="single"/>
          <w:rtl/>
        </w:rPr>
        <w:t>המינהל</w:t>
      </w:r>
      <w:proofErr w:type="spellEnd"/>
      <w:r w:rsidRPr="00F87B66">
        <w:rPr>
          <w:rFonts w:hint="cs"/>
          <w:sz w:val="24"/>
          <w:rtl/>
        </w:rPr>
        <w:t>:</w:t>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b/>
          <w:bCs/>
          <w:sz w:val="24"/>
          <w:u w:val="single"/>
          <w:rtl/>
        </w:rPr>
        <w:t>היועץ</w:t>
      </w:r>
      <w:r w:rsidRPr="00F87B66">
        <w:rPr>
          <w:rFonts w:hint="cs"/>
          <w:sz w:val="24"/>
          <w:rtl/>
        </w:rPr>
        <w:t>:</w:t>
      </w:r>
    </w:p>
    <w:p w14:paraId="4261F72E" w14:textId="77777777" w:rsidR="003B2174" w:rsidRPr="00F87B66" w:rsidRDefault="003B2174" w:rsidP="00305F69">
      <w:pPr>
        <w:pStyle w:val="a6"/>
        <w:spacing w:after="240" w:line="276" w:lineRule="auto"/>
        <w:jc w:val="left"/>
        <w:rPr>
          <w:sz w:val="24"/>
          <w:rtl/>
        </w:rPr>
      </w:pP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sz w:val="24"/>
          <w:rtl/>
        </w:rPr>
        <w:t xml:space="preserve">              </w:t>
      </w:r>
    </w:p>
    <w:p w14:paraId="4354798D" w14:textId="77777777" w:rsidR="003B2174" w:rsidRPr="00F87B66" w:rsidRDefault="003B2174" w:rsidP="00305F69">
      <w:pPr>
        <w:pStyle w:val="a6"/>
        <w:spacing w:after="240" w:line="276" w:lineRule="auto"/>
        <w:jc w:val="left"/>
        <w:rPr>
          <w:sz w:val="24"/>
          <w:rtl/>
        </w:rPr>
      </w:pPr>
    </w:p>
    <w:p w14:paraId="1AC7E7E6"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r w:rsidRPr="00F87B66">
        <w:rPr>
          <w:sz w:val="24"/>
          <w:rtl/>
        </w:rPr>
        <w:tab/>
      </w:r>
      <w:r w:rsidRPr="00F87B66">
        <w:rPr>
          <w:sz w:val="24"/>
          <w:rtl/>
        </w:rPr>
        <w:tab/>
      </w:r>
      <w:r w:rsidRPr="00F87B66">
        <w:rPr>
          <w:sz w:val="24"/>
          <w:rtl/>
        </w:rPr>
        <w:tab/>
      </w:r>
      <w:r w:rsidRPr="00F87B66">
        <w:rPr>
          <w:sz w:val="24"/>
          <w:rtl/>
        </w:rPr>
        <w:tab/>
        <w:t>____________________</w:t>
      </w:r>
    </w:p>
    <w:p w14:paraId="02181596" w14:textId="79DF6DC7" w:rsidR="003B2174" w:rsidRPr="00F87B66" w:rsidRDefault="003B2174" w:rsidP="00305F69">
      <w:pPr>
        <w:pStyle w:val="a6"/>
        <w:spacing w:after="240" w:line="276" w:lineRule="auto"/>
        <w:jc w:val="left"/>
        <w:rPr>
          <w:sz w:val="24"/>
          <w:rtl/>
        </w:rPr>
      </w:pPr>
      <w:r w:rsidRPr="00F87B66">
        <w:rPr>
          <w:rFonts w:hint="cs"/>
          <w:sz w:val="24"/>
          <w:rtl/>
        </w:rPr>
        <w:t>ס</w:t>
      </w:r>
      <w:r w:rsidRPr="00F87B66">
        <w:rPr>
          <w:sz w:val="24"/>
          <w:rtl/>
        </w:rPr>
        <w:t xml:space="preserve">' </w:t>
      </w:r>
      <w:r w:rsidRPr="00F87B66">
        <w:rPr>
          <w:rFonts w:hint="cs"/>
          <w:sz w:val="24"/>
          <w:rtl/>
        </w:rPr>
        <w:t>רמ</w:t>
      </w:r>
      <w:r w:rsidRPr="00F87B66">
        <w:rPr>
          <w:sz w:val="24"/>
          <w:rtl/>
        </w:rPr>
        <w:t>"א</w:t>
      </w:r>
      <w:r w:rsidRPr="00F87B66" w:rsidDel="0017253F">
        <w:rPr>
          <w:rFonts w:hint="cs"/>
          <w:sz w:val="24"/>
          <w:rtl/>
        </w:rPr>
        <w:t xml:space="preserve"> </w:t>
      </w:r>
      <w:r w:rsidRPr="00F87B66">
        <w:rPr>
          <w:sz w:val="24"/>
          <w:rtl/>
        </w:rPr>
        <w:tab/>
        <w:t xml:space="preserve">                                         </w:t>
      </w:r>
      <w:r w:rsidRPr="00F87B66">
        <w:rPr>
          <w:rFonts w:hint="cs"/>
          <w:sz w:val="24"/>
          <w:rtl/>
        </w:rPr>
        <w:t xml:space="preserve">             </w:t>
      </w:r>
    </w:p>
    <w:p w14:paraId="7100C35A" w14:textId="6C7C232C" w:rsidR="003B2174" w:rsidRDefault="003B2174" w:rsidP="00305F69">
      <w:pPr>
        <w:pStyle w:val="a6"/>
        <w:spacing w:after="240" w:line="276" w:lineRule="auto"/>
        <w:jc w:val="left"/>
        <w:rPr>
          <w:sz w:val="24"/>
          <w:rtl/>
        </w:rPr>
      </w:pPr>
    </w:p>
    <w:p w14:paraId="12346DE7" w14:textId="77777777" w:rsidR="008266C8" w:rsidRDefault="008266C8" w:rsidP="008266C8">
      <w:pPr>
        <w:pStyle w:val="a6"/>
        <w:spacing w:after="240" w:line="276" w:lineRule="auto"/>
        <w:ind w:left="1132" w:hanging="660"/>
        <w:jc w:val="left"/>
        <w:rPr>
          <w:sz w:val="24"/>
          <w:rtl/>
        </w:rPr>
      </w:pPr>
      <w:r w:rsidRPr="00F87B66">
        <w:rPr>
          <w:sz w:val="24"/>
          <w:rtl/>
        </w:rPr>
        <w:t>_____________________</w:t>
      </w:r>
    </w:p>
    <w:p w14:paraId="463F6228" w14:textId="70F8C1EC" w:rsidR="008266C8" w:rsidRPr="00F87B66" w:rsidRDefault="008266C8" w:rsidP="002F0786">
      <w:pPr>
        <w:pStyle w:val="a6"/>
        <w:spacing w:after="240" w:line="276" w:lineRule="auto"/>
        <w:ind w:left="1132" w:hanging="660"/>
        <w:jc w:val="left"/>
        <w:rPr>
          <w:sz w:val="24"/>
          <w:rtl/>
        </w:rPr>
      </w:pPr>
      <w:r>
        <w:rPr>
          <w:rFonts w:hint="cs"/>
          <w:sz w:val="24"/>
          <w:rtl/>
        </w:rPr>
        <w:t xml:space="preserve">חשב </w:t>
      </w:r>
      <w:proofErr w:type="spellStart"/>
      <w:r>
        <w:rPr>
          <w:rFonts w:hint="cs"/>
          <w:sz w:val="24"/>
          <w:rtl/>
        </w:rPr>
        <w:t>מתפ"ש</w:t>
      </w:r>
      <w:proofErr w:type="spellEnd"/>
    </w:p>
    <w:p w14:paraId="1FA2A29C" w14:textId="3D44F3EB" w:rsidR="008266C8" w:rsidRDefault="008266C8" w:rsidP="008266C8">
      <w:pPr>
        <w:pStyle w:val="a6"/>
        <w:spacing w:after="240" w:line="276" w:lineRule="auto"/>
        <w:jc w:val="left"/>
        <w:rPr>
          <w:sz w:val="24"/>
          <w:rtl/>
        </w:rPr>
      </w:pPr>
    </w:p>
    <w:p w14:paraId="194E4F85" w14:textId="77777777" w:rsidR="008266C8" w:rsidRPr="00F87B66" w:rsidRDefault="008266C8" w:rsidP="008266C8">
      <w:pPr>
        <w:pStyle w:val="a6"/>
        <w:spacing w:after="240" w:line="276" w:lineRule="auto"/>
        <w:jc w:val="left"/>
        <w:rPr>
          <w:sz w:val="24"/>
          <w:rtl/>
        </w:rPr>
      </w:pPr>
    </w:p>
    <w:p w14:paraId="455345D0"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p>
    <w:p w14:paraId="26AA1F8B" w14:textId="1F19A518" w:rsidR="003B2174" w:rsidRPr="00F87B66" w:rsidRDefault="00C419F6" w:rsidP="00305F69">
      <w:pPr>
        <w:pStyle w:val="a6"/>
        <w:spacing w:after="240" w:line="276" w:lineRule="auto"/>
        <w:jc w:val="left"/>
        <w:rPr>
          <w:sz w:val="24"/>
          <w:rtl/>
        </w:rPr>
      </w:pPr>
      <w:r>
        <w:rPr>
          <w:rFonts w:hint="cs"/>
          <w:sz w:val="24"/>
          <w:rtl/>
        </w:rPr>
        <w:t>מנהל לשכת ה</w:t>
      </w:r>
      <w:r w:rsidR="0099706A" w:rsidRPr="00F87B66">
        <w:rPr>
          <w:rFonts w:hint="cs"/>
          <w:sz w:val="24"/>
          <w:rtl/>
        </w:rPr>
        <w:t>תכנון</w:t>
      </w:r>
      <w:r w:rsidR="003B2174" w:rsidRPr="00F87B66">
        <w:rPr>
          <w:sz w:val="24"/>
          <w:rtl/>
        </w:rPr>
        <w:t xml:space="preserve">               </w:t>
      </w:r>
      <w:r w:rsidR="003B2174" w:rsidRPr="00F87B66">
        <w:rPr>
          <w:sz w:val="24"/>
          <w:rtl/>
        </w:rPr>
        <w:tab/>
      </w:r>
      <w:r w:rsidR="003B2174" w:rsidRPr="00F87B66">
        <w:rPr>
          <w:sz w:val="24"/>
          <w:rtl/>
        </w:rPr>
        <w:tab/>
      </w:r>
      <w:r w:rsidR="003B2174" w:rsidRPr="00F87B66">
        <w:rPr>
          <w:sz w:val="24"/>
          <w:rtl/>
        </w:rPr>
        <w:tab/>
      </w:r>
      <w:r w:rsidR="003B2174" w:rsidRPr="00F87B66">
        <w:rPr>
          <w:sz w:val="24"/>
          <w:rtl/>
        </w:rPr>
        <w:tab/>
      </w:r>
    </w:p>
    <w:bookmarkEnd w:id="25"/>
    <w:p w14:paraId="713AACCD" w14:textId="4576A7CA" w:rsidR="00A71968" w:rsidRDefault="00A71968">
      <w:pPr>
        <w:rPr>
          <w:rtl/>
        </w:rPr>
      </w:pPr>
      <w:r>
        <w:rPr>
          <w:rtl/>
        </w:rPr>
        <w:br w:type="page"/>
      </w:r>
    </w:p>
    <w:bookmarkEnd w:id="24"/>
    <w:p w14:paraId="730438F1" w14:textId="4B99A163" w:rsidR="004527F1" w:rsidRPr="00F87B66" w:rsidRDefault="005B363B" w:rsidP="00A90C27">
      <w:pPr>
        <w:spacing w:line="360" w:lineRule="auto"/>
        <w:jc w:val="center"/>
        <w:rPr>
          <w:rFonts w:ascii="David" w:hAnsi="David"/>
          <w:b/>
          <w:bCs/>
          <w:sz w:val="28"/>
          <w:szCs w:val="28"/>
          <w:u w:val="single"/>
          <w:rtl/>
        </w:rPr>
      </w:pPr>
      <w:r>
        <w:rPr>
          <w:rFonts w:ascii="David" w:hAnsi="David" w:hint="cs"/>
          <w:b/>
          <w:bCs/>
          <w:sz w:val="28"/>
          <w:szCs w:val="28"/>
          <w:u w:val="single"/>
          <w:rtl/>
        </w:rPr>
        <w:lastRenderedPageBreak/>
        <w:t>נ</w:t>
      </w:r>
      <w:r w:rsidR="004527F1" w:rsidRPr="00F87B66">
        <w:rPr>
          <w:rFonts w:ascii="David" w:hAnsi="David"/>
          <w:b/>
          <w:bCs/>
          <w:sz w:val="28"/>
          <w:szCs w:val="28"/>
          <w:u w:val="single"/>
          <w:rtl/>
        </w:rPr>
        <w:t>ספח א</w:t>
      </w:r>
      <w:r w:rsidR="0032424A" w:rsidRPr="00F87B66">
        <w:rPr>
          <w:rFonts w:ascii="David" w:hAnsi="David" w:hint="cs"/>
          <w:b/>
          <w:bCs/>
          <w:sz w:val="28"/>
          <w:szCs w:val="28"/>
          <w:u w:val="single"/>
          <w:rtl/>
        </w:rPr>
        <w:t>'</w:t>
      </w:r>
      <w:r w:rsidR="004527F1" w:rsidRPr="00F87B66">
        <w:rPr>
          <w:rFonts w:ascii="David" w:hAnsi="David"/>
          <w:b/>
          <w:bCs/>
          <w:sz w:val="28"/>
          <w:szCs w:val="28"/>
          <w:u w:val="single"/>
          <w:rtl/>
        </w:rPr>
        <w:t xml:space="preserve"> – </w:t>
      </w:r>
      <w:r w:rsidR="009E4E76">
        <w:rPr>
          <w:rFonts w:ascii="David" w:hAnsi="David" w:hint="cs"/>
          <w:b/>
          <w:bCs/>
          <w:sz w:val="28"/>
          <w:szCs w:val="28"/>
          <w:u w:val="single"/>
          <w:rtl/>
        </w:rPr>
        <w:t>המפרט הטכני</w:t>
      </w:r>
    </w:p>
    <w:p w14:paraId="04097B27" w14:textId="77777777" w:rsidR="00B448B3" w:rsidRDefault="00B448B3" w:rsidP="00991C6E">
      <w:pPr>
        <w:spacing w:after="240" w:line="360" w:lineRule="auto"/>
        <w:rPr>
          <w:b/>
          <w:bCs/>
          <w:u w:val="single"/>
          <w:rtl/>
          <w:lang w:eastAsia="he-IL"/>
        </w:rPr>
      </w:pPr>
      <w:r w:rsidRPr="00F87B66">
        <w:rPr>
          <w:rFonts w:hint="cs"/>
          <w:b/>
          <w:bCs/>
          <w:u w:val="single"/>
          <w:rtl/>
          <w:lang w:eastAsia="he-IL"/>
        </w:rPr>
        <w:t>היועץ הנבחר יידרש לשירותים הבאים:</w:t>
      </w:r>
    </w:p>
    <w:p w14:paraId="4EA6E8A5"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בדיקת היבטים תחבורתיים ותנועתיים </w:t>
      </w:r>
      <w:proofErr w:type="spellStart"/>
      <w:r w:rsidRPr="009458F0">
        <w:rPr>
          <w:rFonts w:ascii="David" w:hAnsi="David"/>
          <w:rtl/>
        </w:rPr>
        <w:t>לתכניות</w:t>
      </w:r>
      <w:proofErr w:type="spellEnd"/>
      <w:r w:rsidRPr="009458F0">
        <w:rPr>
          <w:rFonts w:ascii="David" w:hAnsi="David"/>
          <w:rtl/>
        </w:rPr>
        <w:t xml:space="preserve"> המוגשות ללשכת התכנון</w:t>
      </w:r>
      <w:r w:rsidRPr="009458F0">
        <w:rPr>
          <w:rFonts w:ascii="David" w:hAnsi="David" w:hint="cs"/>
          <w:rtl/>
        </w:rPr>
        <w:t xml:space="preserve"> </w:t>
      </w:r>
      <w:proofErr w:type="spellStart"/>
      <w:r w:rsidRPr="009458F0">
        <w:rPr>
          <w:rFonts w:ascii="David" w:hAnsi="David" w:hint="cs"/>
          <w:rtl/>
        </w:rPr>
        <w:t>איו"ש</w:t>
      </w:r>
      <w:proofErr w:type="spellEnd"/>
      <w:r w:rsidRPr="009458F0">
        <w:rPr>
          <w:rFonts w:ascii="David" w:hAnsi="David" w:hint="cs"/>
          <w:rtl/>
        </w:rPr>
        <w:t xml:space="preserve"> וליחידות המקצועיות</w:t>
      </w:r>
      <w:r w:rsidRPr="009458F0">
        <w:rPr>
          <w:rFonts w:ascii="David" w:hAnsi="David"/>
          <w:rtl/>
        </w:rPr>
        <w:t xml:space="preserve"> וכתיבת חוות דעת מקצועית.</w:t>
      </w:r>
    </w:p>
    <w:p w14:paraId="7437D628"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גיבוש והצעת פתרונות חליפיים לסוגיות תנועה ותחבורה </w:t>
      </w:r>
      <w:r w:rsidRPr="009458F0">
        <w:rPr>
          <w:rFonts w:ascii="David" w:hAnsi="David" w:hint="cs"/>
          <w:rtl/>
        </w:rPr>
        <w:t xml:space="preserve">והכנת </w:t>
      </w:r>
      <w:proofErr w:type="spellStart"/>
      <w:r w:rsidRPr="009458F0">
        <w:rPr>
          <w:rFonts w:ascii="David" w:hAnsi="David" w:hint="cs"/>
          <w:rtl/>
        </w:rPr>
        <w:t>תכניות</w:t>
      </w:r>
      <w:proofErr w:type="spellEnd"/>
      <w:r w:rsidRPr="009458F0">
        <w:rPr>
          <w:rFonts w:ascii="David" w:hAnsi="David" w:hint="cs"/>
          <w:rtl/>
        </w:rPr>
        <w:t xml:space="preserve"> חדשות ואישורם.</w:t>
      </w:r>
      <w:r w:rsidRPr="009458F0">
        <w:rPr>
          <w:rFonts w:ascii="David" w:hAnsi="David"/>
          <w:rtl/>
        </w:rPr>
        <w:t xml:space="preserve"> </w:t>
      </w:r>
    </w:p>
    <w:p w14:paraId="1D1FC308"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יעוץ לפרויקטים נקודתיים בהם נדרשת ראיה הנדסית, בעיקר בהיבטים של ההשקעות ההנדסיות שנדרשות מול תועלת הפרויקט עצמו מבחינה כלכלית</w:t>
      </w:r>
      <w:r w:rsidRPr="009458F0">
        <w:rPr>
          <w:rFonts w:ascii="David" w:hAnsi="David" w:hint="cs"/>
          <w:rtl/>
        </w:rPr>
        <w:t>.</w:t>
      </w:r>
    </w:p>
    <w:p w14:paraId="6689BF2E"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tl/>
        </w:rPr>
      </w:pPr>
      <w:r w:rsidRPr="009458F0">
        <w:rPr>
          <w:rFonts w:ascii="David" w:hAnsi="David"/>
          <w:rtl/>
        </w:rPr>
        <w:t xml:space="preserve">יעוץ לפרויקטים </w:t>
      </w:r>
      <w:r>
        <w:rPr>
          <w:rFonts w:ascii="David" w:hAnsi="David" w:hint="cs"/>
          <w:rtl/>
        </w:rPr>
        <w:t>בעלי היקף פעילות קטן</w:t>
      </w:r>
      <w:r w:rsidRPr="009458F0">
        <w:rPr>
          <w:rFonts w:ascii="David" w:hAnsi="David"/>
          <w:rtl/>
        </w:rPr>
        <w:t xml:space="preserve">, בהם נדרשת ראיה הנדסית לסוגיות התאמת הצרכים של התשתיות ההנדסיות, </w:t>
      </w:r>
      <w:proofErr w:type="spellStart"/>
      <w:r w:rsidRPr="009458F0">
        <w:rPr>
          <w:rFonts w:ascii="David" w:hAnsi="David"/>
          <w:rtl/>
        </w:rPr>
        <w:t>ת</w:t>
      </w:r>
      <w:r>
        <w:rPr>
          <w:rFonts w:ascii="David" w:hAnsi="David" w:hint="cs"/>
          <w:rtl/>
        </w:rPr>
        <w:t>י</w:t>
      </w:r>
      <w:r w:rsidRPr="009458F0">
        <w:rPr>
          <w:rFonts w:ascii="David" w:hAnsi="David"/>
          <w:rtl/>
        </w:rPr>
        <w:t>כלול</w:t>
      </w:r>
      <w:proofErr w:type="spellEnd"/>
      <w:r w:rsidRPr="009458F0">
        <w:rPr>
          <w:rFonts w:ascii="David" w:hAnsi="David"/>
          <w:rtl/>
        </w:rPr>
        <w:t xml:space="preserve"> מערך התשתיות בפרויקט, תיאום בין </w:t>
      </w:r>
      <w:r>
        <w:rPr>
          <w:rFonts w:ascii="David" w:hAnsi="David" w:hint="cs"/>
          <w:rtl/>
        </w:rPr>
        <w:t xml:space="preserve">גורמי </w:t>
      </w:r>
      <w:r w:rsidRPr="009458F0">
        <w:rPr>
          <w:rFonts w:ascii="David" w:hAnsi="David"/>
          <w:rtl/>
        </w:rPr>
        <w:t xml:space="preserve">התשתיות, </w:t>
      </w:r>
      <w:r>
        <w:rPr>
          <w:rFonts w:ascii="David" w:hAnsi="David" w:hint="cs"/>
          <w:rtl/>
        </w:rPr>
        <w:t>שלבי ביצוע</w:t>
      </w:r>
      <w:r w:rsidRPr="009458F0">
        <w:rPr>
          <w:rFonts w:ascii="David" w:hAnsi="David"/>
          <w:rtl/>
        </w:rPr>
        <w:t xml:space="preserve"> </w:t>
      </w:r>
      <w:proofErr w:type="spellStart"/>
      <w:r w:rsidRPr="009458F0">
        <w:rPr>
          <w:rFonts w:ascii="David" w:hAnsi="David"/>
          <w:rtl/>
        </w:rPr>
        <w:t>וכיוצ</w:t>
      </w:r>
      <w:r w:rsidRPr="009458F0">
        <w:rPr>
          <w:rFonts w:ascii="David" w:hAnsi="David" w:hint="cs"/>
          <w:rtl/>
        </w:rPr>
        <w:t>"ב</w:t>
      </w:r>
      <w:proofErr w:type="spellEnd"/>
      <w:r w:rsidRPr="009458F0">
        <w:rPr>
          <w:rFonts w:ascii="David" w:hAnsi="David"/>
          <w:rtl/>
        </w:rPr>
        <w:t>.</w:t>
      </w:r>
    </w:p>
    <w:p w14:paraId="4D78272B"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tl/>
        </w:rPr>
      </w:pPr>
      <w:r w:rsidRPr="009458F0">
        <w:rPr>
          <w:rFonts w:ascii="David" w:hAnsi="David"/>
          <w:rtl/>
        </w:rPr>
        <w:t xml:space="preserve">יעוץ לפרויקטים </w:t>
      </w:r>
      <w:r>
        <w:rPr>
          <w:rFonts w:ascii="David" w:hAnsi="David" w:hint="cs"/>
          <w:rtl/>
        </w:rPr>
        <w:t>בעלי היקף פעילות גדול</w:t>
      </w:r>
      <w:r w:rsidRPr="009458F0">
        <w:rPr>
          <w:rFonts w:ascii="David" w:hAnsi="David"/>
          <w:rtl/>
        </w:rPr>
        <w:t xml:space="preserve">, בהם נדרשת ראיית על הנדסית לסוגיית התקשרות לרכיבי תחבורה כלל אזוריים, מערכות </w:t>
      </w:r>
      <w:proofErr w:type="spellStart"/>
      <w:r w:rsidRPr="009458F0">
        <w:rPr>
          <w:rFonts w:ascii="David" w:hAnsi="David"/>
          <w:rtl/>
        </w:rPr>
        <w:t>מ</w:t>
      </w:r>
      <w:r>
        <w:rPr>
          <w:rFonts w:ascii="David" w:hAnsi="David" w:hint="cs"/>
          <w:rtl/>
        </w:rPr>
        <w:t>י</w:t>
      </w:r>
      <w:r w:rsidRPr="009458F0">
        <w:rPr>
          <w:rFonts w:ascii="David" w:hAnsi="David"/>
          <w:rtl/>
        </w:rPr>
        <w:t>חלוף</w:t>
      </w:r>
      <w:proofErr w:type="spellEnd"/>
      <w:r w:rsidRPr="009458F0">
        <w:rPr>
          <w:rFonts w:ascii="David" w:hAnsi="David"/>
          <w:rtl/>
        </w:rPr>
        <w:t xml:space="preserve"> </w:t>
      </w:r>
      <w:proofErr w:type="spellStart"/>
      <w:r w:rsidRPr="009458F0">
        <w:rPr>
          <w:rFonts w:ascii="David" w:hAnsi="David"/>
          <w:rtl/>
        </w:rPr>
        <w:t>וכו</w:t>
      </w:r>
      <w:proofErr w:type="spellEnd"/>
      <w:r w:rsidRPr="009458F0">
        <w:rPr>
          <w:rFonts w:ascii="David" w:hAnsi="David"/>
          <w:rtl/>
        </w:rPr>
        <w:t>'.</w:t>
      </w:r>
    </w:p>
    <w:p w14:paraId="15838633"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יעוץ לפרויקטים של מערכות תחבורה </w:t>
      </w:r>
      <w:r w:rsidRPr="009458F0">
        <w:rPr>
          <w:rFonts w:ascii="David" w:hAnsi="David" w:hint="cs"/>
          <w:rtl/>
        </w:rPr>
        <w:t>מטרופוליטניו</w:t>
      </w:r>
      <w:r w:rsidRPr="009458F0">
        <w:rPr>
          <w:rFonts w:ascii="David" w:hAnsi="David" w:hint="eastAsia"/>
          <w:rtl/>
        </w:rPr>
        <w:t>ת</w:t>
      </w:r>
      <w:r w:rsidRPr="009458F0">
        <w:rPr>
          <w:rFonts w:ascii="David" w:hAnsi="David"/>
          <w:rtl/>
        </w:rPr>
        <w:t xml:space="preserve"> - בהם נדרשת הבנה הנדסית לעניין עירוב הפונקציות באותן מסדרונות תשתית, הליך המימוש על ציר הזמן והתניות של שלבי מימוש, קרי הכרת כל שדרת העשייה למימוש פרויקט, </w:t>
      </w:r>
      <w:r>
        <w:rPr>
          <w:rFonts w:ascii="David" w:hAnsi="David" w:hint="cs"/>
          <w:rtl/>
        </w:rPr>
        <w:t>המחברת</w:t>
      </w:r>
      <w:r w:rsidRPr="009458F0">
        <w:rPr>
          <w:rFonts w:ascii="David" w:hAnsi="David"/>
          <w:rtl/>
        </w:rPr>
        <w:t xml:space="preserve"> בין התכנון לביצוע.</w:t>
      </w:r>
    </w:p>
    <w:p w14:paraId="71C00361"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ליווי </w:t>
      </w:r>
      <w:proofErr w:type="spellStart"/>
      <w:r w:rsidRPr="009458F0">
        <w:rPr>
          <w:rFonts w:ascii="David" w:hAnsi="David"/>
          <w:rtl/>
        </w:rPr>
        <w:t>התכנית</w:t>
      </w:r>
      <w:proofErr w:type="spellEnd"/>
      <w:r w:rsidRPr="009458F0">
        <w:rPr>
          <w:rFonts w:ascii="David" w:hAnsi="David"/>
          <w:rtl/>
        </w:rPr>
        <w:t xml:space="preserve"> במהלך הטיפול בה עד לאישורה/דחייתה, לרבות התייחסויות להתנגדויות. </w:t>
      </w:r>
    </w:p>
    <w:p w14:paraId="6E4E8A8F"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סיוע בגיבוש מסמכי מדיניות בנושאים תחבורתיים. </w:t>
      </w:r>
    </w:p>
    <w:p w14:paraId="5626868F"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מתן הנחיות לבדיקת השלכות תחבורתיות של </w:t>
      </w:r>
      <w:proofErr w:type="spellStart"/>
      <w:r w:rsidRPr="009458F0">
        <w:rPr>
          <w:rFonts w:ascii="David" w:hAnsi="David" w:hint="cs"/>
          <w:rtl/>
        </w:rPr>
        <w:t>תכניות</w:t>
      </w:r>
      <w:proofErr w:type="spellEnd"/>
      <w:r w:rsidRPr="009458F0">
        <w:rPr>
          <w:rFonts w:ascii="David" w:hAnsi="David" w:hint="cs"/>
          <w:rtl/>
        </w:rPr>
        <w:t xml:space="preserve"> ובדיקת </w:t>
      </w:r>
      <w:proofErr w:type="spellStart"/>
      <w:r w:rsidRPr="009458F0">
        <w:rPr>
          <w:rFonts w:ascii="David" w:hAnsi="David" w:hint="cs"/>
          <w:rtl/>
        </w:rPr>
        <w:t>בה"ת</w:t>
      </w:r>
      <w:proofErr w:type="spellEnd"/>
      <w:r w:rsidRPr="009458F0">
        <w:rPr>
          <w:rFonts w:ascii="David" w:hAnsi="David" w:hint="cs"/>
          <w:rtl/>
        </w:rPr>
        <w:t xml:space="preserve"> </w:t>
      </w:r>
      <w:proofErr w:type="spellStart"/>
      <w:r w:rsidRPr="009458F0">
        <w:rPr>
          <w:rFonts w:ascii="David" w:hAnsi="David" w:hint="cs"/>
          <w:rtl/>
        </w:rPr>
        <w:t>לתכניות</w:t>
      </w:r>
      <w:proofErr w:type="spellEnd"/>
      <w:r w:rsidRPr="009458F0">
        <w:rPr>
          <w:rFonts w:ascii="David" w:hAnsi="David" w:hint="cs"/>
          <w:rtl/>
        </w:rPr>
        <w:t xml:space="preserve"> המוגשות למוסדות התכנון.</w:t>
      </w:r>
    </w:p>
    <w:p w14:paraId="1F050A79"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מתן חוות דעת והמלצות בנושאי תנועה ותחבורה, בין היתר, בפני מוסדות התכנון.</w:t>
      </w:r>
    </w:p>
    <w:p w14:paraId="1F6F745D"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rtl/>
        </w:rPr>
        <w:t xml:space="preserve">פגישות עם מגישי </w:t>
      </w:r>
      <w:proofErr w:type="spellStart"/>
      <w:r w:rsidRPr="009458F0">
        <w:rPr>
          <w:rFonts w:ascii="David" w:hAnsi="David"/>
          <w:rtl/>
        </w:rPr>
        <w:t>תכניות</w:t>
      </w:r>
      <w:proofErr w:type="spellEnd"/>
      <w:r w:rsidRPr="009458F0">
        <w:rPr>
          <w:rFonts w:ascii="David" w:hAnsi="David"/>
          <w:rtl/>
        </w:rPr>
        <w:t xml:space="preserve">, התייעצויות עם בעלי תפקידים ויועצים אחרים ביחידה הארגונית. </w:t>
      </w:r>
    </w:p>
    <w:p w14:paraId="11CFD44D"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תיאום תכנוני מול גורמי המטה בלשכת התכנון </w:t>
      </w:r>
      <w:proofErr w:type="spellStart"/>
      <w:r w:rsidRPr="009458F0">
        <w:rPr>
          <w:rFonts w:ascii="David" w:hAnsi="David" w:hint="cs"/>
          <w:rtl/>
        </w:rPr>
        <w:t>הקמטי"ם</w:t>
      </w:r>
      <w:proofErr w:type="spellEnd"/>
      <w:r w:rsidRPr="009458F0">
        <w:rPr>
          <w:rFonts w:ascii="David" w:hAnsi="David" w:hint="cs"/>
          <w:rtl/>
        </w:rPr>
        <w:t>, גופים חיצוניים בהתאם להוראות האחראי המקצועי.</w:t>
      </w:r>
    </w:p>
    <w:p w14:paraId="6D105082"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ליווי עובדי לשכת התכנון בוועדות ופורומים, בהתאם להוראות האחראי המקצועי.</w:t>
      </w:r>
    </w:p>
    <w:p w14:paraId="25ED7075"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ריכוז פרויקטים בנושאים תכנוניים שבתחום אחריות היועץ. </w:t>
      </w:r>
    </w:p>
    <w:p w14:paraId="20FFFB44"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ריכוז מידע ודוחות, מענה לפניות גורמים שונים ועריכת מצגות בנושאים שבתחום אחריות היועץ.</w:t>
      </w:r>
    </w:p>
    <w:p w14:paraId="1757337A"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בדיקת </w:t>
      </w:r>
      <w:proofErr w:type="spellStart"/>
      <w:r w:rsidRPr="009458F0">
        <w:rPr>
          <w:rFonts w:ascii="David" w:hAnsi="David" w:hint="cs"/>
          <w:rtl/>
        </w:rPr>
        <w:t>תכניות</w:t>
      </w:r>
      <w:proofErr w:type="spellEnd"/>
      <w:r w:rsidRPr="009458F0">
        <w:rPr>
          <w:rFonts w:ascii="David" w:hAnsi="David" w:hint="cs"/>
          <w:rtl/>
        </w:rPr>
        <w:t xml:space="preserve"> מפורטות, בדיקת בקשות להיתרי בנייה המוגשות ללשכת התכנון וכתיבת חוות דעת מקצועיות.</w:t>
      </w:r>
    </w:p>
    <w:p w14:paraId="075E85A6"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גיבוש והצעת פתרונות חלופיים לסוגיות המתעוררות בהליך אישור </w:t>
      </w:r>
      <w:proofErr w:type="spellStart"/>
      <w:r w:rsidRPr="009458F0">
        <w:rPr>
          <w:rFonts w:ascii="David" w:hAnsi="David" w:hint="cs"/>
          <w:rtl/>
        </w:rPr>
        <w:t>התכניות</w:t>
      </w:r>
      <w:proofErr w:type="spellEnd"/>
      <w:r w:rsidRPr="009458F0">
        <w:rPr>
          <w:rFonts w:ascii="David" w:hAnsi="David" w:hint="cs"/>
          <w:rtl/>
        </w:rPr>
        <w:t>. בדגש על תכנון ערים וכפרים, מערכות תחבורה ותשתיות.</w:t>
      </w:r>
    </w:p>
    <w:p w14:paraId="5039D8DE"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הכנת חומר לדיונים וגיבוש המלצות להחלטות הוועדות.</w:t>
      </w:r>
    </w:p>
    <w:p w14:paraId="564192E4"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ליווי </w:t>
      </w:r>
      <w:proofErr w:type="spellStart"/>
      <w:r w:rsidRPr="009458F0">
        <w:rPr>
          <w:rFonts w:ascii="David" w:hAnsi="David" w:hint="cs"/>
          <w:rtl/>
        </w:rPr>
        <w:t>התכניות</w:t>
      </w:r>
      <w:proofErr w:type="spellEnd"/>
      <w:r w:rsidRPr="009458F0">
        <w:rPr>
          <w:rFonts w:ascii="David" w:hAnsi="David" w:hint="cs"/>
          <w:rtl/>
        </w:rPr>
        <w:t xml:space="preserve"> וגיבוש חוות דעת במהלך הטיפול בהן עד להכרעת מוסדות התכנון, לרבות התייחסות להתנגדויות שהוגשו </w:t>
      </w:r>
      <w:proofErr w:type="spellStart"/>
      <w:r w:rsidRPr="009458F0">
        <w:rPr>
          <w:rFonts w:ascii="David" w:hAnsi="David" w:hint="cs"/>
          <w:rtl/>
        </w:rPr>
        <w:t>לתכניות</w:t>
      </w:r>
      <w:proofErr w:type="spellEnd"/>
      <w:r w:rsidRPr="009458F0">
        <w:rPr>
          <w:rFonts w:ascii="David" w:hAnsi="David" w:hint="cs"/>
          <w:rtl/>
        </w:rPr>
        <w:t>.</w:t>
      </w:r>
    </w:p>
    <w:p w14:paraId="2CAD114B"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מעקב ובקרה על תהליך הטיפול </w:t>
      </w:r>
      <w:proofErr w:type="spellStart"/>
      <w:r w:rsidRPr="009458F0">
        <w:rPr>
          <w:rFonts w:ascii="David" w:hAnsi="David" w:hint="cs"/>
          <w:rtl/>
        </w:rPr>
        <w:t>בתכניות</w:t>
      </w:r>
      <w:proofErr w:type="spellEnd"/>
      <w:r w:rsidRPr="009458F0">
        <w:rPr>
          <w:rFonts w:ascii="David" w:hAnsi="David" w:hint="cs"/>
          <w:rtl/>
        </w:rPr>
        <w:t>, עדכון הצעדים הננקטים במערכת המחשוב, הזנת מידע, האלפאנומרי והקרטוגראפי.</w:t>
      </w:r>
    </w:p>
    <w:p w14:paraId="067D2345"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lastRenderedPageBreak/>
        <w:t>השתתפות בדיוני וועדות התכנון ובפורומים השונים של המנהל האזרחי כיועץ מקצועי של לשכת התכנון.</w:t>
      </w:r>
    </w:p>
    <w:p w14:paraId="09BECA50" w14:textId="77777777" w:rsidR="005C633F" w:rsidRPr="009458F0" w:rsidRDefault="005C633F" w:rsidP="00873615">
      <w:pPr>
        <w:numPr>
          <w:ilvl w:val="0"/>
          <w:numId w:val="52"/>
        </w:numPr>
        <w:overflowPunct w:val="0"/>
        <w:autoSpaceDE w:val="0"/>
        <w:autoSpaceDN w:val="0"/>
        <w:adjustRightInd w:val="0"/>
        <w:spacing w:after="120" w:line="360" w:lineRule="auto"/>
        <w:ind w:left="1273" w:hanging="425"/>
        <w:contextualSpacing/>
        <w:textAlignment w:val="baseline"/>
        <w:rPr>
          <w:rFonts w:ascii="David" w:hAnsi="David"/>
        </w:rPr>
      </w:pPr>
      <w:r w:rsidRPr="009458F0">
        <w:rPr>
          <w:rFonts w:ascii="David" w:hAnsi="David" w:hint="cs"/>
          <w:rtl/>
        </w:rPr>
        <w:t xml:space="preserve">עבודה בתוכנות </w:t>
      </w:r>
      <w:proofErr w:type="spellStart"/>
      <w:r w:rsidRPr="009458F0">
        <w:rPr>
          <w:rFonts w:ascii="David" w:hAnsi="David" w:hint="cs"/>
          <w:rtl/>
        </w:rPr>
        <w:t>תיב"ם</w:t>
      </w:r>
      <w:proofErr w:type="spellEnd"/>
      <w:r w:rsidRPr="009458F0">
        <w:rPr>
          <w:rFonts w:ascii="David" w:hAnsi="David" w:hint="cs"/>
          <w:rtl/>
        </w:rPr>
        <w:t xml:space="preserve"> כגון </w:t>
      </w:r>
      <w:proofErr w:type="spellStart"/>
      <w:r>
        <w:rPr>
          <w:rFonts w:asciiTheme="minorHAnsi" w:hAnsiTheme="minorHAnsi"/>
        </w:rPr>
        <w:t>A</w:t>
      </w:r>
      <w:r w:rsidRPr="009458F0">
        <w:rPr>
          <w:rFonts w:asciiTheme="minorHAnsi" w:hAnsiTheme="minorHAnsi"/>
        </w:rPr>
        <w:t>utocad</w:t>
      </w:r>
      <w:proofErr w:type="spellEnd"/>
      <w:r>
        <w:rPr>
          <w:rFonts w:asciiTheme="minorHAnsi" w:hAnsiTheme="minorHAnsi"/>
        </w:rPr>
        <w:t xml:space="preserve"> ,</w:t>
      </w:r>
      <w:r w:rsidRPr="009458F0">
        <w:rPr>
          <w:rFonts w:asciiTheme="minorHAnsi" w:hAnsiTheme="minorHAnsi"/>
        </w:rPr>
        <w:t>GIS</w:t>
      </w:r>
      <w:r w:rsidRPr="009458F0">
        <w:rPr>
          <w:rFonts w:asciiTheme="minorHAnsi" w:hAnsiTheme="minorHAnsi" w:hint="cs"/>
          <w:rtl/>
        </w:rPr>
        <w:t>.</w:t>
      </w:r>
    </w:p>
    <w:p w14:paraId="29C2D55F" w14:textId="77777777" w:rsidR="00282F10" w:rsidRPr="00282F10" w:rsidRDefault="00282F10" w:rsidP="00603636">
      <w:pPr>
        <w:numPr>
          <w:ilvl w:val="1"/>
          <w:numId w:val="32"/>
        </w:numPr>
        <w:spacing w:line="360" w:lineRule="auto"/>
        <w:ind w:left="1080"/>
        <w:contextualSpacing/>
        <w:rPr>
          <w:b/>
          <w:bCs/>
          <w:sz w:val="24"/>
          <w:u w:val="single"/>
        </w:rPr>
      </w:pPr>
      <w:r w:rsidRPr="00282F10">
        <w:rPr>
          <w:rFonts w:hint="cs"/>
          <w:b/>
          <w:bCs/>
          <w:sz w:val="24"/>
          <w:u w:val="single"/>
          <w:rtl/>
        </w:rPr>
        <w:t>עם</w:t>
      </w:r>
      <w:r w:rsidRPr="00282F10">
        <w:rPr>
          <w:b/>
          <w:bCs/>
          <w:sz w:val="24"/>
          <w:u w:val="single"/>
          <w:rtl/>
        </w:rPr>
        <w:t xml:space="preserve"> </w:t>
      </w:r>
      <w:r w:rsidRPr="00282F10">
        <w:rPr>
          <w:rFonts w:hint="cs"/>
          <w:b/>
          <w:bCs/>
          <w:sz w:val="24"/>
          <w:u w:val="single"/>
          <w:rtl/>
        </w:rPr>
        <w:t>סיום</w:t>
      </w:r>
      <w:r w:rsidRPr="00282F10">
        <w:rPr>
          <w:b/>
          <w:bCs/>
          <w:sz w:val="24"/>
          <w:u w:val="single"/>
          <w:rtl/>
        </w:rPr>
        <w:t xml:space="preserve"> </w:t>
      </w:r>
      <w:r w:rsidRPr="00282F10">
        <w:rPr>
          <w:rFonts w:hint="cs"/>
          <w:b/>
          <w:bCs/>
          <w:sz w:val="24"/>
          <w:u w:val="single"/>
          <w:rtl/>
        </w:rPr>
        <w:t>מתן</w:t>
      </w:r>
      <w:r w:rsidRPr="00282F10">
        <w:rPr>
          <w:b/>
          <w:bCs/>
          <w:sz w:val="24"/>
          <w:u w:val="single"/>
          <w:rtl/>
        </w:rPr>
        <w:t xml:space="preserve"> </w:t>
      </w:r>
      <w:r w:rsidRPr="00282F10">
        <w:rPr>
          <w:rFonts w:hint="cs"/>
          <w:b/>
          <w:bCs/>
          <w:sz w:val="24"/>
          <w:u w:val="single"/>
          <w:rtl/>
        </w:rPr>
        <w:t>השירותים</w:t>
      </w:r>
      <w:r w:rsidRPr="00282F10">
        <w:rPr>
          <w:b/>
          <w:bCs/>
          <w:sz w:val="24"/>
          <w:u w:val="single"/>
          <w:rtl/>
        </w:rPr>
        <w:t xml:space="preserve">, </w:t>
      </w:r>
      <w:r w:rsidRPr="00282F10">
        <w:rPr>
          <w:rFonts w:hint="cs"/>
          <w:b/>
          <w:bCs/>
          <w:sz w:val="24"/>
          <w:u w:val="single"/>
          <w:rtl/>
        </w:rPr>
        <w:t>היועץ</w:t>
      </w:r>
      <w:r w:rsidRPr="00282F10">
        <w:rPr>
          <w:b/>
          <w:bCs/>
          <w:sz w:val="24"/>
          <w:u w:val="single"/>
          <w:rtl/>
        </w:rPr>
        <w:t xml:space="preserve"> </w:t>
      </w:r>
      <w:r w:rsidRPr="00282F10">
        <w:rPr>
          <w:rFonts w:hint="cs"/>
          <w:b/>
          <w:bCs/>
          <w:sz w:val="24"/>
          <w:u w:val="single"/>
          <w:rtl/>
        </w:rPr>
        <w:t>יספק</w:t>
      </w:r>
      <w:r w:rsidRPr="00282F10">
        <w:rPr>
          <w:b/>
          <w:bCs/>
          <w:sz w:val="24"/>
          <w:u w:val="single"/>
          <w:rtl/>
        </w:rPr>
        <w:t xml:space="preserve"> </w:t>
      </w:r>
      <w:r w:rsidRPr="00282F10">
        <w:rPr>
          <w:rFonts w:hint="cs"/>
          <w:b/>
          <w:bCs/>
          <w:sz w:val="24"/>
          <w:u w:val="single"/>
          <w:rtl/>
        </w:rPr>
        <w:t>חפיפה</w:t>
      </w:r>
      <w:r w:rsidRPr="00282F10">
        <w:rPr>
          <w:b/>
          <w:bCs/>
          <w:sz w:val="24"/>
          <w:u w:val="single"/>
          <w:rtl/>
        </w:rPr>
        <w:t xml:space="preserve"> </w:t>
      </w:r>
      <w:r w:rsidRPr="00282F10">
        <w:rPr>
          <w:rFonts w:hint="cs"/>
          <w:b/>
          <w:bCs/>
          <w:sz w:val="24"/>
          <w:u w:val="single"/>
          <w:rtl/>
        </w:rPr>
        <w:t>מסודרת</w:t>
      </w:r>
      <w:r w:rsidRPr="00282F10">
        <w:rPr>
          <w:b/>
          <w:bCs/>
          <w:sz w:val="24"/>
          <w:u w:val="single"/>
          <w:rtl/>
        </w:rPr>
        <w:t xml:space="preserve"> </w:t>
      </w:r>
      <w:r w:rsidRPr="00282F10">
        <w:rPr>
          <w:rFonts w:hint="cs"/>
          <w:b/>
          <w:bCs/>
          <w:sz w:val="24"/>
          <w:u w:val="single"/>
          <w:rtl/>
        </w:rPr>
        <w:t>לכל</w:t>
      </w:r>
      <w:r w:rsidRPr="00282F10">
        <w:rPr>
          <w:b/>
          <w:bCs/>
          <w:sz w:val="24"/>
          <w:u w:val="single"/>
          <w:rtl/>
        </w:rPr>
        <w:t xml:space="preserve"> </w:t>
      </w:r>
      <w:r w:rsidRPr="00282F10">
        <w:rPr>
          <w:rFonts w:hint="cs"/>
          <w:b/>
          <w:bCs/>
          <w:sz w:val="24"/>
          <w:u w:val="single"/>
          <w:rtl/>
        </w:rPr>
        <w:t>גורם</w:t>
      </w:r>
      <w:r w:rsidRPr="00282F10">
        <w:rPr>
          <w:b/>
          <w:bCs/>
          <w:sz w:val="24"/>
          <w:u w:val="single"/>
          <w:rtl/>
        </w:rPr>
        <w:t xml:space="preserve"> </w:t>
      </w:r>
      <w:r w:rsidRPr="00282F10">
        <w:rPr>
          <w:rFonts w:hint="cs"/>
          <w:b/>
          <w:bCs/>
          <w:sz w:val="24"/>
          <w:u w:val="single"/>
          <w:rtl/>
        </w:rPr>
        <w:t>בהתאם</w:t>
      </w:r>
      <w:r w:rsidRPr="00282F10">
        <w:rPr>
          <w:b/>
          <w:bCs/>
          <w:sz w:val="24"/>
          <w:u w:val="single"/>
          <w:rtl/>
        </w:rPr>
        <w:t xml:space="preserve"> </w:t>
      </w:r>
      <w:r w:rsidRPr="00282F10">
        <w:rPr>
          <w:rFonts w:hint="cs"/>
          <w:b/>
          <w:bCs/>
          <w:sz w:val="24"/>
          <w:u w:val="single"/>
          <w:rtl/>
        </w:rPr>
        <w:t>להוראות</w:t>
      </w:r>
      <w:r w:rsidRPr="00282F10">
        <w:rPr>
          <w:b/>
          <w:bCs/>
          <w:sz w:val="24"/>
          <w:u w:val="single"/>
          <w:rtl/>
        </w:rPr>
        <w:t xml:space="preserve"> </w:t>
      </w:r>
      <w:r w:rsidRPr="00282F10">
        <w:rPr>
          <w:rFonts w:hint="cs"/>
          <w:b/>
          <w:bCs/>
          <w:sz w:val="24"/>
          <w:u w:val="single"/>
          <w:rtl/>
        </w:rPr>
        <w:t>המקשר</w:t>
      </w:r>
      <w:r w:rsidRPr="00282F10">
        <w:rPr>
          <w:b/>
          <w:bCs/>
          <w:sz w:val="24"/>
          <w:u w:val="single"/>
          <w:rtl/>
        </w:rPr>
        <w:t xml:space="preserve">, </w:t>
      </w:r>
      <w:r w:rsidRPr="00282F10">
        <w:rPr>
          <w:rFonts w:hint="cs"/>
          <w:b/>
          <w:bCs/>
          <w:sz w:val="24"/>
          <w:u w:val="single"/>
          <w:rtl/>
        </w:rPr>
        <w:t>כדלקמן</w:t>
      </w:r>
      <w:r w:rsidRPr="00282F10">
        <w:rPr>
          <w:b/>
          <w:bCs/>
          <w:sz w:val="24"/>
          <w:u w:val="single"/>
          <w:rtl/>
        </w:rPr>
        <w:t>:</w:t>
      </w:r>
    </w:p>
    <w:p w14:paraId="32806DEA" w14:textId="32860897" w:rsidR="00282F10" w:rsidRPr="001E5E0C" w:rsidRDefault="00A71968" w:rsidP="00603636">
      <w:pPr>
        <w:numPr>
          <w:ilvl w:val="2"/>
          <w:numId w:val="32"/>
        </w:numPr>
        <w:spacing w:after="200" w:line="360" w:lineRule="auto"/>
        <w:ind w:left="1800" w:hanging="385"/>
        <w:contextualSpacing/>
        <w:rPr>
          <w:sz w:val="24"/>
        </w:rPr>
      </w:pPr>
      <w:r w:rsidRPr="001E5E0C">
        <w:rPr>
          <w:rFonts w:hint="cs"/>
          <w:b/>
          <w:bCs/>
          <w:sz w:val="24"/>
          <w:u w:val="single"/>
          <w:rtl/>
        </w:rPr>
        <w:t>מועד</w:t>
      </w:r>
      <w:r w:rsidRPr="001E5E0C">
        <w:rPr>
          <w:b/>
          <w:bCs/>
          <w:sz w:val="24"/>
          <w:u w:val="single"/>
          <w:rtl/>
        </w:rPr>
        <w:t xml:space="preserve"> החפיפה</w:t>
      </w:r>
      <w:r w:rsidRPr="001E5E0C">
        <w:rPr>
          <w:sz w:val="24"/>
          <w:rtl/>
        </w:rPr>
        <w:t xml:space="preserve"> – עם סיום מתן שירותיו של היועץ, מכל סיבה שהיא; </w:t>
      </w:r>
      <w:r w:rsidRPr="001E5E0C">
        <w:rPr>
          <w:rFonts w:hint="cs"/>
          <w:sz w:val="24"/>
          <w:rtl/>
        </w:rPr>
        <w:t>המקשר</w:t>
      </w:r>
      <w:r w:rsidRPr="001E5E0C">
        <w:rPr>
          <w:sz w:val="24"/>
          <w:rtl/>
        </w:rPr>
        <w:t xml:space="preserve"> </w:t>
      </w:r>
      <w:r w:rsidRPr="001E5E0C">
        <w:rPr>
          <w:rFonts w:hint="cs"/>
          <w:sz w:val="24"/>
          <w:rtl/>
        </w:rPr>
        <w:t>רשאי</w:t>
      </w:r>
      <w:r w:rsidRPr="001E5E0C">
        <w:rPr>
          <w:sz w:val="24"/>
          <w:rtl/>
        </w:rPr>
        <w:t xml:space="preserve"> </w:t>
      </w:r>
      <w:r w:rsidRPr="001E5E0C">
        <w:rPr>
          <w:rFonts w:hint="cs"/>
          <w:sz w:val="24"/>
          <w:rtl/>
        </w:rPr>
        <w:t>לדרוש</w:t>
      </w:r>
      <w:r w:rsidRPr="001E5E0C">
        <w:rPr>
          <w:sz w:val="24"/>
          <w:rtl/>
        </w:rPr>
        <w:t xml:space="preserve"> </w:t>
      </w:r>
      <w:r w:rsidRPr="001E5E0C">
        <w:rPr>
          <w:rFonts w:hint="cs"/>
          <w:sz w:val="24"/>
          <w:rtl/>
        </w:rPr>
        <w:t>ביצוע</w:t>
      </w:r>
      <w:r w:rsidRPr="001E5E0C">
        <w:rPr>
          <w:sz w:val="24"/>
          <w:rtl/>
        </w:rPr>
        <w:t xml:space="preserve"> </w:t>
      </w:r>
      <w:r w:rsidRPr="001E5E0C">
        <w:rPr>
          <w:rFonts w:hint="cs"/>
          <w:sz w:val="24"/>
          <w:rtl/>
        </w:rPr>
        <w:t>החפיפה</w:t>
      </w:r>
      <w:r w:rsidRPr="001E5E0C">
        <w:rPr>
          <w:sz w:val="24"/>
          <w:rtl/>
        </w:rPr>
        <w:t xml:space="preserve"> </w:t>
      </w:r>
      <w:r w:rsidRPr="001E5E0C">
        <w:rPr>
          <w:rFonts w:hint="cs"/>
          <w:sz w:val="24"/>
          <w:rtl/>
        </w:rPr>
        <w:t>בכל</w:t>
      </w:r>
      <w:r w:rsidRPr="001E5E0C">
        <w:rPr>
          <w:sz w:val="24"/>
          <w:rtl/>
        </w:rPr>
        <w:t xml:space="preserve"> </w:t>
      </w:r>
      <w:r w:rsidRPr="001E5E0C">
        <w:rPr>
          <w:rFonts w:hint="cs"/>
          <w:sz w:val="24"/>
          <w:rtl/>
        </w:rPr>
        <w:t>מועד</w:t>
      </w:r>
      <w:r w:rsidRPr="001E5E0C">
        <w:rPr>
          <w:sz w:val="24"/>
          <w:rtl/>
        </w:rPr>
        <w:t xml:space="preserve"> </w:t>
      </w:r>
      <w:r w:rsidRPr="001E5E0C">
        <w:rPr>
          <w:rFonts w:hint="cs"/>
          <w:sz w:val="24"/>
          <w:rtl/>
        </w:rPr>
        <w:t>בשעות</w:t>
      </w:r>
      <w:r w:rsidRPr="001E5E0C">
        <w:rPr>
          <w:sz w:val="24"/>
          <w:rtl/>
        </w:rPr>
        <w:t xml:space="preserve"> </w:t>
      </w:r>
      <w:r w:rsidRPr="001E5E0C">
        <w:rPr>
          <w:rFonts w:hint="cs"/>
          <w:sz w:val="24"/>
          <w:rtl/>
        </w:rPr>
        <w:t>העבודה</w:t>
      </w:r>
      <w:r w:rsidRPr="001E5E0C">
        <w:rPr>
          <w:sz w:val="24"/>
          <w:rtl/>
        </w:rPr>
        <w:t xml:space="preserve"> </w:t>
      </w:r>
      <w:r w:rsidRPr="001E5E0C">
        <w:rPr>
          <w:rFonts w:hint="cs"/>
          <w:sz w:val="24"/>
          <w:rtl/>
        </w:rPr>
        <w:t>הרגילות</w:t>
      </w:r>
      <w:r w:rsidRPr="001E5E0C">
        <w:rPr>
          <w:sz w:val="24"/>
          <w:rtl/>
        </w:rPr>
        <w:t xml:space="preserve"> </w:t>
      </w:r>
      <w:r w:rsidRPr="001E5E0C">
        <w:rPr>
          <w:rFonts w:hint="cs"/>
          <w:sz w:val="24"/>
          <w:rtl/>
        </w:rPr>
        <w:t>של</w:t>
      </w:r>
      <w:r w:rsidRPr="001E5E0C">
        <w:rPr>
          <w:sz w:val="24"/>
          <w:rtl/>
        </w:rPr>
        <w:t xml:space="preserve"> </w:t>
      </w:r>
      <w:r w:rsidRPr="001E5E0C">
        <w:rPr>
          <w:rFonts w:hint="cs"/>
          <w:sz w:val="24"/>
          <w:rtl/>
        </w:rPr>
        <w:t>היועץ</w:t>
      </w:r>
      <w:r w:rsidRPr="001E5E0C">
        <w:rPr>
          <w:sz w:val="24"/>
          <w:rtl/>
        </w:rPr>
        <w:t xml:space="preserve">, </w:t>
      </w:r>
      <w:r w:rsidRPr="001E5E0C">
        <w:rPr>
          <w:rFonts w:hint="cs"/>
          <w:sz w:val="24"/>
          <w:rtl/>
        </w:rPr>
        <w:t>בתיאום</w:t>
      </w:r>
      <w:r w:rsidRPr="001E5E0C">
        <w:rPr>
          <w:sz w:val="24"/>
          <w:rtl/>
        </w:rPr>
        <w:t xml:space="preserve"> </w:t>
      </w:r>
      <w:r w:rsidRPr="001E5E0C">
        <w:rPr>
          <w:rFonts w:hint="cs"/>
          <w:sz w:val="24"/>
          <w:rtl/>
        </w:rPr>
        <w:t>מראש</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Pr="001E5E0C">
        <w:rPr>
          <w:sz w:val="24"/>
          <w:rtl/>
        </w:rPr>
        <w:t xml:space="preserve">, </w:t>
      </w:r>
      <w:r w:rsidRPr="001E5E0C">
        <w:rPr>
          <w:rFonts w:hint="cs"/>
          <w:sz w:val="24"/>
          <w:rtl/>
        </w:rPr>
        <w:t>וזאת</w:t>
      </w:r>
      <w:r w:rsidRPr="001E5E0C">
        <w:rPr>
          <w:sz w:val="24"/>
          <w:rtl/>
        </w:rPr>
        <w:t xml:space="preserve"> </w:t>
      </w:r>
      <w:r w:rsidRPr="001E5E0C">
        <w:rPr>
          <w:rFonts w:hint="cs"/>
          <w:sz w:val="24"/>
          <w:rtl/>
        </w:rPr>
        <w:t>עד</w:t>
      </w:r>
      <w:r w:rsidRPr="001E5E0C">
        <w:rPr>
          <w:sz w:val="24"/>
          <w:rtl/>
        </w:rPr>
        <w:t xml:space="preserve"> </w:t>
      </w:r>
      <w:r w:rsidRPr="001E5E0C">
        <w:rPr>
          <w:rFonts w:hint="cs"/>
          <w:sz w:val="24"/>
          <w:rtl/>
        </w:rPr>
        <w:t>לחודשיים</w:t>
      </w:r>
      <w:r w:rsidRPr="001E5E0C">
        <w:rPr>
          <w:sz w:val="24"/>
          <w:rtl/>
        </w:rPr>
        <w:t xml:space="preserve"> </w:t>
      </w:r>
      <w:r w:rsidRPr="001E5E0C">
        <w:rPr>
          <w:rFonts w:hint="cs"/>
          <w:sz w:val="24"/>
          <w:rtl/>
        </w:rPr>
        <w:t>מיום</w:t>
      </w:r>
      <w:r w:rsidRPr="001E5E0C">
        <w:rPr>
          <w:sz w:val="24"/>
          <w:rtl/>
        </w:rPr>
        <w:t xml:space="preserve"> </w:t>
      </w:r>
      <w:r w:rsidRPr="001E5E0C">
        <w:rPr>
          <w:rFonts w:hint="cs"/>
          <w:sz w:val="24"/>
          <w:rtl/>
        </w:rPr>
        <w:t>סיום</w:t>
      </w:r>
      <w:r w:rsidRPr="001E5E0C">
        <w:rPr>
          <w:sz w:val="24"/>
          <w:rtl/>
        </w:rPr>
        <w:t xml:space="preserve"> </w:t>
      </w:r>
      <w:r w:rsidRPr="001E5E0C">
        <w:rPr>
          <w:rFonts w:hint="cs"/>
          <w:sz w:val="24"/>
          <w:rtl/>
        </w:rPr>
        <w:t>ההתקשרות</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000E6EB1">
        <w:rPr>
          <w:rFonts w:hint="cs"/>
          <w:sz w:val="24"/>
          <w:rtl/>
        </w:rPr>
        <w:t xml:space="preserve"> </w:t>
      </w:r>
      <w:proofErr w:type="spellStart"/>
      <w:r w:rsidR="000E6EB1">
        <w:rPr>
          <w:rFonts w:hint="cs"/>
          <w:sz w:val="24"/>
          <w:rtl/>
        </w:rPr>
        <w:t>המינהל</w:t>
      </w:r>
      <w:proofErr w:type="spellEnd"/>
      <w:r w:rsidR="000E6EB1">
        <w:rPr>
          <w:rFonts w:hint="cs"/>
          <w:sz w:val="24"/>
          <w:rtl/>
        </w:rPr>
        <w:t xml:space="preserve"> ישלם ליועץ עבור שעות ביצוע החפיפה שאושרו מראש.</w:t>
      </w:r>
    </w:p>
    <w:p w14:paraId="040570AB" w14:textId="77777777" w:rsidR="00282F10" w:rsidRPr="001E5E0C" w:rsidRDefault="00282F10" w:rsidP="00603636">
      <w:pPr>
        <w:numPr>
          <w:ilvl w:val="2"/>
          <w:numId w:val="32"/>
        </w:numPr>
        <w:spacing w:after="200" w:line="360" w:lineRule="auto"/>
        <w:ind w:left="1800" w:hanging="385"/>
        <w:contextualSpacing/>
        <w:rPr>
          <w:sz w:val="24"/>
        </w:rPr>
      </w:pPr>
      <w:r w:rsidRPr="00282F10">
        <w:rPr>
          <w:rFonts w:hint="cs"/>
          <w:b/>
          <w:bCs/>
          <w:sz w:val="24"/>
          <w:u w:val="single"/>
          <w:rtl/>
        </w:rPr>
        <w:t>מהות</w:t>
      </w:r>
      <w:r w:rsidRPr="00282F10">
        <w:rPr>
          <w:b/>
          <w:bCs/>
          <w:sz w:val="24"/>
          <w:u w:val="single"/>
          <w:rtl/>
        </w:rPr>
        <w:t xml:space="preserve"> החפיפה</w:t>
      </w:r>
      <w:r w:rsidRPr="001E5E0C">
        <w:rPr>
          <w:sz w:val="24"/>
          <w:rtl/>
        </w:rPr>
        <w:t xml:space="preserve"> – קיום שתי ישיבות כל </w:t>
      </w:r>
      <w:r w:rsidRPr="001E5E0C">
        <w:rPr>
          <w:rFonts w:hint="cs"/>
          <w:sz w:val="24"/>
          <w:rtl/>
        </w:rPr>
        <w:t>אחת</w:t>
      </w:r>
      <w:r w:rsidRPr="001E5E0C">
        <w:rPr>
          <w:sz w:val="24"/>
          <w:rtl/>
        </w:rPr>
        <w:t xml:space="preserve"> </w:t>
      </w:r>
      <w:r w:rsidRPr="001E5E0C">
        <w:rPr>
          <w:rFonts w:hint="cs"/>
          <w:sz w:val="24"/>
          <w:rtl/>
        </w:rPr>
        <w:t>מהן</w:t>
      </w:r>
      <w:r w:rsidRPr="001E5E0C">
        <w:rPr>
          <w:sz w:val="24"/>
          <w:rtl/>
        </w:rPr>
        <w:t xml:space="preserve"> </w:t>
      </w:r>
      <w:r w:rsidRPr="001E5E0C">
        <w:rPr>
          <w:rFonts w:hint="cs"/>
          <w:sz w:val="24"/>
          <w:rtl/>
        </w:rPr>
        <w:t>בת</w:t>
      </w:r>
      <w:r w:rsidRPr="001E5E0C">
        <w:rPr>
          <w:sz w:val="24"/>
          <w:rtl/>
        </w:rPr>
        <w:t xml:space="preserve"> שעתיים לפחות, עם אדם אחד או שניים אשר יבחר המקשר, </w:t>
      </w:r>
      <w:r w:rsidRPr="001E5E0C">
        <w:rPr>
          <w:rFonts w:hint="cs"/>
          <w:sz w:val="24"/>
          <w:rtl/>
        </w:rPr>
        <w:t>במקום</w:t>
      </w:r>
      <w:r w:rsidRPr="001E5E0C">
        <w:rPr>
          <w:sz w:val="24"/>
          <w:rtl/>
        </w:rPr>
        <w:t xml:space="preserve"> אשר יבחר המקשר, </w:t>
      </w:r>
      <w:r w:rsidRPr="001E5E0C">
        <w:rPr>
          <w:rFonts w:hint="cs"/>
          <w:sz w:val="24"/>
          <w:rtl/>
        </w:rPr>
        <w:t>וכן</w:t>
      </w:r>
      <w:r w:rsidRPr="001E5E0C">
        <w:rPr>
          <w:sz w:val="24"/>
          <w:rtl/>
        </w:rPr>
        <w:t xml:space="preserve"> </w:t>
      </w:r>
      <w:r w:rsidRPr="001E5E0C">
        <w:rPr>
          <w:rFonts w:hint="cs"/>
          <w:sz w:val="24"/>
          <w:rtl/>
        </w:rPr>
        <w:t>זמינות</w:t>
      </w:r>
      <w:r w:rsidRPr="001E5E0C">
        <w:rPr>
          <w:sz w:val="24"/>
          <w:rtl/>
        </w:rPr>
        <w:t xml:space="preserve"> </w:t>
      </w:r>
      <w:r w:rsidRPr="001E5E0C">
        <w:rPr>
          <w:rFonts w:hint="cs"/>
          <w:sz w:val="24"/>
          <w:rtl/>
        </w:rPr>
        <w:t>ברמה</w:t>
      </w:r>
      <w:r w:rsidRPr="001E5E0C">
        <w:rPr>
          <w:sz w:val="24"/>
          <w:rtl/>
        </w:rPr>
        <w:t xml:space="preserve"> </w:t>
      </w:r>
      <w:r w:rsidRPr="001E5E0C">
        <w:rPr>
          <w:rFonts w:hint="cs"/>
          <w:sz w:val="24"/>
          <w:rtl/>
        </w:rPr>
        <w:t>גבוהה</w:t>
      </w:r>
      <w:r w:rsidRPr="001E5E0C">
        <w:rPr>
          <w:sz w:val="24"/>
          <w:rtl/>
        </w:rPr>
        <w:t xml:space="preserve"> </w:t>
      </w:r>
      <w:r w:rsidRPr="001E5E0C">
        <w:rPr>
          <w:rFonts w:hint="cs"/>
          <w:sz w:val="24"/>
          <w:rtl/>
        </w:rPr>
        <w:t>לשאלות</w:t>
      </w:r>
      <w:r w:rsidRPr="001E5E0C">
        <w:rPr>
          <w:sz w:val="24"/>
          <w:rtl/>
        </w:rPr>
        <w:t xml:space="preserve"> </w:t>
      </w:r>
      <w:r w:rsidRPr="001E5E0C">
        <w:rPr>
          <w:rFonts w:hint="cs"/>
          <w:sz w:val="24"/>
          <w:rtl/>
        </w:rPr>
        <w:t>והתייעצויות</w:t>
      </w:r>
      <w:r w:rsidRPr="001E5E0C">
        <w:rPr>
          <w:sz w:val="24"/>
          <w:rtl/>
        </w:rPr>
        <w:t xml:space="preserve"> </w:t>
      </w:r>
      <w:r w:rsidRPr="001E5E0C">
        <w:rPr>
          <w:rFonts w:hint="cs"/>
          <w:sz w:val="24"/>
          <w:rtl/>
        </w:rPr>
        <w:t>אשר</w:t>
      </w:r>
      <w:r w:rsidRPr="001E5E0C">
        <w:rPr>
          <w:sz w:val="24"/>
          <w:rtl/>
        </w:rPr>
        <w:t xml:space="preserve"> </w:t>
      </w:r>
      <w:r w:rsidRPr="001E5E0C">
        <w:rPr>
          <w:rFonts w:hint="cs"/>
          <w:sz w:val="24"/>
          <w:rtl/>
        </w:rPr>
        <w:t>יבוצעו</w:t>
      </w:r>
      <w:r w:rsidRPr="001E5E0C">
        <w:rPr>
          <w:sz w:val="24"/>
          <w:rtl/>
        </w:rPr>
        <w:t xml:space="preserve"> </w:t>
      </w:r>
      <w:r w:rsidRPr="001E5E0C">
        <w:rPr>
          <w:rFonts w:hint="cs"/>
          <w:sz w:val="24"/>
          <w:rtl/>
        </w:rPr>
        <w:t>בדואר</w:t>
      </w:r>
      <w:r w:rsidRPr="001E5E0C">
        <w:rPr>
          <w:sz w:val="24"/>
          <w:rtl/>
        </w:rPr>
        <w:t xml:space="preserve"> </w:t>
      </w:r>
      <w:r w:rsidRPr="001E5E0C">
        <w:rPr>
          <w:rFonts w:hint="cs"/>
          <w:sz w:val="24"/>
          <w:rtl/>
        </w:rPr>
        <w:t>האלקטרוני</w:t>
      </w:r>
      <w:r w:rsidRPr="001E5E0C">
        <w:rPr>
          <w:sz w:val="24"/>
          <w:rtl/>
        </w:rPr>
        <w:t xml:space="preserve">, </w:t>
      </w:r>
      <w:r w:rsidRPr="001E5E0C">
        <w:rPr>
          <w:rFonts w:hint="cs"/>
          <w:sz w:val="24"/>
          <w:rtl/>
        </w:rPr>
        <w:t>וזאת</w:t>
      </w:r>
      <w:r w:rsidRPr="001E5E0C">
        <w:rPr>
          <w:sz w:val="24"/>
          <w:rtl/>
        </w:rPr>
        <w:t xml:space="preserve"> </w:t>
      </w:r>
      <w:r w:rsidRPr="001E5E0C">
        <w:rPr>
          <w:rFonts w:hint="cs"/>
          <w:sz w:val="24"/>
          <w:rtl/>
        </w:rPr>
        <w:t>עד</w:t>
      </w:r>
      <w:r w:rsidRPr="001E5E0C">
        <w:rPr>
          <w:sz w:val="24"/>
          <w:rtl/>
        </w:rPr>
        <w:t xml:space="preserve"> </w:t>
      </w:r>
      <w:r w:rsidRPr="001E5E0C">
        <w:rPr>
          <w:rFonts w:hint="cs"/>
          <w:sz w:val="24"/>
          <w:rtl/>
        </w:rPr>
        <w:t>לחודשיים</w:t>
      </w:r>
      <w:r w:rsidRPr="001E5E0C">
        <w:rPr>
          <w:sz w:val="24"/>
          <w:rtl/>
        </w:rPr>
        <w:t xml:space="preserve"> </w:t>
      </w:r>
      <w:r w:rsidRPr="001E5E0C">
        <w:rPr>
          <w:rFonts w:hint="cs"/>
          <w:sz w:val="24"/>
          <w:rtl/>
        </w:rPr>
        <w:t>מיום</w:t>
      </w:r>
      <w:r w:rsidRPr="001E5E0C">
        <w:rPr>
          <w:sz w:val="24"/>
          <w:rtl/>
        </w:rPr>
        <w:t xml:space="preserve"> </w:t>
      </w:r>
      <w:r w:rsidRPr="001E5E0C">
        <w:rPr>
          <w:rFonts w:hint="cs"/>
          <w:sz w:val="24"/>
          <w:rtl/>
        </w:rPr>
        <w:t>סיום</w:t>
      </w:r>
      <w:r w:rsidRPr="001E5E0C">
        <w:rPr>
          <w:sz w:val="24"/>
          <w:rtl/>
        </w:rPr>
        <w:t xml:space="preserve"> </w:t>
      </w:r>
      <w:r w:rsidRPr="001E5E0C">
        <w:rPr>
          <w:rFonts w:hint="cs"/>
          <w:sz w:val="24"/>
          <w:rtl/>
        </w:rPr>
        <w:t>ההתקשרות</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Pr="001E5E0C">
        <w:rPr>
          <w:sz w:val="24"/>
          <w:rtl/>
        </w:rPr>
        <w:t xml:space="preserve">. </w:t>
      </w:r>
      <w:r w:rsidRPr="001E5E0C">
        <w:rPr>
          <w:rFonts w:hint="cs"/>
          <w:sz w:val="24"/>
          <w:rtl/>
        </w:rPr>
        <w:t>במסגרת</w:t>
      </w:r>
      <w:r w:rsidRPr="001E5E0C">
        <w:rPr>
          <w:sz w:val="24"/>
          <w:rtl/>
        </w:rPr>
        <w:t xml:space="preserve"> </w:t>
      </w:r>
      <w:r w:rsidRPr="001E5E0C">
        <w:rPr>
          <w:rFonts w:hint="cs"/>
          <w:sz w:val="24"/>
          <w:rtl/>
        </w:rPr>
        <w:t>החפיפה</w:t>
      </w:r>
      <w:r w:rsidRPr="001E5E0C">
        <w:rPr>
          <w:sz w:val="24"/>
          <w:rtl/>
        </w:rPr>
        <w:t xml:space="preserve"> </w:t>
      </w:r>
      <w:r w:rsidRPr="001E5E0C">
        <w:rPr>
          <w:rFonts w:hint="cs"/>
          <w:sz w:val="24"/>
          <w:rtl/>
        </w:rPr>
        <w:t>יסביר</w:t>
      </w:r>
      <w:r w:rsidRPr="001E5E0C">
        <w:rPr>
          <w:sz w:val="24"/>
          <w:rtl/>
        </w:rPr>
        <w:t xml:space="preserve"> </w:t>
      </w:r>
      <w:r w:rsidRPr="001E5E0C">
        <w:rPr>
          <w:rFonts w:hint="cs"/>
          <w:sz w:val="24"/>
          <w:rtl/>
        </w:rPr>
        <w:t>היועץ</w:t>
      </w:r>
      <w:r w:rsidRPr="001E5E0C">
        <w:rPr>
          <w:sz w:val="24"/>
          <w:rtl/>
        </w:rPr>
        <w:t xml:space="preserve"> </w:t>
      </w:r>
      <w:r w:rsidRPr="001E5E0C">
        <w:rPr>
          <w:rFonts w:hint="cs"/>
          <w:sz w:val="24"/>
          <w:rtl/>
        </w:rPr>
        <w:t>לאדם</w:t>
      </w:r>
      <w:r w:rsidRPr="001E5E0C">
        <w:rPr>
          <w:sz w:val="24"/>
          <w:rtl/>
        </w:rPr>
        <w:t xml:space="preserve"> </w:t>
      </w:r>
      <w:r w:rsidRPr="001E5E0C">
        <w:rPr>
          <w:rFonts w:hint="cs"/>
          <w:sz w:val="24"/>
          <w:rtl/>
        </w:rPr>
        <w:t>הנחפף</w:t>
      </w:r>
      <w:r w:rsidRPr="001E5E0C">
        <w:rPr>
          <w:sz w:val="24"/>
          <w:rtl/>
        </w:rPr>
        <w:t xml:space="preserve"> </w:t>
      </w:r>
      <w:r w:rsidRPr="001E5E0C">
        <w:rPr>
          <w:rFonts w:hint="cs"/>
          <w:sz w:val="24"/>
          <w:rtl/>
        </w:rPr>
        <w:t>על</w:t>
      </w:r>
      <w:r w:rsidRPr="001E5E0C">
        <w:rPr>
          <w:sz w:val="24"/>
          <w:rtl/>
        </w:rPr>
        <w:t xml:space="preserve"> </w:t>
      </w:r>
      <w:r w:rsidRPr="001E5E0C">
        <w:rPr>
          <w:rFonts w:hint="cs"/>
          <w:sz w:val="24"/>
          <w:rtl/>
        </w:rPr>
        <w:t>ביצוע</w:t>
      </w:r>
      <w:r w:rsidRPr="001E5E0C">
        <w:rPr>
          <w:sz w:val="24"/>
          <w:rtl/>
        </w:rPr>
        <w:t xml:space="preserve"> </w:t>
      </w:r>
      <w:r w:rsidRPr="001E5E0C">
        <w:rPr>
          <w:rFonts w:hint="cs"/>
          <w:sz w:val="24"/>
          <w:rtl/>
        </w:rPr>
        <w:t>תפקידו</w:t>
      </w:r>
      <w:r w:rsidRPr="001E5E0C">
        <w:rPr>
          <w:sz w:val="24"/>
          <w:rtl/>
        </w:rPr>
        <w:t xml:space="preserve">, </w:t>
      </w:r>
      <w:r w:rsidRPr="001E5E0C">
        <w:rPr>
          <w:rFonts w:hint="cs"/>
          <w:sz w:val="24"/>
          <w:rtl/>
        </w:rPr>
        <w:t>הבהרות</w:t>
      </w:r>
      <w:r w:rsidRPr="001E5E0C">
        <w:rPr>
          <w:sz w:val="24"/>
          <w:rtl/>
        </w:rPr>
        <w:t xml:space="preserve"> </w:t>
      </w:r>
      <w:r w:rsidRPr="001E5E0C">
        <w:rPr>
          <w:rFonts w:hint="cs"/>
          <w:sz w:val="24"/>
          <w:rtl/>
        </w:rPr>
        <w:t>בנוגע</w:t>
      </w:r>
      <w:r w:rsidRPr="001E5E0C">
        <w:rPr>
          <w:sz w:val="24"/>
          <w:rtl/>
        </w:rPr>
        <w:t xml:space="preserve"> </w:t>
      </w:r>
      <w:r w:rsidRPr="001E5E0C">
        <w:rPr>
          <w:rFonts w:hint="cs"/>
          <w:sz w:val="24"/>
          <w:rtl/>
        </w:rPr>
        <w:t>לפרויקטים</w:t>
      </w:r>
      <w:r w:rsidRPr="001E5E0C">
        <w:rPr>
          <w:sz w:val="24"/>
          <w:rtl/>
        </w:rPr>
        <w:t xml:space="preserve"> </w:t>
      </w:r>
      <w:r w:rsidRPr="001E5E0C">
        <w:rPr>
          <w:rFonts w:hint="cs"/>
          <w:sz w:val="24"/>
          <w:rtl/>
        </w:rPr>
        <w:t>שליווה</w:t>
      </w:r>
      <w:r w:rsidRPr="001E5E0C">
        <w:rPr>
          <w:sz w:val="24"/>
          <w:rtl/>
        </w:rPr>
        <w:t xml:space="preserve"> </w:t>
      </w:r>
      <w:r w:rsidRPr="001E5E0C">
        <w:rPr>
          <w:rFonts w:hint="cs"/>
          <w:sz w:val="24"/>
          <w:rtl/>
        </w:rPr>
        <w:t>וכל</w:t>
      </w:r>
      <w:r w:rsidRPr="001E5E0C">
        <w:rPr>
          <w:sz w:val="24"/>
          <w:rtl/>
        </w:rPr>
        <w:t xml:space="preserve"> </w:t>
      </w:r>
      <w:r w:rsidRPr="001E5E0C">
        <w:rPr>
          <w:rFonts w:hint="cs"/>
          <w:sz w:val="24"/>
          <w:rtl/>
        </w:rPr>
        <w:t>נתון</w:t>
      </w:r>
      <w:r w:rsidRPr="001E5E0C">
        <w:rPr>
          <w:sz w:val="24"/>
          <w:rtl/>
        </w:rPr>
        <w:t xml:space="preserve"> </w:t>
      </w:r>
      <w:r w:rsidRPr="001E5E0C">
        <w:rPr>
          <w:rFonts w:hint="cs"/>
          <w:sz w:val="24"/>
          <w:rtl/>
        </w:rPr>
        <w:t>או</w:t>
      </w:r>
      <w:r w:rsidRPr="001E5E0C">
        <w:rPr>
          <w:sz w:val="24"/>
          <w:rtl/>
        </w:rPr>
        <w:t xml:space="preserve"> </w:t>
      </w:r>
      <w:r w:rsidRPr="001E5E0C">
        <w:rPr>
          <w:rFonts w:hint="cs"/>
          <w:sz w:val="24"/>
          <w:rtl/>
        </w:rPr>
        <w:t>עצה</w:t>
      </w:r>
      <w:r w:rsidRPr="001E5E0C">
        <w:rPr>
          <w:sz w:val="24"/>
          <w:rtl/>
        </w:rPr>
        <w:t xml:space="preserve"> </w:t>
      </w:r>
      <w:r w:rsidRPr="001E5E0C">
        <w:rPr>
          <w:rFonts w:hint="cs"/>
          <w:sz w:val="24"/>
          <w:rtl/>
        </w:rPr>
        <w:t>סבירה</w:t>
      </w:r>
      <w:r w:rsidRPr="001E5E0C">
        <w:rPr>
          <w:sz w:val="24"/>
          <w:rtl/>
        </w:rPr>
        <w:t xml:space="preserve"> </w:t>
      </w:r>
      <w:r w:rsidRPr="001E5E0C">
        <w:rPr>
          <w:rFonts w:hint="cs"/>
          <w:sz w:val="24"/>
          <w:rtl/>
        </w:rPr>
        <w:t>אשר</w:t>
      </w:r>
      <w:r w:rsidRPr="001E5E0C">
        <w:rPr>
          <w:sz w:val="24"/>
          <w:rtl/>
        </w:rPr>
        <w:t xml:space="preserve"> </w:t>
      </w:r>
      <w:r w:rsidRPr="001E5E0C">
        <w:rPr>
          <w:rFonts w:hint="cs"/>
          <w:sz w:val="24"/>
          <w:rtl/>
        </w:rPr>
        <w:t>יועץ</w:t>
      </w:r>
      <w:r w:rsidRPr="001E5E0C">
        <w:rPr>
          <w:sz w:val="24"/>
          <w:rtl/>
        </w:rPr>
        <w:t xml:space="preserve"> </w:t>
      </w:r>
      <w:r w:rsidRPr="001E5E0C">
        <w:rPr>
          <w:rFonts w:hint="cs"/>
          <w:sz w:val="24"/>
          <w:rtl/>
        </w:rPr>
        <w:t>סביר</w:t>
      </w:r>
      <w:r w:rsidRPr="001E5E0C">
        <w:rPr>
          <w:sz w:val="24"/>
          <w:rtl/>
        </w:rPr>
        <w:t xml:space="preserve"> </w:t>
      </w:r>
      <w:r w:rsidRPr="001E5E0C">
        <w:rPr>
          <w:rFonts w:hint="cs"/>
          <w:sz w:val="24"/>
          <w:rtl/>
        </w:rPr>
        <w:t>היה</w:t>
      </w:r>
      <w:r w:rsidRPr="001E5E0C">
        <w:rPr>
          <w:sz w:val="24"/>
          <w:rtl/>
        </w:rPr>
        <w:t xml:space="preserve"> </w:t>
      </w:r>
      <w:r w:rsidRPr="001E5E0C">
        <w:rPr>
          <w:rFonts w:hint="cs"/>
          <w:sz w:val="24"/>
          <w:rtl/>
        </w:rPr>
        <w:t>זקוק</w:t>
      </w:r>
      <w:r w:rsidRPr="001E5E0C">
        <w:rPr>
          <w:sz w:val="24"/>
          <w:rtl/>
        </w:rPr>
        <w:t xml:space="preserve"> </w:t>
      </w:r>
      <w:r w:rsidRPr="001E5E0C">
        <w:rPr>
          <w:rFonts w:hint="cs"/>
          <w:sz w:val="24"/>
          <w:rtl/>
        </w:rPr>
        <w:t>לו</w:t>
      </w:r>
      <w:r w:rsidRPr="001E5E0C">
        <w:rPr>
          <w:sz w:val="24"/>
          <w:rtl/>
        </w:rPr>
        <w:t xml:space="preserve"> </w:t>
      </w:r>
      <w:r w:rsidRPr="001E5E0C">
        <w:rPr>
          <w:rFonts w:hint="cs"/>
          <w:sz w:val="24"/>
          <w:rtl/>
        </w:rPr>
        <w:t>לשם</w:t>
      </w:r>
      <w:r w:rsidRPr="001E5E0C">
        <w:rPr>
          <w:sz w:val="24"/>
          <w:rtl/>
        </w:rPr>
        <w:t xml:space="preserve"> </w:t>
      </w:r>
      <w:r w:rsidRPr="001E5E0C">
        <w:rPr>
          <w:rFonts w:hint="cs"/>
          <w:sz w:val="24"/>
          <w:rtl/>
        </w:rPr>
        <w:t>כניסה</w:t>
      </w:r>
      <w:r w:rsidRPr="001E5E0C">
        <w:rPr>
          <w:sz w:val="24"/>
          <w:rtl/>
        </w:rPr>
        <w:t xml:space="preserve"> </w:t>
      </w:r>
      <w:r w:rsidRPr="001E5E0C">
        <w:rPr>
          <w:rFonts w:hint="cs"/>
          <w:sz w:val="24"/>
          <w:rtl/>
        </w:rPr>
        <w:t>לתפקידו</w:t>
      </w:r>
      <w:r w:rsidRPr="001E5E0C">
        <w:rPr>
          <w:sz w:val="24"/>
          <w:rtl/>
        </w:rPr>
        <w:t xml:space="preserve"> </w:t>
      </w:r>
      <w:r w:rsidRPr="001E5E0C">
        <w:rPr>
          <w:rFonts w:hint="cs"/>
          <w:sz w:val="24"/>
          <w:rtl/>
        </w:rPr>
        <w:t>באופן</w:t>
      </w:r>
      <w:r w:rsidRPr="001E5E0C">
        <w:rPr>
          <w:sz w:val="24"/>
          <w:rtl/>
        </w:rPr>
        <w:t xml:space="preserve"> </w:t>
      </w:r>
      <w:r w:rsidRPr="001E5E0C">
        <w:rPr>
          <w:rFonts w:hint="cs"/>
          <w:sz w:val="24"/>
          <w:rtl/>
        </w:rPr>
        <w:t>מיטבי</w:t>
      </w:r>
      <w:r w:rsidRPr="001E5E0C">
        <w:rPr>
          <w:sz w:val="24"/>
          <w:rtl/>
        </w:rPr>
        <w:t xml:space="preserve"> </w:t>
      </w:r>
      <w:r w:rsidRPr="001E5E0C">
        <w:rPr>
          <w:rFonts w:hint="cs"/>
          <w:sz w:val="24"/>
          <w:rtl/>
        </w:rPr>
        <w:t>בנסיבות</w:t>
      </w:r>
      <w:r w:rsidRPr="001E5E0C">
        <w:rPr>
          <w:sz w:val="24"/>
          <w:rtl/>
        </w:rPr>
        <w:t xml:space="preserve"> </w:t>
      </w:r>
      <w:r w:rsidRPr="001E5E0C">
        <w:rPr>
          <w:rFonts w:hint="cs"/>
          <w:sz w:val="24"/>
          <w:rtl/>
        </w:rPr>
        <w:t>העניין</w:t>
      </w:r>
      <w:r w:rsidRPr="001E5E0C">
        <w:rPr>
          <w:sz w:val="24"/>
          <w:rtl/>
        </w:rPr>
        <w:t>.</w:t>
      </w:r>
    </w:p>
    <w:p w14:paraId="3AC75D06" w14:textId="77777777" w:rsidR="00282F10" w:rsidRPr="001E5E0C" w:rsidRDefault="00282F10" w:rsidP="00282F10">
      <w:pPr>
        <w:spacing w:line="360" w:lineRule="auto"/>
        <w:ind w:left="4275" w:firstLine="0"/>
        <w:contextualSpacing/>
        <w:rPr>
          <w:b/>
          <w:bCs/>
          <w:sz w:val="24"/>
          <w:u w:val="single"/>
          <w:rtl/>
        </w:rPr>
      </w:pPr>
    </w:p>
    <w:p w14:paraId="7FAE5590" w14:textId="77777777" w:rsidR="00BD1C1A" w:rsidRPr="001E5E0C" w:rsidRDefault="00BD1C1A" w:rsidP="00305F69">
      <w:pPr>
        <w:spacing w:after="240" w:line="360" w:lineRule="auto"/>
        <w:rPr>
          <w:b/>
          <w:bCs/>
          <w:u w:val="single"/>
          <w:lang w:eastAsia="he-IL"/>
        </w:rPr>
      </w:pP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F87B66" w14:paraId="5C12AA69" w14:textId="77777777" w:rsidTr="002E2170">
        <w:trPr>
          <w:trHeight w:val="70"/>
        </w:trPr>
        <w:tc>
          <w:tcPr>
            <w:tcW w:w="1433" w:type="dxa"/>
            <w:shd w:val="pct5" w:color="auto" w:fill="auto"/>
          </w:tcPr>
          <w:p w14:paraId="6269B580" w14:textId="77777777" w:rsidR="007F6C54" w:rsidRPr="00F87B66" w:rsidRDefault="007F6C54" w:rsidP="00305F69">
            <w:pPr>
              <w:tabs>
                <w:tab w:val="left" w:pos="1216"/>
              </w:tabs>
              <w:spacing w:after="240"/>
              <w:rPr>
                <w:rFonts w:ascii="David" w:eastAsiaTheme="minorEastAsia" w:hAnsi="David"/>
                <w:b/>
                <w:bCs/>
                <w:szCs w:val="22"/>
              </w:rPr>
            </w:pPr>
            <w:bookmarkStart w:id="33" w:name="_Hlk128331133"/>
            <w:r w:rsidRPr="00F87B66">
              <w:rPr>
                <w:rFonts w:ascii="David" w:eastAsiaTheme="minorEastAsia" w:hAnsi="David"/>
                <w:b/>
                <w:bCs/>
                <w:szCs w:val="22"/>
                <w:rtl/>
              </w:rPr>
              <w:t>תאריך</w:t>
            </w:r>
          </w:p>
        </w:tc>
        <w:tc>
          <w:tcPr>
            <w:tcW w:w="2256" w:type="dxa"/>
            <w:shd w:val="pct5" w:color="auto" w:fill="auto"/>
          </w:tcPr>
          <w:p w14:paraId="0C64CC57" w14:textId="77777777" w:rsidR="007F6C54" w:rsidRPr="00F87B66" w:rsidRDefault="007F6C54" w:rsidP="00305F69">
            <w:pPr>
              <w:spacing w:after="240"/>
              <w:ind w:left="0" w:firstLine="0"/>
              <w:jc w:val="center"/>
              <w:rPr>
                <w:rFonts w:ascii="David" w:eastAsiaTheme="minorEastAsia" w:hAnsi="David"/>
                <w:b/>
                <w:bCs/>
                <w:szCs w:val="22"/>
                <w:rtl/>
              </w:rPr>
            </w:pPr>
            <w:r w:rsidRPr="00F87B66">
              <w:rPr>
                <w:rFonts w:ascii="David" w:eastAsiaTheme="minorEastAsia" w:hAnsi="David"/>
                <w:b/>
                <w:bCs/>
                <w:szCs w:val="22"/>
                <w:rtl/>
              </w:rPr>
              <w:t>שם מלא של החותם בשם המציע</w:t>
            </w:r>
          </w:p>
        </w:tc>
        <w:tc>
          <w:tcPr>
            <w:tcW w:w="2199" w:type="dxa"/>
            <w:shd w:val="pct5" w:color="auto" w:fill="auto"/>
          </w:tcPr>
          <w:p w14:paraId="11FFDB1B" w14:textId="77777777" w:rsidR="007F6C54" w:rsidRPr="00F87B66" w:rsidRDefault="007F6C54" w:rsidP="00305F69">
            <w:pPr>
              <w:spacing w:after="240"/>
              <w:ind w:hanging="1225"/>
              <w:jc w:val="center"/>
              <w:rPr>
                <w:rFonts w:ascii="David" w:eastAsiaTheme="minorEastAsia" w:hAnsi="David"/>
                <w:b/>
                <w:bCs/>
                <w:szCs w:val="22"/>
                <w:rtl/>
              </w:rPr>
            </w:pPr>
            <w:r w:rsidRPr="00F87B66">
              <w:rPr>
                <w:rFonts w:ascii="David" w:eastAsiaTheme="minorEastAsia" w:hAnsi="David"/>
                <w:b/>
                <w:bCs/>
                <w:szCs w:val="22"/>
                <w:rtl/>
              </w:rPr>
              <w:t>מס' ת.ז</w:t>
            </w:r>
          </w:p>
        </w:tc>
        <w:tc>
          <w:tcPr>
            <w:tcW w:w="2420" w:type="dxa"/>
            <w:shd w:val="pct5" w:color="auto" w:fill="auto"/>
          </w:tcPr>
          <w:p w14:paraId="1F8568D0" w14:textId="77777777" w:rsidR="007F6C54" w:rsidRPr="00F87B66" w:rsidRDefault="007F6C54" w:rsidP="00305F69">
            <w:pPr>
              <w:spacing w:after="240"/>
              <w:ind w:hanging="1225"/>
              <w:jc w:val="center"/>
              <w:rPr>
                <w:rFonts w:ascii="David" w:eastAsiaTheme="minorEastAsia" w:hAnsi="David"/>
                <w:b/>
                <w:bCs/>
                <w:szCs w:val="22"/>
              </w:rPr>
            </w:pPr>
            <w:r w:rsidRPr="00F87B66">
              <w:rPr>
                <w:rFonts w:ascii="David" w:eastAsiaTheme="minorEastAsia" w:hAnsi="David"/>
                <w:b/>
                <w:bCs/>
                <w:szCs w:val="22"/>
                <w:rtl/>
              </w:rPr>
              <w:t>חתימה וחותמת המציע</w:t>
            </w:r>
          </w:p>
        </w:tc>
      </w:tr>
      <w:tr w:rsidR="007D7EF8" w:rsidRPr="00F87B66" w14:paraId="34353F2C" w14:textId="77777777" w:rsidTr="002E2170">
        <w:trPr>
          <w:trHeight w:val="96"/>
        </w:trPr>
        <w:tc>
          <w:tcPr>
            <w:tcW w:w="1433" w:type="dxa"/>
            <w:shd w:val="clear" w:color="auto" w:fill="auto"/>
          </w:tcPr>
          <w:p w14:paraId="5320567C" w14:textId="77777777" w:rsidR="007D7EF8" w:rsidRPr="00F87B66" w:rsidRDefault="007D7EF8" w:rsidP="00305F69">
            <w:pPr>
              <w:spacing w:after="240"/>
              <w:jc w:val="center"/>
              <w:rPr>
                <w:rFonts w:ascii="David" w:eastAsiaTheme="minorEastAsia" w:hAnsi="David"/>
                <w:szCs w:val="22"/>
                <w:rtl/>
              </w:rPr>
            </w:pPr>
          </w:p>
          <w:p w14:paraId="1AA2B2CF" w14:textId="77777777" w:rsidR="002E2170" w:rsidRPr="00F87B66" w:rsidRDefault="002E2170" w:rsidP="00305F69">
            <w:pPr>
              <w:spacing w:after="240"/>
              <w:jc w:val="center"/>
              <w:rPr>
                <w:rFonts w:ascii="David" w:eastAsiaTheme="minorEastAsia" w:hAnsi="David"/>
                <w:szCs w:val="22"/>
                <w:rtl/>
              </w:rPr>
            </w:pPr>
          </w:p>
        </w:tc>
        <w:tc>
          <w:tcPr>
            <w:tcW w:w="2256" w:type="dxa"/>
            <w:shd w:val="clear" w:color="auto" w:fill="auto"/>
          </w:tcPr>
          <w:p w14:paraId="6EB267EB" w14:textId="77777777" w:rsidR="007D7EF8" w:rsidRPr="00F87B66" w:rsidRDefault="007D7EF8" w:rsidP="00305F69">
            <w:pPr>
              <w:spacing w:after="240"/>
              <w:jc w:val="center"/>
              <w:rPr>
                <w:rFonts w:ascii="David" w:eastAsiaTheme="minorEastAsia" w:hAnsi="David"/>
                <w:szCs w:val="22"/>
                <w:rtl/>
              </w:rPr>
            </w:pPr>
          </w:p>
        </w:tc>
        <w:tc>
          <w:tcPr>
            <w:tcW w:w="2199" w:type="dxa"/>
            <w:shd w:val="clear" w:color="auto" w:fill="auto"/>
          </w:tcPr>
          <w:p w14:paraId="4D498F77" w14:textId="77777777" w:rsidR="007D7EF8" w:rsidRPr="00F87B66" w:rsidRDefault="007D7EF8" w:rsidP="00305F69">
            <w:pPr>
              <w:spacing w:after="240"/>
              <w:jc w:val="center"/>
              <w:rPr>
                <w:rFonts w:ascii="David" w:eastAsiaTheme="minorEastAsia" w:hAnsi="David"/>
                <w:szCs w:val="22"/>
                <w:rtl/>
              </w:rPr>
            </w:pPr>
          </w:p>
        </w:tc>
        <w:tc>
          <w:tcPr>
            <w:tcW w:w="2420" w:type="dxa"/>
            <w:shd w:val="clear" w:color="auto" w:fill="auto"/>
          </w:tcPr>
          <w:p w14:paraId="1A11B40E" w14:textId="77777777" w:rsidR="007D7EF8" w:rsidRPr="00F87B66" w:rsidRDefault="007D7EF8" w:rsidP="00305F69">
            <w:pPr>
              <w:spacing w:after="240"/>
              <w:jc w:val="center"/>
              <w:rPr>
                <w:rFonts w:ascii="David" w:eastAsiaTheme="minorEastAsia" w:hAnsi="David"/>
                <w:szCs w:val="22"/>
                <w:rtl/>
              </w:rPr>
            </w:pPr>
          </w:p>
        </w:tc>
      </w:tr>
      <w:bookmarkEnd w:id="33"/>
    </w:tbl>
    <w:p w14:paraId="79C55CC3" w14:textId="77777777" w:rsidR="009219C3" w:rsidRDefault="009219C3" w:rsidP="00305F69">
      <w:pPr>
        <w:spacing w:after="240"/>
        <w:rPr>
          <w:rFonts w:ascii="David" w:hAnsi="David"/>
          <w:b/>
          <w:bCs/>
          <w:sz w:val="28"/>
          <w:szCs w:val="28"/>
          <w:u w:val="single"/>
          <w:rtl/>
          <w:lang w:eastAsia="he-IL"/>
        </w:rPr>
      </w:pPr>
    </w:p>
    <w:p w14:paraId="2384A69E" w14:textId="77777777" w:rsidR="009E4E76" w:rsidRDefault="009E4E76" w:rsidP="00305F69">
      <w:pPr>
        <w:spacing w:after="240"/>
        <w:rPr>
          <w:rFonts w:ascii="David" w:hAnsi="David"/>
          <w:b/>
          <w:bCs/>
          <w:sz w:val="28"/>
          <w:szCs w:val="28"/>
          <w:u w:val="single"/>
          <w:rtl/>
          <w:lang w:eastAsia="he-IL"/>
        </w:rPr>
      </w:pPr>
    </w:p>
    <w:p w14:paraId="68E96AB3" w14:textId="77777777" w:rsidR="00357575" w:rsidRDefault="00357575">
      <w:pPr>
        <w:rPr>
          <w:b/>
          <w:bCs/>
          <w:sz w:val="28"/>
          <w:szCs w:val="28"/>
          <w:u w:val="single"/>
          <w:rtl/>
        </w:rPr>
      </w:pPr>
      <w:r>
        <w:rPr>
          <w:b/>
          <w:bCs/>
          <w:sz w:val="28"/>
          <w:szCs w:val="28"/>
          <w:u w:val="single"/>
          <w:rtl/>
        </w:rPr>
        <w:br w:type="page"/>
      </w:r>
    </w:p>
    <w:p w14:paraId="113A513A" w14:textId="7FE0AA12" w:rsidR="002E2170" w:rsidRDefault="002E2170" w:rsidP="003059D6">
      <w:pPr>
        <w:spacing w:after="240" w:line="240" w:lineRule="auto"/>
        <w:ind w:left="-144" w:firstLine="142"/>
        <w:rPr>
          <w:b/>
          <w:bCs/>
          <w:sz w:val="28"/>
          <w:szCs w:val="28"/>
          <w:u w:val="single"/>
          <w:rtl/>
        </w:rPr>
      </w:pPr>
      <w:r w:rsidRPr="00F87B66">
        <w:rPr>
          <w:rFonts w:hint="cs"/>
          <w:b/>
          <w:bCs/>
          <w:sz w:val="28"/>
          <w:szCs w:val="28"/>
          <w:u w:val="single"/>
          <w:rtl/>
        </w:rPr>
        <w:lastRenderedPageBreak/>
        <w:t>נספח</w:t>
      </w:r>
      <w:r w:rsidRPr="00F87B66">
        <w:rPr>
          <w:b/>
          <w:bCs/>
          <w:sz w:val="28"/>
          <w:szCs w:val="28"/>
          <w:u w:val="single"/>
          <w:rtl/>
        </w:rPr>
        <w:t xml:space="preserve"> </w:t>
      </w:r>
      <w:r w:rsidRPr="00F87B66">
        <w:rPr>
          <w:rFonts w:hint="cs"/>
          <w:b/>
          <w:bCs/>
          <w:sz w:val="28"/>
          <w:szCs w:val="28"/>
          <w:u w:val="single"/>
          <w:rtl/>
        </w:rPr>
        <w:t>ב' –</w:t>
      </w:r>
      <w:r w:rsidRPr="00F87B66">
        <w:rPr>
          <w:b/>
          <w:bCs/>
          <w:sz w:val="28"/>
          <w:szCs w:val="28"/>
          <w:u w:val="single"/>
          <w:rtl/>
        </w:rPr>
        <w:t xml:space="preserve"> נספח </w:t>
      </w:r>
      <w:r w:rsidR="009E4E76">
        <w:rPr>
          <w:rFonts w:hint="cs"/>
          <w:b/>
          <w:bCs/>
          <w:sz w:val="28"/>
          <w:szCs w:val="28"/>
          <w:u w:val="single"/>
          <w:rtl/>
        </w:rPr>
        <w:t>הצעת המחיר</w:t>
      </w:r>
    </w:p>
    <w:p w14:paraId="0FB8EF27" w14:textId="77777777" w:rsidR="003F1DA8" w:rsidRPr="00A90C27" w:rsidRDefault="003F1DA8" w:rsidP="003059D6">
      <w:pPr>
        <w:tabs>
          <w:tab w:val="left" w:pos="990"/>
          <w:tab w:val="left" w:pos="1415"/>
          <w:tab w:val="left" w:pos="1982"/>
        </w:tabs>
        <w:spacing w:line="360" w:lineRule="auto"/>
        <w:ind w:left="0" w:firstLine="0"/>
        <w:contextualSpacing/>
        <w:rPr>
          <w:rFonts w:ascii="David" w:hAnsi="David"/>
          <w:bCs/>
          <w:caps/>
          <w:color w:val="FF0000"/>
          <w:spacing w:val="15"/>
          <w:sz w:val="28"/>
          <w:szCs w:val="28"/>
          <w:u w:val="single"/>
          <w:rtl/>
          <w:lang w:val="x-none" w:eastAsia="x-none"/>
        </w:rPr>
      </w:pPr>
      <w:r w:rsidRPr="00A90C27">
        <w:rPr>
          <w:rFonts w:hint="cs"/>
          <w:b/>
          <w:bCs/>
          <w:color w:val="FF0000"/>
          <w:sz w:val="28"/>
          <w:szCs w:val="28"/>
          <w:rtl/>
        </w:rPr>
        <w:t>המציע יידרש להגיש את נספח הצעת המחיר (נספח ב') באופן  נפרד מיתר חלקי ההצעה, במיקום המיועד לכך במערכת "יהלום".</w:t>
      </w:r>
    </w:p>
    <w:p w14:paraId="506F5CF6" w14:textId="77777777" w:rsidR="003059D6" w:rsidRPr="003059D6" w:rsidRDefault="003059D6" w:rsidP="003059D6">
      <w:pPr>
        <w:spacing w:after="240"/>
        <w:ind w:left="0" w:firstLine="0"/>
        <w:jc w:val="right"/>
        <w:rPr>
          <w:sz w:val="24"/>
          <w:rtl/>
        </w:rPr>
      </w:pPr>
      <w:r w:rsidRPr="003059D6">
        <w:rPr>
          <w:rFonts w:hint="cs"/>
          <w:sz w:val="24"/>
          <w:rtl/>
        </w:rPr>
        <w:t>תאריך: ____________</w:t>
      </w:r>
    </w:p>
    <w:p w14:paraId="5B4E3C4E" w14:textId="77777777" w:rsidR="003059D6" w:rsidRPr="003059D6" w:rsidRDefault="003059D6" w:rsidP="003059D6">
      <w:pPr>
        <w:spacing w:line="360" w:lineRule="auto"/>
        <w:ind w:left="0" w:firstLine="0"/>
        <w:rPr>
          <w:sz w:val="24"/>
          <w:rtl/>
        </w:rPr>
      </w:pPr>
      <w:r w:rsidRPr="003059D6">
        <w:rPr>
          <w:rFonts w:hint="cs"/>
          <w:sz w:val="24"/>
          <w:rtl/>
        </w:rPr>
        <w:t>לכבוד:</w:t>
      </w:r>
    </w:p>
    <w:p w14:paraId="636C6E9A" w14:textId="77777777" w:rsidR="003059D6" w:rsidRPr="003059D6" w:rsidRDefault="003059D6" w:rsidP="003059D6">
      <w:pPr>
        <w:spacing w:line="360" w:lineRule="auto"/>
        <w:ind w:left="0" w:firstLine="0"/>
        <w:rPr>
          <w:b/>
          <w:bCs/>
          <w:sz w:val="24"/>
          <w:rtl/>
        </w:rPr>
      </w:pPr>
      <w:r w:rsidRPr="003059D6">
        <w:rPr>
          <w:b/>
          <w:bCs/>
          <w:sz w:val="24"/>
          <w:rtl/>
        </w:rPr>
        <w:t>המנהל האזרחי לאזור יהודה והשומרון</w:t>
      </w:r>
    </w:p>
    <w:p w14:paraId="51DBE3DC" w14:textId="77777777" w:rsidR="003059D6" w:rsidRPr="003059D6" w:rsidRDefault="003059D6" w:rsidP="003059D6">
      <w:pPr>
        <w:spacing w:line="360" w:lineRule="auto"/>
        <w:ind w:left="0" w:firstLine="0"/>
        <w:rPr>
          <w:sz w:val="24"/>
          <w:rtl/>
        </w:rPr>
      </w:pPr>
      <w:r w:rsidRPr="003059D6">
        <w:rPr>
          <w:rFonts w:hint="cs"/>
          <w:sz w:val="24"/>
          <w:rtl/>
        </w:rPr>
        <w:t>מחנה</w:t>
      </w:r>
      <w:r w:rsidRPr="003059D6">
        <w:rPr>
          <w:sz w:val="24"/>
          <w:rtl/>
        </w:rPr>
        <w:t xml:space="preserve"> </w:t>
      </w:r>
      <w:r w:rsidRPr="003059D6">
        <w:rPr>
          <w:rFonts w:hint="cs"/>
          <w:sz w:val="24"/>
          <w:rtl/>
        </w:rPr>
        <w:t>בית</w:t>
      </w:r>
      <w:r w:rsidRPr="003059D6">
        <w:rPr>
          <w:sz w:val="24"/>
          <w:rtl/>
        </w:rPr>
        <w:t xml:space="preserve"> </w:t>
      </w:r>
      <w:r w:rsidRPr="003059D6">
        <w:rPr>
          <w:rFonts w:hint="cs"/>
          <w:sz w:val="24"/>
          <w:rtl/>
        </w:rPr>
        <w:t>אל</w:t>
      </w:r>
      <w:r w:rsidRPr="003059D6">
        <w:rPr>
          <w:sz w:val="24"/>
          <w:rtl/>
        </w:rPr>
        <w:t xml:space="preserve">, </w:t>
      </w:r>
      <w:r w:rsidRPr="003059D6">
        <w:rPr>
          <w:rFonts w:hint="cs"/>
          <w:sz w:val="24"/>
          <w:rtl/>
        </w:rPr>
        <w:t>ת</w:t>
      </w:r>
      <w:r w:rsidRPr="003059D6">
        <w:rPr>
          <w:sz w:val="24"/>
          <w:rtl/>
        </w:rPr>
        <w:t xml:space="preserve">.ד 16, </w:t>
      </w:r>
      <w:r w:rsidRPr="003059D6">
        <w:rPr>
          <w:rFonts w:hint="cs"/>
          <w:sz w:val="24"/>
          <w:rtl/>
        </w:rPr>
        <w:t>בית</w:t>
      </w:r>
      <w:r w:rsidRPr="003059D6">
        <w:rPr>
          <w:sz w:val="24"/>
          <w:rtl/>
        </w:rPr>
        <w:t xml:space="preserve"> </w:t>
      </w:r>
      <w:r w:rsidRPr="003059D6">
        <w:rPr>
          <w:rFonts w:hint="cs"/>
          <w:sz w:val="24"/>
          <w:rtl/>
        </w:rPr>
        <w:t>אל</w:t>
      </w:r>
    </w:p>
    <w:p w14:paraId="7BC1478F" w14:textId="77777777" w:rsidR="003059D6" w:rsidRPr="003059D6" w:rsidRDefault="003059D6" w:rsidP="003059D6">
      <w:pPr>
        <w:spacing w:line="240" w:lineRule="auto"/>
        <w:ind w:left="0" w:firstLine="0"/>
        <w:rPr>
          <w:sz w:val="24"/>
          <w:rtl/>
        </w:rPr>
      </w:pPr>
    </w:p>
    <w:p w14:paraId="53BE7E16" w14:textId="69AA92BF" w:rsidR="003059D6" w:rsidRPr="00C92F28" w:rsidRDefault="003059D6" w:rsidP="003059D6">
      <w:pPr>
        <w:spacing w:line="360" w:lineRule="auto"/>
        <w:ind w:left="0" w:firstLine="0"/>
        <w:jc w:val="center"/>
        <w:rPr>
          <w:b/>
          <w:bCs/>
          <w:sz w:val="24"/>
          <w:u w:val="single"/>
          <w:rtl/>
        </w:rPr>
      </w:pPr>
      <w:bookmarkStart w:id="34" w:name="_Hlk194325146"/>
      <w:r w:rsidRPr="003059D6">
        <w:rPr>
          <w:rFonts w:ascii="David" w:eastAsia="Times New Roman" w:hAnsi="David" w:hint="cs"/>
          <w:sz w:val="24"/>
          <w:rtl/>
        </w:rPr>
        <w:t xml:space="preserve">הנדון: </w:t>
      </w:r>
      <w:r w:rsidRPr="003059D6">
        <w:rPr>
          <w:rFonts w:ascii="David" w:eastAsia="Times New Roman" w:hAnsi="David" w:hint="cs"/>
          <w:b/>
          <w:bCs/>
          <w:sz w:val="24"/>
          <w:rtl/>
        </w:rPr>
        <w:t xml:space="preserve">הצעת מחיר עבור השירותים המבוקשים </w:t>
      </w:r>
      <w:r w:rsidR="00C92F28">
        <w:rPr>
          <w:rFonts w:ascii="David" w:hAnsi="David" w:hint="cs"/>
          <w:b/>
          <w:bCs/>
          <w:sz w:val="24"/>
          <w:rtl/>
        </w:rPr>
        <w:t>ב</w:t>
      </w:r>
      <w:r w:rsidR="00C92F28" w:rsidRPr="00C92F28">
        <w:rPr>
          <w:rFonts w:ascii="David" w:hAnsi="David"/>
          <w:b/>
          <w:bCs/>
          <w:sz w:val="24"/>
          <w:rtl/>
        </w:rPr>
        <w:t xml:space="preserve">מכרז פומבי מס' </w:t>
      </w:r>
      <w:r w:rsidR="00C92F28" w:rsidRPr="00C92F28">
        <w:rPr>
          <w:rFonts w:ascii="David" w:hAnsi="David" w:hint="cs"/>
          <w:b/>
          <w:bCs/>
          <w:sz w:val="24"/>
          <w:rtl/>
        </w:rPr>
        <w:t xml:space="preserve">11/2025 - </w:t>
      </w:r>
      <w:r w:rsidR="00C92F28" w:rsidRPr="00C92F28">
        <w:rPr>
          <w:b/>
          <w:bCs/>
          <w:sz w:val="24"/>
          <w:rtl/>
        </w:rPr>
        <w:t xml:space="preserve">למתן </w:t>
      </w:r>
      <w:r w:rsidR="00C92F28" w:rsidRPr="00C92F28">
        <w:rPr>
          <w:rFonts w:hint="cs"/>
          <w:b/>
          <w:bCs/>
          <w:sz w:val="24"/>
          <w:rtl/>
        </w:rPr>
        <w:t>שירותי</w:t>
      </w:r>
      <w:r w:rsidR="00C92F28" w:rsidRPr="00C92F28">
        <w:rPr>
          <w:b/>
          <w:bCs/>
          <w:sz w:val="24"/>
          <w:rtl/>
        </w:rPr>
        <w:t xml:space="preserve"> ייעוץ </w:t>
      </w:r>
      <w:sdt>
        <w:sdtPr>
          <w:rPr>
            <w:rFonts w:hint="cs"/>
            <w:b/>
            <w:bCs/>
            <w:sz w:val="24"/>
            <w:u w:val="single"/>
            <w:rtl/>
          </w:rPr>
          <w:id w:val="1799031123"/>
          <w:placeholder>
            <w:docPart w:val="7A31168FC17849BE991ECF090D2A45C0"/>
          </w:placeholder>
          <w:text/>
        </w:sdtPr>
        <w:sdtEndPr>
          <w:rPr>
            <w:rFonts w:hint="default"/>
          </w:rPr>
        </w:sdtEndPr>
        <w:sdtContent>
          <w:r w:rsidR="00C92F28" w:rsidRPr="00C92F28">
            <w:rPr>
              <w:rFonts w:hint="cs"/>
              <w:b/>
              <w:bCs/>
              <w:sz w:val="24"/>
              <w:u w:val="single"/>
              <w:rtl/>
            </w:rPr>
            <w:t>להנחיה ובדיקת תכנון תשתיות תחבורה</w:t>
          </w:r>
        </w:sdtContent>
      </w:sdt>
      <w:r w:rsidR="00C92F28" w:rsidRPr="00C92F28">
        <w:rPr>
          <w:b/>
          <w:bCs/>
          <w:sz w:val="24"/>
          <w:u w:val="single"/>
          <w:rtl/>
        </w:rPr>
        <w:t xml:space="preserve"> עבור </w:t>
      </w:r>
      <w:r w:rsidR="00C92F28" w:rsidRPr="00C92F28">
        <w:rPr>
          <w:rFonts w:hint="cs"/>
          <w:b/>
          <w:bCs/>
          <w:sz w:val="24"/>
          <w:u w:val="single"/>
          <w:rtl/>
        </w:rPr>
        <w:t xml:space="preserve">לשכת התכנון </w:t>
      </w:r>
      <w:proofErr w:type="spellStart"/>
      <w:r w:rsidR="00C92F28" w:rsidRPr="00C92F28">
        <w:rPr>
          <w:rFonts w:hint="cs"/>
          <w:b/>
          <w:bCs/>
          <w:sz w:val="24"/>
          <w:u w:val="single"/>
          <w:rtl/>
        </w:rPr>
        <w:t>במינהל</w:t>
      </w:r>
      <w:proofErr w:type="spellEnd"/>
      <w:r w:rsidR="00C92F28" w:rsidRPr="00C92F28">
        <w:rPr>
          <w:rFonts w:hint="cs"/>
          <w:b/>
          <w:bCs/>
          <w:sz w:val="24"/>
          <w:u w:val="single"/>
          <w:rtl/>
        </w:rPr>
        <w:t xml:space="preserve"> האזרחי ליהודה ושומרון</w:t>
      </w:r>
    </w:p>
    <w:bookmarkEnd w:id="34"/>
    <w:p w14:paraId="79B555F9" w14:textId="77777777" w:rsidR="00C92F28" w:rsidRPr="003F1DA8" w:rsidRDefault="00C92F28" w:rsidP="003059D6">
      <w:pPr>
        <w:spacing w:line="360" w:lineRule="auto"/>
        <w:ind w:left="0" w:firstLine="0"/>
        <w:jc w:val="center"/>
        <w:rPr>
          <w:rFonts w:ascii="David" w:hAnsi="David"/>
          <w:bCs/>
          <w:caps/>
          <w:color w:val="FF0000"/>
          <w:spacing w:val="15"/>
          <w:sz w:val="24"/>
          <w:u w:val="single"/>
          <w:rtl/>
          <w:lang w:val="x-none" w:eastAsia="x-none"/>
        </w:rPr>
      </w:pPr>
    </w:p>
    <w:p w14:paraId="10527F98" w14:textId="5AB22F95" w:rsidR="003059D6" w:rsidRPr="003059D6" w:rsidRDefault="003059D6" w:rsidP="003059D6">
      <w:pPr>
        <w:spacing w:line="360" w:lineRule="auto"/>
        <w:ind w:left="0" w:firstLine="0"/>
        <w:rPr>
          <w:rFonts w:ascii="David" w:hAnsi="David"/>
          <w:sz w:val="24"/>
          <w:rtl/>
        </w:rPr>
      </w:pPr>
      <w:bookmarkStart w:id="35" w:name="_Toc536351813"/>
      <w:r w:rsidRPr="003059D6">
        <w:rPr>
          <w:rFonts w:ascii="David" w:eastAsia="Times New Roman" w:hAnsi="David"/>
          <w:sz w:val="24"/>
          <w:rtl/>
        </w:rPr>
        <w:t>אני הח"מ, שם:____________________ ת.ז: ____________________ מורשה חתימה מטעם: _______________________ ח.פ / ע.מ____________________(להלן – "</w:t>
      </w:r>
      <w:r w:rsidRPr="003059D6">
        <w:rPr>
          <w:rFonts w:ascii="David" w:eastAsia="Times New Roman" w:hAnsi="David"/>
          <w:b/>
          <w:bCs/>
          <w:sz w:val="24"/>
          <w:rtl/>
        </w:rPr>
        <w:t>המציע</w:t>
      </w:r>
      <w:r w:rsidRPr="003059D6">
        <w:rPr>
          <w:rFonts w:ascii="David" w:eastAsia="Times New Roman" w:hAnsi="David"/>
          <w:sz w:val="24"/>
          <w:rtl/>
        </w:rPr>
        <w:t xml:space="preserve">") ומוסמך להגיש </w:t>
      </w:r>
      <w:r w:rsidRPr="003059D6">
        <w:rPr>
          <w:rFonts w:ascii="David" w:eastAsia="Times New Roman" w:hAnsi="David"/>
          <w:sz w:val="24"/>
          <w:shd w:val="clear" w:color="auto" w:fill="FFFFFF" w:themeFill="background1"/>
          <w:rtl/>
        </w:rPr>
        <w:t>מטעמו הצע</w:t>
      </w:r>
      <w:r w:rsidRPr="003059D6">
        <w:rPr>
          <w:rFonts w:ascii="David" w:eastAsia="Times New Roman" w:hAnsi="David" w:hint="cs"/>
          <w:sz w:val="24"/>
          <w:shd w:val="clear" w:color="auto" w:fill="FFFFFF" w:themeFill="background1"/>
          <w:rtl/>
        </w:rPr>
        <w:t xml:space="preserve">ת מחיר </w:t>
      </w:r>
      <w:r w:rsidRPr="003059D6">
        <w:rPr>
          <w:rFonts w:ascii="David" w:eastAsia="Times New Roman" w:hAnsi="David"/>
          <w:sz w:val="24"/>
          <w:shd w:val="clear" w:color="auto" w:fill="FFFFFF" w:themeFill="background1"/>
          <w:rtl/>
        </w:rPr>
        <w:t xml:space="preserve">במסגרת </w:t>
      </w:r>
      <w:r w:rsidRPr="003059D6">
        <w:rPr>
          <w:rFonts w:ascii="David" w:eastAsia="Times New Roman" w:hAnsi="David" w:hint="cs"/>
          <w:b/>
          <w:bCs/>
          <w:sz w:val="24"/>
          <w:rtl/>
        </w:rPr>
        <w:t xml:space="preserve">מכרז </w:t>
      </w:r>
      <w:r w:rsidR="000038D2">
        <w:rPr>
          <w:rFonts w:ascii="David" w:eastAsia="Times New Roman" w:hAnsi="David" w:hint="cs"/>
          <w:b/>
          <w:bCs/>
          <w:sz w:val="24"/>
          <w:rtl/>
        </w:rPr>
        <w:t>11/2025</w:t>
      </w:r>
      <w:r w:rsidRPr="003059D6">
        <w:rPr>
          <w:rFonts w:ascii="David" w:eastAsia="Times New Roman" w:hAnsi="David" w:hint="cs"/>
          <w:b/>
          <w:bCs/>
          <w:sz w:val="24"/>
          <w:rtl/>
        </w:rPr>
        <w:t xml:space="preserve"> </w:t>
      </w:r>
      <w:r w:rsidRPr="003059D6">
        <w:rPr>
          <w:b/>
          <w:bCs/>
          <w:sz w:val="24"/>
          <w:rtl/>
        </w:rPr>
        <w:t xml:space="preserve">למתן </w:t>
      </w:r>
      <w:r w:rsidRPr="003059D6">
        <w:rPr>
          <w:rFonts w:hint="cs"/>
          <w:b/>
          <w:bCs/>
          <w:sz w:val="24"/>
          <w:rtl/>
        </w:rPr>
        <w:t>שירותי</w:t>
      </w:r>
      <w:r w:rsidRPr="003059D6">
        <w:rPr>
          <w:b/>
          <w:bCs/>
          <w:sz w:val="24"/>
          <w:rtl/>
        </w:rPr>
        <w:t xml:space="preserve"> ייעוץ </w:t>
      </w:r>
      <w:sdt>
        <w:sdtPr>
          <w:rPr>
            <w:rFonts w:hint="cs"/>
            <w:b/>
            <w:bCs/>
            <w:sz w:val="24"/>
            <w:rtl/>
          </w:rPr>
          <w:id w:val="-5288767"/>
          <w:placeholder>
            <w:docPart w:val="5963B9A922BC4390B4C0D2FBA44F1EDD"/>
          </w:placeholder>
          <w:text/>
        </w:sdtPr>
        <w:sdtEndPr>
          <w:rPr>
            <w:rFonts w:hint="default"/>
          </w:rPr>
        </w:sdtEndPr>
        <w:sdtContent>
          <w:r w:rsidRPr="003059D6">
            <w:rPr>
              <w:b/>
              <w:bCs/>
              <w:sz w:val="24"/>
              <w:rtl/>
            </w:rPr>
            <w:t xml:space="preserve"> </w:t>
          </w:r>
          <w:r w:rsidR="008D68DF">
            <w:rPr>
              <w:rFonts w:hint="cs"/>
              <w:b/>
              <w:bCs/>
              <w:sz w:val="24"/>
              <w:rtl/>
            </w:rPr>
            <w:t>להנחיה ובדיקת תכנון תשתיות תחבורה</w:t>
          </w:r>
        </w:sdtContent>
      </w:sdt>
      <w:r w:rsidRPr="003059D6">
        <w:rPr>
          <w:b/>
          <w:bCs/>
          <w:sz w:val="24"/>
          <w:rtl/>
        </w:rPr>
        <w:t xml:space="preserve"> עבור </w:t>
      </w:r>
      <w:r w:rsidRPr="003059D6">
        <w:rPr>
          <w:rFonts w:hint="cs"/>
          <w:b/>
          <w:bCs/>
          <w:sz w:val="24"/>
          <w:rtl/>
        </w:rPr>
        <w:t xml:space="preserve">לשכת התכנון </w:t>
      </w:r>
      <w:proofErr w:type="spellStart"/>
      <w:r w:rsidRPr="003059D6">
        <w:rPr>
          <w:rFonts w:hint="cs"/>
          <w:b/>
          <w:bCs/>
          <w:sz w:val="24"/>
          <w:rtl/>
        </w:rPr>
        <w:t>במינהל</w:t>
      </w:r>
      <w:proofErr w:type="spellEnd"/>
      <w:r w:rsidRPr="003059D6">
        <w:rPr>
          <w:rFonts w:hint="cs"/>
          <w:b/>
          <w:bCs/>
          <w:sz w:val="24"/>
          <w:rtl/>
        </w:rPr>
        <w:t xml:space="preserve"> האזרחי ליהודה ושומרון</w:t>
      </w:r>
      <w:r w:rsidRPr="003059D6">
        <w:rPr>
          <w:rFonts w:ascii="David" w:hAnsi="David" w:hint="cs"/>
          <w:sz w:val="24"/>
          <w:rtl/>
        </w:rPr>
        <w:t>,</w:t>
      </w:r>
      <w:r w:rsidRPr="003059D6">
        <w:rPr>
          <w:rFonts w:ascii="David" w:hAnsi="David" w:hint="cs"/>
          <w:b/>
          <w:bCs/>
          <w:sz w:val="24"/>
          <w:rtl/>
        </w:rPr>
        <w:t xml:space="preserve"> </w:t>
      </w:r>
      <w:r w:rsidRPr="003059D6">
        <w:rPr>
          <w:rFonts w:ascii="David" w:eastAsia="Times New Roman" w:hAnsi="David"/>
          <w:sz w:val="24"/>
          <w:rtl/>
        </w:rPr>
        <w:t xml:space="preserve">כמפורט במסמכי ההזמנה על נספחיה, לאחר שקראתי בעיון את תנאי המכרז וכל המסמכים הנלווים אליו, </w:t>
      </w:r>
      <w:r w:rsidRPr="003059D6">
        <w:rPr>
          <w:rFonts w:ascii="David" w:eastAsia="Times New Roman" w:hAnsi="David" w:hint="cs"/>
          <w:sz w:val="24"/>
          <w:rtl/>
        </w:rPr>
        <w:t>מגיש את הצעתי</w:t>
      </w:r>
      <w:r w:rsidRPr="003059D6">
        <w:rPr>
          <w:rFonts w:ascii="David" w:eastAsia="Times New Roman" w:hAnsi="David"/>
          <w:sz w:val="24"/>
          <w:rtl/>
        </w:rPr>
        <w:t xml:space="preserve"> כדלהלן:</w:t>
      </w:r>
    </w:p>
    <w:p w14:paraId="47F5B1C6" w14:textId="77777777" w:rsidR="003059D6" w:rsidRPr="003059D6" w:rsidRDefault="003059D6" w:rsidP="003059D6">
      <w:pPr>
        <w:spacing w:line="360" w:lineRule="auto"/>
        <w:ind w:left="0" w:firstLine="0"/>
        <w:rPr>
          <w:rFonts w:ascii="David" w:hAnsi="David"/>
          <w:sz w:val="24"/>
          <w:rtl/>
        </w:rPr>
      </w:pPr>
    </w:p>
    <w:p w14:paraId="37B1E4AD" w14:textId="77777777" w:rsidR="003059D6" w:rsidRPr="003059D6" w:rsidRDefault="003059D6" w:rsidP="00603636">
      <w:pPr>
        <w:numPr>
          <w:ilvl w:val="0"/>
          <w:numId w:val="33"/>
        </w:numPr>
        <w:spacing w:line="360" w:lineRule="auto"/>
        <w:jc w:val="left"/>
        <w:rPr>
          <w:rFonts w:ascii="David" w:hAnsi="David"/>
          <w:b/>
          <w:bCs/>
          <w:sz w:val="24"/>
          <w:u w:val="single"/>
          <w:rtl/>
        </w:rPr>
      </w:pPr>
      <w:r w:rsidRPr="003059D6">
        <w:rPr>
          <w:rFonts w:ascii="David" w:hAnsi="David"/>
          <w:b/>
          <w:bCs/>
          <w:sz w:val="24"/>
          <w:u w:val="single"/>
          <w:rtl/>
        </w:rPr>
        <w:t>להלן הצעתנו למתן השירותים בהתאם ובכפוף לאמור במסמכי מכרז</w:t>
      </w:r>
      <w:r w:rsidRPr="003059D6">
        <w:rPr>
          <w:rFonts w:ascii="David" w:hAnsi="David" w:hint="cs"/>
          <w:b/>
          <w:bCs/>
          <w:sz w:val="24"/>
          <w:u w:val="single"/>
          <w:rtl/>
        </w:rPr>
        <w:t xml:space="preserve"> </w:t>
      </w:r>
      <w:r w:rsidRPr="003059D6">
        <w:rPr>
          <w:rFonts w:ascii="David" w:hAnsi="David"/>
          <w:b/>
          <w:bCs/>
          <w:sz w:val="24"/>
          <w:u w:val="single"/>
          <w:rtl/>
        </w:rPr>
        <w:t>:</w:t>
      </w:r>
    </w:p>
    <w:tbl>
      <w:tblPr>
        <w:tblStyle w:val="1b"/>
        <w:bidiVisual/>
        <w:tblW w:w="8073" w:type="dxa"/>
        <w:tblInd w:w="709" w:type="dxa"/>
        <w:tblLook w:val="04A0" w:firstRow="1" w:lastRow="0" w:firstColumn="1" w:lastColumn="0" w:noHBand="0" w:noVBand="1"/>
      </w:tblPr>
      <w:tblGrid>
        <w:gridCol w:w="8073"/>
      </w:tblGrid>
      <w:tr w:rsidR="003059D6" w:rsidRPr="003059D6" w14:paraId="61EE21E8" w14:textId="77777777" w:rsidTr="006D69A0">
        <w:trPr>
          <w:trHeight w:val="579"/>
        </w:trPr>
        <w:tc>
          <w:tcPr>
            <w:tcW w:w="8073" w:type="dxa"/>
            <w:shd w:val="clear" w:color="auto" w:fill="F2F2F2" w:themeFill="background1" w:themeFillShade="F2"/>
            <w:vAlign w:val="center"/>
          </w:tcPr>
          <w:p w14:paraId="3E9EA254" w14:textId="77777777" w:rsidR="003059D6" w:rsidRPr="003059D6" w:rsidRDefault="003059D6" w:rsidP="003059D6">
            <w:pPr>
              <w:bidi/>
              <w:spacing w:line="276" w:lineRule="auto"/>
              <w:jc w:val="center"/>
              <w:rPr>
                <w:rFonts w:ascii="David" w:hAnsi="David"/>
                <w:sz w:val="24"/>
                <w:rtl/>
              </w:rPr>
            </w:pPr>
            <w:r w:rsidRPr="003059D6">
              <w:rPr>
                <w:rFonts w:ascii="David" w:hAnsi="David"/>
                <w:b/>
                <w:bCs/>
                <w:sz w:val="24"/>
                <w:u w:val="single"/>
                <w:rtl/>
              </w:rPr>
              <w:t>שיעור</w:t>
            </w:r>
            <w:r w:rsidRPr="003059D6">
              <w:rPr>
                <w:rFonts w:ascii="David" w:hAnsi="David"/>
                <w:sz w:val="24"/>
                <w:u w:val="single"/>
                <w:rtl/>
              </w:rPr>
              <w:t xml:space="preserve"> </w:t>
            </w:r>
            <w:r w:rsidRPr="003059D6">
              <w:rPr>
                <w:rFonts w:ascii="David" w:hAnsi="David"/>
                <w:b/>
                <w:bCs/>
                <w:sz w:val="24"/>
                <w:u w:val="single"/>
                <w:rtl/>
              </w:rPr>
              <w:t>ההנחה</w:t>
            </w:r>
            <w:r w:rsidRPr="003059D6">
              <w:rPr>
                <w:rFonts w:ascii="David" w:hAnsi="David"/>
                <w:sz w:val="24"/>
                <w:rtl/>
              </w:rPr>
              <w:t xml:space="preserve"> </w:t>
            </w:r>
            <w:r w:rsidRPr="003059D6">
              <w:rPr>
                <w:rFonts w:ascii="David" w:hAnsi="David" w:hint="cs"/>
                <w:sz w:val="24"/>
                <w:rtl/>
              </w:rPr>
              <w:t xml:space="preserve">הגורף </w:t>
            </w:r>
            <w:r w:rsidRPr="003059D6">
              <w:rPr>
                <w:rFonts w:ascii="David" w:hAnsi="David"/>
                <w:sz w:val="24"/>
                <w:rtl/>
              </w:rPr>
              <w:t xml:space="preserve">המוצע </w:t>
            </w:r>
            <w:r w:rsidRPr="003059D6">
              <w:rPr>
                <w:rFonts w:ascii="David" w:hAnsi="David" w:hint="cs"/>
                <w:sz w:val="24"/>
                <w:rtl/>
              </w:rPr>
              <w:t xml:space="preserve">עבור שעת עבודת היועץ המוצע </w:t>
            </w:r>
            <w:r w:rsidRPr="003059D6">
              <w:rPr>
                <w:rFonts w:ascii="David" w:hAnsi="David"/>
                <w:sz w:val="24"/>
                <w:u w:val="single"/>
                <w:rtl/>
              </w:rPr>
              <w:t>ב</w:t>
            </w:r>
            <w:r w:rsidRPr="003059D6">
              <w:rPr>
                <w:rFonts w:ascii="David" w:hAnsi="David"/>
                <w:b/>
                <w:bCs/>
                <w:sz w:val="24"/>
                <w:u w:val="single"/>
                <w:rtl/>
              </w:rPr>
              <w:t>אחוזים</w:t>
            </w:r>
          </w:p>
          <w:p w14:paraId="66C6566B" w14:textId="77777777" w:rsidR="003059D6" w:rsidRPr="003059D6" w:rsidRDefault="003059D6" w:rsidP="003059D6">
            <w:pPr>
              <w:bidi/>
              <w:spacing w:line="276" w:lineRule="auto"/>
              <w:jc w:val="center"/>
              <w:rPr>
                <w:rFonts w:ascii="David" w:hAnsi="David"/>
                <w:sz w:val="24"/>
                <w:rtl/>
              </w:rPr>
            </w:pPr>
          </w:p>
        </w:tc>
      </w:tr>
      <w:tr w:rsidR="003059D6" w:rsidRPr="003059D6" w14:paraId="5EEE1413" w14:textId="77777777" w:rsidTr="006D69A0">
        <w:trPr>
          <w:trHeight w:val="1112"/>
        </w:trPr>
        <w:tc>
          <w:tcPr>
            <w:tcW w:w="8073" w:type="dxa"/>
          </w:tcPr>
          <w:p w14:paraId="0797B5B9" w14:textId="77777777" w:rsidR="003059D6" w:rsidRPr="003059D6" w:rsidRDefault="003059D6" w:rsidP="003059D6">
            <w:pPr>
              <w:bidi/>
              <w:spacing w:line="360" w:lineRule="auto"/>
              <w:rPr>
                <w:rFonts w:ascii="David" w:hAnsi="David"/>
                <w:sz w:val="24"/>
                <w:rtl/>
              </w:rPr>
            </w:pPr>
          </w:p>
          <w:p w14:paraId="62233805" w14:textId="77777777" w:rsidR="003059D6" w:rsidRPr="003059D6" w:rsidRDefault="003059D6" w:rsidP="003059D6">
            <w:pPr>
              <w:bidi/>
              <w:spacing w:line="360" w:lineRule="auto"/>
              <w:rPr>
                <w:rFonts w:ascii="David" w:hAnsi="David"/>
                <w:sz w:val="24"/>
                <w:rtl/>
              </w:rPr>
            </w:pPr>
            <w:r w:rsidRPr="003059D6">
              <w:rPr>
                <w:rFonts w:ascii="David" w:hAnsi="David" w:hint="cs"/>
                <w:sz w:val="24"/>
                <w:rtl/>
              </w:rPr>
              <w:t xml:space="preserve">בספרות: %___________ הנחה. </w:t>
            </w:r>
          </w:p>
          <w:p w14:paraId="7C291265" w14:textId="77777777" w:rsidR="003059D6" w:rsidRPr="003059D6" w:rsidRDefault="003059D6" w:rsidP="003059D6">
            <w:pPr>
              <w:bidi/>
              <w:spacing w:line="360" w:lineRule="auto"/>
              <w:rPr>
                <w:rFonts w:ascii="David" w:hAnsi="David"/>
                <w:sz w:val="24"/>
                <w:rtl/>
              </w:rPr>
            </w:pPr>
            <w:r w:rsidRPr="003059D6">
              <w:rPr>
                <w:rFonts w:ascii="David" w:hAnsi="David" w:hint="cs"/>
                <w:sz w:val="24"/>
                <w:rtl/>
              </w:rPr>
              <w:t>במילים: ________________________אחוזים</w:t>
            </w:r>
          </w:p>
          <w:p w14:paraId="4EB3B330" w14:textId="77777777" w:rsidR="003059D6" w:rsidRPr="003059D6" w:rsidRDefault="003059D6" w:rsidP="003059D6">
            <w:pPr>
              <w:bidi/>
              <w:spacing w:line="276" w:lineRule="auto"/>
              <w:jc w:val="center"/>
              <w:rPr>
                <w:rFonts w:ascii="David" w:hAnsi="David"/>
                <w:sz w:val="24"/>
                <w:rtl/>
              </w:rPr>
            </w:pPr>
          </w:p>
        </w:tc>
      </w:tr>
    </w:tbl>
    <w:p w14:paraId="6E84FC5C" w14:textId="77777777" w:rsidR="003059D6" w:rsidRPr="003059D6" w:rsidRDefault="003059D6" w:rsidP="003059D6">
      <w:pPr>
        <w:spacing w:line="360" w:lineRule="auto"/>
        <w:ind w:left="720" w:firstLine="0"/>
        <w:rPr>
          <w:rFonts w:ascii="David" w:hAnsi="David"/>
          <w:b/>
          <w:bCs/>
          <w:sz w:val="24"/>
          <w:u w:val="single"/>
        </w:rPr>
      </w:pPr>
    </w:p>
    <w:p w14:paraId="7ED23EFE" w14:textId="77777777" w:rsidR="003059D6" w:rsidRPr="003059D6" w:rsidRDefault="003059D6" w:rsidP="00603636">
      <w:pPr>
        <w:numPr>
          <w:ilvl w:val="0"/>
          <w:numId w:val="33"/>
        </w:numPr>
        <w:spacing w:line="360" w:lineRule="auto"/>
        <w:jc w:val="left"/>
        <w:rPr>
          <w:rFonts w:ascii="David" w:hAnsi="David"/>
          <w:b/>
          <w:bCs/>
          <w:sz w:val="24"/>
          <w:u w:val="single"/>
          <w:rtl/>
        </w:rPr>
      </w:pPr>
      <w:r w:rsidRPr="003059D6">
        <w:rPr>
          <w:rFonts w:ascii="David" w:hAnsi="David"/>
          <w:b/>
          <w:bCs/>
          <w:sz w:val="24"/>
          <w:u w:val="single"/>
          <w:rtl/>
        </w:rPr>
        <w:t>הבהרות:</w:t>
      </w:r>
    </w:p>
    <w:p w14:paraId="62C793ED" w14:textId="15717C98" w:rsidR="003059D6" w:rsidRPr="003059D6" w:rsidRDefault="003059D6" w:rsidP="009D2E15">
      <w:pPr>
        <w:numPr>
          <w:ilvl w:val="0"/>
          <w:numId w:val="34"/>
        </w:numPr>
        <w:spacing w:line="360" w:lineRule="auto"/>
        <w:contextualSpacing/>
        <w:rPr>
          <w:rFonts w:ascii="David" w:hAnsi="David"/>
          <w:sz w:val="24"/>
        </w:rPr>
      </w:pPr>
      <w:r w:rsidRPr="003059D6">
        <w:rPr>
          <w:rFonts w:ascii="David" w:hAnsi="David"/>
          <w:b/>
          <w:bCs/>
          <w:sz w:val="24"/>
          <w:u w:val="single"/>
          <w:rtl/>
        </w:rPr>
        <w:t xml:space="preserve">יודגש, הסכום </w:t>
      </w:r>
      <w:r w:rsidRPr="003059D6">
        <w:rPr>
          <w:rFonts w:ascii="David" w:hAnsi="David" w:hint="cs"/>
          <w:b/>
          <w:bCs/>
          <w:sz w:val="24"/>
          <w:u w:val="single"/>
          <w:rtl/>
        </w:rPr>
        <w:t xml:space="preserve">המירבי </w:t>
      </w:r>
      <w:r w:rsidRPr="003059D6">
        <w:rPr>
          <w:rFonts w:ascii="David" w:hAnsi="David"/>
          <w:b/>
          <w:bCs/>
          <w:sz w:val="24"/>
          <w:u w:val="single"/>
          <w:rtl/>
        </w:rPr>
        <w:t xml:space="preserve">שישולם </w:t>
      </w:r>
      <w:r w:rsidRPr="003059D6">
        <w:rPr>
          <w:rFonts w:ascii="David" w:hAnsi="David" w:hint="cs"/>
          <w:b/>
          <w:bCs/>
          <w:sz w:val="24"/>
          <w:u w:val="single"/>
          <w:rtl/>
        </w:rPr>
        <w:t>ל</w:t>
      </w:r>
      <w:r w:rsidRPr="003059D6">
        <w:rPr>
          <w:rFonts w:ascii="David" w:hAnsi="David"/>
          <w:b/>
          <w:bCs/>
          <w:sz w:val="24"/>
          <w:u w:val="single"/>
          <w:rtl/>
        </w:rPr>
        <w:t xml:space="preserve">זוכה </w:t>
      </w:r>
      <w:r w:rsidRPr="003059D6">
        <w:rPr>
          <w:rFonts w:ascii="David" w:hAnsi="David" w:hint="cs"/>
          <w:b/>
          <w:bCs/>
          <w:sz w:val="24"/>
          <w:u w:val="single"/>
          <w:rtl/>
        </w:rPr>
        <w:t xml:space="preserve">עבור שעת עבודת היועץ </w:t>
      </w:r>
      <w:r w:rsidRPr="003059D6">
        <w:rPr>
          <w:rFonts w:ascii="David" w:hAnsi="David"/>
          <w:b/>
          <w:bCs/>
          <w:sz w:val="24"/>
          <w:u w:val="single"/>
          <w:rtl/>
        </w:rPr>
        <w:t>יהיה התעריף המרבי הקבוע</w:t>
      </w:r>
      <w:r w:rsidRPr="003059D6">
        <w:rPr>
          <w:rFonts w:ascii="David" w:hAnsi="David" w:hint="cs"/>
          <w:b/>
          <w:bCs/>
          <w:sz w:val="24"/>
          <w:u w:val="single"/>
          <w:rtl/>
        </w:rPr>
        <w:t xml:space="preserve"> ליועץ </w:t>
      </w:r>
      <w:r>
        <w:rPr>
          <w:rFonts w:ascii="David" w:hAnsi="David" w:hint="cs"/>
          <w:b/>
          <w:bCs/>
          <w:sz w:val="24"/>
          <w:u w:val="single"/>
          <w:rtl/>
        </w:rPr>
        <w:t>2</w:t>
      </w:r>
      <w:r w:rsidRPr="003059D6">
        <w:rPr>
          <w:rFonts w:ascii="David" w:hAnsi="David"/>
          <w:b/>
          <w:bCs/>
          <w:sz w:val="24"/>
          <w:u w:val="single"/>
          <w:rtl/>
        </w:rPr>
        <w:t>, בניכוי שיעור ההנחה המוצעת</w:t>
      </w:r>
      <w:r w:rsidRPr="003059D6">
        <w:rPr>
          <w:rFonts w:ascii="David" w:hAnsi="David"/>
          <w:sz w:val="24"/>
          <w:rtl/>
        </w:rPr>
        <w:t xml:space="preserve">. </w:t>
      </w:r>
      <w:proofErr w:type="spellStart"/>
      <w:r w:rsidRPr="003059D6">
        <w:rPr>
          <w:rFonts w:ascii="David" w:hAnsi="David"/>
          <w:sz w:val="24"/>
          <w:rtl/>
        </w:rPr>
        <w:t>הכל</w:t>
      </w:r>
      <w:proofErr w:type="spellEnd"/>
      <w:r w:rsidRPr="003059D6">
        <w:rPr>
          <w:rFonts w:ascii="David" w:hAnsi="David"/>
          <w:sz w:val="24"/>
          <w:rtl/>
        </w:rPr>
        <w:t xml:space="preserve"> כמפורט בהודעת </w:t>
      </w:r>
      <w:proofErr w:type="spellStart"/>
      <w:r w:rsidRPr="003059D6">
        <w:rPr>
          <w:rFonts w:ascii="David" w:hAnsi="David"/>
          <w:sz w:val="24"/>
          <w:rtl/>
        </w:rPr>
        <w:t>חשכ"ל</w:t>
      </w:r>
      <w:proofErr w:type="spellEnd"/>
      <w:r w:rsidRPr="003059D6">
        <w:rPr>
          <w:rFonts w:ascii="David" w:hAnsi="David"/>
          <w:sz w:val="24"/>
          <w:rtl/>
        </w:rPr>
        <w:t xml:space="preserve">  ה.8.1.1.1 "</w:t>
      </w:r>
      <w:r w:rsidRPr="003059D6">
        <w:rPr>
          <w:rFonts w:ascii="David" w:hAnsi="David"/>
          <w:b/>
          <w:bCs/>
          <w:sz w:val="24"/>
          <w:rtl/>
        </w:rPr>
        <w:t>תעריפי התקשרות עם נותני שירותים חיצוניים</w:t>
      </w:r>
      <w:r w:rsidRPr="003059D6">
        <w:rPr>
          <w:rFonts w:ascii="David" w:hAnsi="David" w:hint="cs"/>
          <w:b/>
          <w:bCs/>
          <w:sz w:val="24"/>
          <w:rtl/>
        </w:rPr>
        <w:t xml:space="preserve"> </w:t>
      </w:r>
      <w:r w:rsidRPr="003059D6">
        <w:rPr>
          <w:rFonts w:ascii="David" w:hAnsi="David"/>
          <w:b/>
          <w:bCs/>
          <w:sz w:val="24"/>
          <w:rtl/>
        </w:rPr>
        <w:t>–</w:t>
      </w:r>
      <w:r w:rsidRPr="003059D6">
        <w:rPr>
          <w:rFonts w:ascii="David" w:hAnsi="David" w:hint="cs"/>
          <w:b/>
          <w:bCs/>
          <w:sz w:val="24"/>
          <w:rtl/>
        </w:rPr>
        <w:t xml:space="preserve"> מקצועות ניהול</w:t>
      </w:r>
      <w:r w:rsidRPr="003059D6">
        <w:rPr>
          <w:rFonts w:ascii="David" w:hAnsi="David"/>
          <w:b/>
          <w:bCs/>
          <w:sz w:val="24"/>
          <w:rtl/>
        </w:rPr>
        <w:t>"</w:t>
      </w:r>
      <w:r w:rsidRPr="003059D6">
        <w:rPr>
          <w:rFonts w:ascii="David" w:hAnsi="David"/>
          <w:sz w:val="24"/>
          <w:rtl/>
        </w:rPr>
        <w:t>, בהתאם לעדכונה מעת לעת, ובכפוף לשיקול דעתו של המנהל ולצרכיו בהתאם לכל דין ולתחיקת הביטחון. נכון למועד פרסום המכרז</w:t>
      </w:r>
      <w:r w:rsidRPr="003059D6">
        <w:rPr>
          <w:rFonts w:ascii="David" w:hAnsi="David" w:hint="cs"/>
          <w:sz w:val="24"/>
          <w:rtl/>
        </w:rPr>
        <w:t xml:space="preserve">, </w:t>
      </w:r>
      <w:r w:rsidRPr="003059D6">
        <w:rPr>
          <w:rFonts w:ascii="David" w:hAnsi="David"/>
          <w:sz w:val="24"/>
          <w:rtl/>
        </w:rPr>
        <w:t xml:space="preserve">לפי הודעת </w:t>
      </w:r>
      <w:proofErr w:type="spellStart"/>
      <w:r w:rsidRPr="003059D6">
        <w:rPr>
          <w:rFonts w:ascii="David" w:hAnsi="David"/>
          <w:sz w:val="24"/>
          <w:rtl/>
        </w:rPr>
        <w:t>חשכ"ל</w:t>
      </w:r>
      <w:proofErr w:type="spellEnd"/>
      <w:r w:rsidRPr="003059D6">
        <w:rPr>
          <w:rFonts w:ascii="David" w:hAnsi="David"/>
          <w:sz w:val="24"/>
          <w:rtl/>
        </w:rPr>
        <w:t xml:space="preserve"> ה.8.1.1.1 תעריפי התקשרות עם נותני שירותים חיצוניים, כפי תוקפה מעת לעת.</w:t>
      </w:r>
    </w:p>
    <w:p w14:paraId="1D82DC77" w14:textId="77777777" w:rsidR="003059D6" w:rsidRDefault="003059D6" w:rsidP="009D2E15">
      <w:pPr>
        <w:numPr>
          <w:ilvl w:val="0"/>
          <w:numId w:val="34"/>
        </w:numPr>
        <w:spacing w:line="360" w:lineRule="auto"/>
        <w:contextualSpacing/>
        <w:rPr>
          <w:sz w:val="24"/>
        </w:rPr>
      </w:pPr>
      <w:r w:rsidRPr="003059D6">
        <w:rPr>
          <w:rFonts w:ascii="David" w:hAnsi="David"/>
          <w:sz w:val="24"/>
          <w:rtl/>
        </w:rPr>
        <w:t>על המציע יהיה להוכיח את דרגת היועץ המוצע מטעמו, בצירוף המסמכים הנדרשים, כנדרש בהודעה</w:t>
      </w:r>
      <w:r w:rsidRPr="003059D6">
        <w:rPr>
          <w:rFonts w:ascii="David" w:hAnsi="David" w:hint="cs"/>
          <w:sz w:val="24"/>
          <w:rtl/>
        </w:rPr>
        <w:t xml:space="preserve"> (ובתנאי הסף למכרז)</w:t>
      </w:r>
      <w:r w:rsidRPr="003059D6">
        <w:rPr>
          <w:rFonts w:ascii="David" w:hAnsi="David"/>
          <w:sz w:val="24"/>
          <w:rtl/>
        </w:rPr>
        <w:t>, לרבות באמצעות קורות חיים ותעודות המעידות על השכלה.</w:t>
      </w:r>
      <w:r w:rsidRPr="003059D6">
        <w:rPr>
          <w:rFonts w:ascii="David" w:hAnsi="David" w:hint="cs"/>
          <w:sz w:val="24"/>
          <w:rtl/>
        </w:rPr>
        <w:t xml:space="preserve"> </w:t>
      </w:r>
      <w:r w:rsidRPr="003059D6">
        <w:rPr>
          <w:rFonts w:hint="cs"/>
          <w:sz w:val="24"/>
          <w:rtl/>
        </w:rPr>
        <w:t xml:space="preserve">ועדת המכרזים במנהל תסווג את רמת היועץ המוצע על ידי המציע בהתאם לקריטריונים המפורטים בהודעת </w:t>
      </w:r>
      <w:proofErr w:type="spellStart"/>
      <w:r w:rsidRPr="003059D6">
        <w:rPr>
          <w:rFonts w:hint="cs"/>
          <w:sz w:val="24"/>
          <w:rtl/>
        </w:rPr>
        <w:t>תכ"ם</w:t>
      </w:r>
      <w:proofErr w:type="spellEnd"/>
      <w:r w:rsidRPr="003059D6">
        <w:rPr>
          <w:rFonts w:hint="cs"/>
          <w:sz w:val="24"/>
          <w:rtl/>
        </w:rPr>
        <w:t xml:space="preserve"> 8.1.1.1 (התקשרות עם נותני שירותים חיצוניים - תעריפי יועצים לניהול).</w:t>
      </w:r>
    </w:p>
    <w:p w14:paraId="575A0A0F" w14:textId="77777777" w:rsidR="008C0A01" w:rsidRPr="003059D6" w:rsidRDefault="008C0A01" w:rsidP="008C0A01">
      <w:pPr>
        <w:spacing w:line="360" w:lineRule="auto"/>
        <w:contextualSpacing/>
        <w:jc w:val="left"/>
        <w:rPr>
          <w:sz w:val="24"/>
        </w:rPr>
      </w:pPr>
    </w:p>
    <w:p w14:paraId="3431DB29" w14:textId="0CBF8241" w:rsidR="008C0A01" w:rsidRDefault="008C0A01" w:rsidP="00603636">
      <w:pPr>
        <w:numPr>
          <w:ilvl w:val="0"/>
          <w:numId w:val="34"/>
        </w:numPr>
        <w:spacing w:line="360" w:lineRule="auto"/>
        <w:contextualSpacing/>
        <w:jc w:val="left"/>
      </w:pPr>
      <w:r w:rsidRPr="003059D6">
        <w:rPr>
          <w:rFonts w:hint="cs"/>
          <w:rtl/>
        </w:rPr>
        <w:t>יובהר כי תעריף ההצעה י</w:t>
      </w:r>
      <w:r w:rsidRPr="003059D6">
        <w:rPr>
          <w:rtl/>
        </w:rPr>
        <w:t xml:space="preserve">כלול את כלל ההוצאות </w:t>
      </w:r>
      <w:r w:rsidRPr="003059D6">
        <w:rPr>
          <w:rFonts w:hint="eastAsia"/>
          <w:rtl/>
        </w:rPr>
        <w:t>להן</w:t>
      </w:r>
      <w:r w:rsidRPr="003059D6">
        <w:rPr>
          <w:rtl/>
        </w:rPr>
        <w:t xml:space="preserve"> </w:t>
      </w:r>
      <w:r w:rsidRPr="003059D6">
        <w:rPr>
          <w:rFonts w:hint="eastAsia"/>
          <w:rtl/>
        </w:rPr>
        <w:t>נדרש</w:t>
      </w:r>
      <w:r w:rsidRPr="003059D6">
        <w:rPr>
          <w:rtl/>
        </w:rPr>
        <w:t xml:space="preserve"> </w:t>
      </w:r>
      <w:r w:rsidRPr="003059D6">
        <w:rPr>
          <w:rFonts w:hint="cs"/>
          <w:rtl/>
        </w:rPr>
        <w:t xml:space="preserve">הזוכה </w:t>
      </w:r>
      <w:r w:rsidRPr="00154739">
        <w:rPr>
          <w:rFonts w:hint="cs"/>
          <w:b/>
          <w:bCs/>
          <w:u w:val="single"/>
          <w:rtl/>
        </w:rPr>
        <w:t>כולל הוצאות נסיעה,</w:t>
      </w:r>
      <w:r w:rsidRPr="003059D6">
        <w:rPr>
          <w:rtl/>
        </w:rPr>
        <w:t xml:space="preserve"> </w:t>
      </w:r>
      <w:r>
        <w:rPr>
          <w:rFonts w:hint="cs"/>
          <w:rtl/>
        </w:rPr>
        <w:t xml:space="preserve">חנייה, מחשוב, מערכות מידע, השתתפות בישיבות, </w:t>
      </w:r>
      <w:r w:rsidRPr="003059D6">
        <w:rPr>
          <w:rFonts w:hint="eastAsia"/>
          <w:rtl/>
        </w:rPr>
        <w:t>הוצאות</w:t>
      </w:r>
      <w:r w:rsidRPr="003059D6">
        <w:rPr>
          <w:rtl/>
        </w:rPr>
        <w:t xml:space="preserve"> </w:t>
      </w:r>
      <w:r w:rsidRPr="003059D6">
        <w:rPr>
          <w:rFonts w:hint="eastAsia"/>
          <w:rtl/>
        </w:rPr>
        <w:t>משרדיות</w:t>
      </w:r>
      <w:r w:rsidRPr="003059D6">
        <w:rPr>
          <w:rtl/>
        </w:rPr>
        <w:t xml:space="preserve"> </w:t>
      </w:r>
      <w:r w:rsidRPr="003059D6">
        <w:rPr>
          <w:rFonts w:hint="eastAsia"/>
          <w:rtl/>
        </w:rPr>
        <w:t>וכדומה</w:t>
      </w:r>
      <w:r w:rsidRPr="003059D6">
        <w:rPr>
          <w:rFonts w:hint="cs"/>
          <w:rtl/>
        </w:rPr>
        <w:t xml:space="preserve"> ובתוספת מס ערך מוסף (במקרה וחל).</w:t>
      </w:r>
      <w:r w:rsidRPr="003059D6">
        <w:rPr>
          <w:rtl/>
        </w:rPr>
        <w:t xml:space="preserve"> </w:t>
      </w:r>
      <w:r w:rsidRPr="003059D6">
        <w:rPr>
          <w:rFonts w:hint="eastAsia"/>
          <w:rtl/>
        </w:rPr>
        <w:t>לא</w:t>
      </w:r>
      <w:r w:rsidRPr="003059D6">
        <w:rPr>
          <w:rtl/>
        </w:rPr>
        <w:t xml:space="preserve"> </w:t>
      </w:r>
      <w:r w:rsidRPr="003059D6">
        <w:rPr>
          <w:rFonts w:hint="eastAsia"/>
          <w:rtl/>
        </w:rPr>
        <w:t>יאושרו</w:t>
      </w:r>
      <w:r w:rsidRPr="003059D6">
        <w:rPr>
          <w:rtl/>
        </w:rPr>
        <w:t xml:space="preserve"> תשלו</w:t>
      </w:r>
      <w:r w:rsidRPr="003059D6">
        <w:rPr>
          <w:rFonts w:hint="eastAsia"/>
          <w:rtl/>
        </w:rPr>
        <w:t>מים</w:t>
      </w:r>
      <w:r w:rsidRPr="003059D6">
        <w:rPr>
          <w:rtl/>
        </w:rPr>
        <w:t xml:space="preserve"> </w:t>
      </w:r>
      <w:r w:rsidRPr="003059D6">
        <w:rPr>
          <w:rFonts w:hint="eastAsia"/>
          <w:rtl/>
        </w:rPr>
        <w:t>נוספים</w:t>
      </w:r>
      <w:r w:rsidRPr="003059D6">
        <w:rPr>
          <w:rtl/>
        </w:rPr>
        <w:t xml:space="preserve"> </w:t>
      </w:r>
      <w:r w:rsidRPr="003059D6">
        <w:rPr>
          <w:rFonts w:hint="eastAsia"/>
          <w:rtl/>
        </w:rPr>
        <w:t>מעבר</w:t>
      </w:r>
      <w:r w:rsidRPr="003059D6">
        <w:rPr>
          <w:rtl/>
        </w:rPr>
        <w:t xml:space="preserve"> </w:t>
      </w:r>
      <w:r w:rsidRPr="003059D6">
        <w:rPr>
          <w:rFonts w:hint="eastAsia"/>
          <w:rtl/>
        </w:rPr>
        <w:t>למחיר</w:t>
      </w:r>
      <w:r w:rsidRPr="003059D6">
        <w:rPr>
          <w:rtl/>
        </w:rPr>
        <w:t xml:space="preserve"> </w:t>
      </w:r>
      <w:r w:rsidRPr="003059D6">
        <w:rPr>
          <w:rFonts w:hint="eastAsia"/>
          <w:rtl/>
        </w:rPr>
        <w:t>ההתקשרות</w:t>
      </w:r>
      <w:r w:rsidRPr="003059D6">
        <w:rPr>
          <w:rFonts w:hint="cs"/>
          <w:rtl/>
        </w:rPr>
        <w:t>,</w:t>
      </w:r>
      <w:r w:rsidRPr="003059D6">
        <w:rPr>
          <w:rtl/>
        </w:rPr>
        <w:t xml:space="preserve"> </w:t>
      </w:r>
      <w:r w:rsidRPr="003059D6">
        <w:rPr>
          <w:rFonts w:hint="eastAsia"/>
          <w:rtl/>
        </w:rPr>
        <w:t>כפי</w:t>
      </w:r>
      <w:r w:rsidRPr="003059D6">
        <w:rPr>
          <w:rtl/>
        </w:rPr>
        <w:t xml:space="preserve"> </w:t>
      </w:r>
      <w:r w:rsidRPr="003059D6">
        <w:rPr>
          <w:rFonts w:hint="eastAsia"/>
          <w:rtl/>
        </w:rPr>
        <w:t>שנקבע</w:t>
      </w:r>
      <w:r w:rsidRPr="003059D6">
        <w:rPr>
          <w:rtl/>
        </w:rPr>
        <w:t xml:space="preserve"> </w:t>
      </w:r>
      <w:r w:rsidRPr="003059D6">
        <w:rPr>
          <w:rFonts w:hint="eastAsia"/>
          <w:rtl/>
        </w:rPr>
        <w:t>בהסכם</w:t>
      </w:r>
      <w:r w:rsidRPr="003059D6">
        <w:rPr>
          <w:rtl/>
        </w:rPr>
        <w:t>.</w:t>
      </w:r>
      <w:r w:rsidRPr="003059D6">
        <w:rPr>
          <w:rFonts w:hint="cs"/>
          <w:rtl/>
        </w:rPr>
        <w:t xml:space="preserve"> </w:t>
      </w:r>
    </w:p>
    <w:p w14:paraId="2C038FA1" w14:textId="77777777" w:rsidR="009D2E15" w:rsidRDefault="009D2E15" w:rsidP="009D2E15">
      <w:pPr>
        <w:pStyle w:val="aa"/>
        <w:rPr>
          <w:rtl/>
        </w:rPr>
      </w:pPr>
    </w:p>
    <w:p w14:paraId="29F4B654" w14:textId="77777777" w:rsidR="009D2E15" w:rsidRPr="003059D6" w:rsidRDefault="009D2E15" w:rsidP="009D2E15">
      <w:pPr>
        <w:spacing w:line="360" w:lineRule="auto"/>
        <w:contextualSpacing/>
        <w:jc w:val="left"/>
      </w:pPr>
    </w:p>
    <w:p w14:paraId="6E543EFA" w14:textId="77777777" w:rsidR="003059D6" w:rsidRPr="003059D6" w:rsidRDefault="003059D6" w:rsidP="003059D6">
      <w:pPr>
        <w:spacing w:line="360" w:lineRule="auto"/>
        <w:ind w:left="0" w:firstLine="0"/>
        <w:rPr>
          <w:rFonts w:ascii="David" w:eastAsiaTheme="minorEastAsia" w:hAnsi="David"/>
          <w:b/>
          <w:bCs/>
          <w:sz w:val="24"/>
          <w:rtl/>
        </w:rPr>
      </w:pPr>
      <w:r w:rsidRPr="003059D6">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3059D6" w:rsidRPr="003059D6" w14:paraId="4A16AA9E" w14:textId="77777777" w:rsidTr="006D69A0">
        <w:trPr>
          <w:trHeight w:val="161"/>
        </w:trPr>
        <w:tc>
          <w:tcPr>
            <w:tcW w:w="1433" w:type="dxa"/>
          </w:tcPr>
          <w:p w14:paraId="3100F3F5" w14:textId="77777777" w:rsidR="003059D6" w:rsidRPr="003059D6" w:rsidRDefault="003059D6" w:rsidP="003059D6">
            <w:pPr>
              <w:spacing w:line="240" w:lineRule="auto"/>
              <w:ind w:left="0" w:firstLine="0"/>
              <w:jc w:val="left"/>
              <w:rPr>
                <w:rFonts w:ascii="David" w:eastAsiaTheme="minorEastAsia" w:hAnsi="David"/>
                <w:sz w:val="24"/>
                <w:rtl/>
              </w:rPr>
            </w:pPr>
          </w:p>
          <w:p w14:paraId="0C9BD0A7" w14:textId="77777777" w:rsidR="003059D6" w:rsidRPr="003059D6" w:rsidRDefault="003059D6" w:rsidP="003059D6">
            <w:pPr>
              <w:spacing w:line="240" w:lineRule="auto"/>
              <w:ind w:left="0" w:firstLine="0"/>
              <w:jc w:val="left"/>
              <w:rPr>
                <w:rFonts w:ascii="David" w:eastAsiaTheme="minorEastAsia" w:hAnsi="David"/>
                <w:sz w:val="24"/>
              </w:rPr>
            </w:pPr>
          </w:p>
        </w:tc>
        <w:tc>
          <w:tcPr>
            <w:tcW w:w="2256" w:type="dxa"/>
          </w:tcPr>
          <w:p w14:paraId="50A0578E" w14:textId="77777777" w:rsidR="003059D6" w:rsidRPr="003059D6" w:rsidRDefault="003059D6" w:rsidP="003059D6">
            <w:pPr>
              <w:spacing w:line="240" w:lineRule="auto"/>
              <w:ind w:left="0" w:firstLine="0"/>
              <w:jc w:val="left"/>
              <w:rPr>
                <w:rFonts w:ascii="David" w:eastAsiaTheme="minorEastAsia" w:hAnsi="David"/>
                <w:sz w:val="24"/>
              </w:rPr>
            </w:pPr>
          </w:p>
        </w:tc>
        <w:tc>
          <w:tcPr>
            <w:tcW w:w="2199" w:type="dxa"/>
          </w:tcPr>
          <w:p w14:paraId="324BC7F7" w14:textId="77777777" w:rsidR="003059D6" w:rsidRPr="003059D6" w:rsidRDefault="003059D6" w:rsidP="003059D6">
            <w:pPr>
              <w:spacing w:line="240" w:lineRule="auto"/>
              <w:ind w:left="0" w:firstLine="0"/>
              <w:jc w:val="left"/>
              <w:rPr>
                <w:rFonts w:ascii="David" w:eastAsiaTheme="minorEastAsia" w:hAnsi="David"/>
                <w:sz w:val="24"/>
              </w:rPr>
            </w:pPr>
          </w:p>
        </w:tc>
        <w:tc>
          <w:tcPr>
            <w:tcW w:w="2420" w:type="dxa"/>
          </w:tcPr>
          <w:p w14:paraId="20431F5B" w14:textId="77777777" w:rsidR="003059D6" w:rsidRPr="003059D6" w:rsidRDefault="003059D6" w:rsidP="003059D6">
            <w:pPr>
              <w:spacing w:line="240" w:lineRule="auto"/>
              <w:ind w:left="0" w:firstLine="0"/>
              <w:jc w:val="left"/>
              <w:rPr>
                <w:rFonts w:ascii="David" w:eastAsiaTheme="minorEastAsia" w:hAnsi="David"/>
                <w:sz w:val="24"/>
              </w:rPr>
            </w:pPr>
          </w:p>
        </w:tc>
      </w:tr>
      <w:tr w:rsidR="003059D6" w:rsidRPr="003059D6" w14:paraId="2C3A4B82" w14:textId="77777777" w:rsidTr="006D69A0">
        <w:trPr>
          <w:trHeight w:val="50"/>
        </w:trPr>
        <w:tc>
          <w:tcPr>
            <w:tcW w:w="1433" w:type="dxa"/>
            <w:shd w:val="pct5" w:color="auto" w:fill="auto"/>
          </w:tcPr>
          <w:p w14:paraId="629C50F4" w14:textId="77777777" w:rsidR="003059D6" w:rsidRPr="003059D6" w:rsidRDefault="003059D6" w:rsidP="003059D6">
            <w:pPr>
              <w:spacing w:line="240" w:lineRule="auto"/>
              <w:ind w:left="0" w:firstLine="0"/>
              <w:jc w:val="center"/>
              <w:rPr>
                <w:rFonts w:ascii="David" w:eastAsiaTheme="minorEastAsia" w:hAnsi="David"/>
                <w:b/>
                <w:bCs/>
                <w:sz w:val="24"/>
              </w:rPr>
            </w:pPr>
            <w:r w:rsidRPr="003059D6">
              <w:rPr>
                <w:rFonts w:ascii="David" w:eastAsiaTheme="minorEastAsia" w:hAnsi="David"/>
                <w:b/>
                <w:bCs/>
                <w:sz w:val="24"/>
                <w:rtl/>
              </w:rPr>
              <w:t>תאריך</w:t>
            </w:r>
          </w:p>
        </w:tc>
        <w:tc>
          <w:tcPr>
            <w:tcW w:w="2256" w:type="dxa"/>
            <w:shd w:val="pct5" w:color="auto" w:fill="auto"/>
          </w:tcPr>
          <w:p w14:paraId="21DA8D83" w14:textId="77777777" w:rsidR="003059D6" w:rsidRPr="003059D6" w:rsidRDefault="003059D6" w:rsidP="003059D6">
            <w:pPr>
              <w:spacing w:line="240" w:lineRule="auto"/>
              <w:ind w:left="0" w:firstLine="0"/>
              <w:jc w:val="center"/>
              <w:rPr>
                <w:rFonts w:ascii="David" w:eastAsiaTheme="minorEastAsia" w:hAnsi="David"/>
                <w:b/>
                <w:bCs/>
                <w:sz w:val="24"/>
                <w:rtl/>
              </w:rPr>
            </w:pPr>
            <w:r w:rsidRPr="003059D6">
              <w:rPr>
                <w:rFonts w:ascii="David" w:eastAsiaTheme="minorEastAsia" w:hAnsi="David"/>
                <w:b/>
                <w:bCs/>
                <w:sz w:val="24"/>
                <w:rtl/>
              </w:rPr>
              <w:t>שם מלא של החותם בשם המציע</w:t>
            </w:r>
          </w:p>
        </w:tc>
        <w:tc>
          <w:tcPr>
            <w:tcW w:w="2199" w:type="dxa"/>
            <w:shd w:val="pct5" w:color="auto" w:fill="auto"/>
          </w:tcPr>
          <w:p w14:paraId="5873B181" w14:textId="77777777" w:rsidR="003059D6" w:rsidRPr="003059D6" w:rsidRDefault="003059D6" w:rsidP="003059D6">
            <w:pPr>
              <w:spacing w:line="240" w:lineRule="auto"/>
              <w:ind w:left="0" w:firstLine="0"/>
              <w:jc w:val="center"/>
              <w:rPr>
                <w:rFonts w:ascii="David" w:eastAsiaTheme="minorEastAsia" w:hAnsi="David"/>
                <w:b/>
                <w:bCs/>
                <w:sz w:val="24"/>
                <w:rtl/>
              </w:rPr>
            </w:pPr>
            <w:r w:rsidRPr="003059D6">
              <w:rPr>
                <w:rFonts w:ascii="David" w:eastAsiaTheme="minorEastAsia" w:hAnsi="David"/>
                <w:b/>
                <w:bCs/>
                <w:sz w:val="24"/>
                <w:rtl/>
              </w:rPr>
              <w:t>מס' ת.ז</w:t>
            </w:r>
          </w:p>
        </w:tc>
        <w:tc>
          <w:tcPr>
            <w:tcW w:w="2420" w:type="dxa"/>
            <w:shd w:val="pct5" w:color="auto" w:fill="auto"/>
          </w:tcPr>
          <w:p w14:paraId="696D96AD" w14:textId="77777777" w:rsidR="003059D6" w:rsidRPr="003059D6" w:rsidRDefault="003059D6" w:rsidP="003059D6">
            <w:pPr>
              <w:spacing w:line="240" w:lineRule="auto"/>
              <w:ind w:left="0" w:firstLine="0"/>
              <w:jc w:val="center"/>
              <w:rPr>
                <w:rFonts w:ascii="David" w:eastAsiaTheme="minorEastAsia" w:hAnsi="David"/>
                <w:b/>
                <w:bCs/>
                <w:sz w:val="24"/>
              </w:rPr>
            </w:pPr>
            <w:r w:rsidRPr="003059D6">
              <w:rPr>
                <w:rFonts w:ascii="David" w:eastAsiaTheme="minorEastAsia" w:hAnsi="David"/>
                <w:b/>
                <w:bCs/>
                <w:sz w:val="24"/>
                <w:rtl/>
              </w:rPr>
              <w:t>חתימה וחותמת המציע</w:t>
            </w:r>
          </w:p>
        </w:tc>
      </w:tr>
    </w:tbl>
    <w:p w14:paraId="536F79D7" w14:textId="77777777" w:rsidR="003059D6" w:rsidRPr="003059D6" w:rsidRDefault="003059D6" w:rsidP="003059D6">
      <w:pPr>
        <w:spacing w:line="360" w:lineRule="auto"/>
        <w:ind w:left="0" w:firstLine="0"/>
        <w:jc w:val="left"/>
        <w:rPr>
          <w:rFonts w:ascii="David" w:hAnsi="David"/>
          <w:b/>
          <w:bCs/>
          <w:sz w:val="28"/>
          <w:szCs w:val="28"/>
          <w:u w:val="single"/>
          <w:rtl/>
          <w:lang w:eastAsia="he-IL"/>
        </w:rPr>
      </w:pPr>
    </w:p>
    <w:p w14:paraId="76A20F1C" w14:textId="3DC57ED4" w:rsidR="003059D6" w:rsidRDefault="003059D6">
      <w:pPr>
        <w:rPr>
          <w:rFonts w:ascii="David" w:hAnsi="David"/>
          <w:b/>
          <w:bCs/>
          <w:sz w:val="28"/>
          <w:szCs w:val="28"/>
          <w:u w:val="single"/>
          <w:rtl/>
          <w:lang w:eastAsia="he-IL"/>
        </w:rPr>
      </w:pPr>
      <w:r>
        <w:rPr>
          <w:rFonts w:ascii="David" w:hAnsi="David"/>
          <w:b/>
          <w:bCs/>
          <w:sz w:val="28"/>
          <w:szCs w:val="28"/>
          <w:u w:val="single"/>
          <w:rtl/>
          <w:lang w:eastAsia="he-IL"/>
        </w:rPr>
        <w:br w:type="page"/>
      </w:r>
    </w:p>
    <w:p w14:paraId="4E7450EA" w14:textId="786878B8" w:rsidR="002E2170" w:rsidRDefault="002E2170" w:rsidP="00204985">
      <w:pPr>
        <w:spacing w:line="240" w:lineRule="auto"/>
        <w:jc w:val="center"/>
        <w:rPr>
          <w:rFonts w:ascii="David" w:hAnsi="David"/>
          <w:b/>
          <w:bCs/>
          <w:sz w:val="28"/>
          <w:szCs w:val="28"/>
          <w:u w:val="single"/>
          <w:rtl/>
          <w:lang w:eastAsia="he-IL"/>
        </w:rPr>
      </w:pPr>
      <w:r w:rsidRPr="00F87B66">
        <w:rPr>
          <w:rFonts w:ascii="David" w:hAnsi="David"/>
          <w:b/>
          <w:bCs/>
          <w:sz w:val="28"/>
          <w:szCs w:val="28"/>
          <w:u w:val="single"/>
          <w:rtl/>
          <w:lang w:eastAsia="he-IL"/>
        </w:rPr>
        <w:lastRenderedPageBreak/>
        <w:t xml:space="preserve">נספח </w:t>
      </w:r>
      <w:r w:rsidR="005B363B">
        <w:rPr>
          <w:rFonts w:ascii="David" w:hAnsi="David" w:hint="cs"/>
          <w:b/>
          <w:bCs/>
          <w:sz w:val="28"/>
          <w:szCs w:val="28"/>
          <w:u w:val="single"/>
          <w:rtl/>
          <w:lang w:eastAsia="he-IL"/>
        </w:rPr>
        <w:t>ג</w:t>
      </w:r>
      <w:r w:rsidRPr="00F87B66">
        <w:rPr>
          <w:rFonts w:ascii="David" w:hAnsi="David"/>
          <w:b/>
          <w:bCs/>
          <w:sz w:val="28"/>
          <w:szCs w:val="28"/>
          <w:u w:val="single"/>
          <w:rtl/>
          <w:lang w:eastAsia="he-IL"/>
        </w:rPr>
        <w:t>' – תצהיר פרטים כלליים</w:t>
      </w:r>
    </w:p>
    <w:p w14:paraId="4202E7F3" w14:textId="77777777" w:rsidR="00130B99" w:rsidRPr="00F87B66" w:rsidRDefault="00130B99" w:rsidP="00130B99">
      <w:pPr>
        <w:spacing w:line="240" w:lineRule="auto"/>
        <w:rPr>
          <w:rFonts w:ascii="David" w:hAnsi="David"/>
          <w:b/>
          <w:bCs/>
          <w:sz w:val="28"/>
          <w:szCs w:val="28"/>
          <w:u w:val="single"/>
          <w:rtl/>
          <w:lang w:eastAsia="he-IL"/>
        </w:rPr>
      </w:pPr>
    </w:p>
    <w:p w14:paraId="5F50F5FA" w14:textId="77777777" w:rsidR="002E2170" w:rsidRPr="00F87B66" w:rsidRDefault="002E2170" w:rsidP="009F24B4">
      <w:pPr>
        <w:spacing w:line="480" w:lineRule="auto"/>
        <w:ind w:left="565" w:firstLine="2"/>
        <w:rPr>
          <w:rFonts w:ascii="David" w:hAnsi="David"/>
          <w:sz w:val="24"/>
          <w:rtl/>
          <w:lang w:eastAsia="he-IL"/>
        </w:rPr>
      </w:pPr>
      <w:r w:rsidRPr="00F87B6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3FF950E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b/>
          <w:bCs/>
          <w:sz w:val="24"/>
          <w:u w:val="single"/>
          <w:rtl/>
        </w:rPr>
        <w:t>מידע כללי בדבר המציע:</w:t>
      </w:r>
    </w:p>
    <w:p w14:paraId="5AA1D35C"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שם: _____________________, ח.פ/ע.מ ______________________</w:t>
      </w:r>
    </w:p>
    <w:p w14:paraId="0D364CA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כתובת: רח' ___________, מספר:____ עיר ___________, מיקוד ____________,</w:t>
      </w:r>
    </w:p>
    <w:p w14:paraId="7727B9DF"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 xml:space="preserve">כתובת </w:t>
      </w:r>
      <w:r w:rsidRPr="005B363B">
        <w:rPr>
          <w:rFonts w:ascii="David" w:hAnsi="David"/>
          <w:b/>
          <w:bCs/>
          <w:sz w:val="24"/>
          <w:rtl/>
          <w:lang w:eastAsia="he-IL"/>
        </w:rPr>
        <w:t>דוא"ל:</w:t>
      </w:r>
      <w:r w:rsidRPr="00F87B66">
        <w:rPr>
          <w:rFonts w:ascii="David" w:hAnsi="David"/>
          <w:b/>
          <w:bCs/>
          <w:sz w:val="24"/>
          <w:u w:val="single"/>
          <w:rtl/>
          <w:lang w:eastAsia="he-IL"/>
        </w:rPr>
        <w:t xml:space="preserve"> </w:t>
      </w:r>
      <w:r w:rsidRPr="00F87B66">
        <w:rPr>
          <w:rFonts w:ascii="David" w:hAnsi="David"/>
          <w:b/>
          <w:bCs/>
          <w:sz w:val="24"/>
          <w:rtl/>
          <w:lang w:eastAsia="he-IL"/>
        </w:rPr>
        <w:t>____________________________________________________,</w:t>
      </w:r>
      <w:r w:rsidRPr="00F87B66">
        <w:rPr>
          <w:rFonts w:ascii="David" w:hAnsi="David"/>
          <w:sz w:val="24"/>
          <w:rtl/>
          <w:lang w:eastAsia="he-IL"/>
        </w:rPr>
        <w:t xml:space="preserve"> </w:t>
      </w:r>
    </w:p>
    <w:p w14:paraId="4A128EFB"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סוג ההתאגדות:_________________________, תאריך ההתאגדות:____________.</w:t>
      </w:r>
    </w:p>
    <w:p w14:paraId="45040D7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טלפון:______________, נייד:_______________ פקס:__________________________</w:t>
      </w:r>
    </w:p>
    <w:p w14:paraId="4785B013" w14:textId="77777777" w:rsidR="002E2170" w:rsidRPr="00F87B66" w:rsidRDefault="002E2170" w:rsidP="009F24B4">
      <w:pPr>
        <w:spacing w:line="480" w:lineRule="auto"/>
        <w:ind w:left="1378"/>
        <w:rPr>
          <w:rFonts w:ascii="David" w:hAnsi="David"/>
          <w:b/>
          <w:bCs/>
          <w:sz w:val="24"/>
          <w:u w:val="single"/>
          <w:rtl/>
          <w:lang w:eastAsia="he-IL"/>
        </w:rPr>
      </w:pPr>
      <w:proofErr w:type="spellStart"/>
      <w:r w:rsidRPr="00F87B66">
        <w:rPr>
          <w:rFonts w:ascii="David" w:hAnsi="David"/>
          <w:b/>
          <w:bCs/>
          <w:sz w:val="24"/>
          <w:u w:val="single"/>
          <w:rtl/>
          <w:lang w:eastAsia="he-IL"/>
        </w:rPr>
        <w:t>מורשי</w:t>
      </w:r>
      <w:proofErr w:type="spellEnd"/>
      <w:r w:rsidRPr="00F87B66">
        <w:rPr>
          <w:rFonts w:ascii="David" w:hAnsi="David"/>
          <w:b/>
          <w:bCs/>
          <w:sz w:val="24"/>
          <w:u w:val="single"/>
          <w:rtl/>
          <w:lang w:eastAsia="he-IL"/>
        </w:rPr>
        <w:t xml:space="preserve"> החתימה במציע: </w:t>
      </w:r>
    </w:p>
    <w:p w14:paraId="6EC0AFED" w14:textId="77777777" w:rsidR="002E2170" w:rsidRPr="00F87B66" w:rsidRDefault="002E2170" w:rsidP="009F24B4">
      <w:pPr>
        <w:spacing w:line="480" w:lineRule="auto"/>
        <w:ind w:left="1378"/>
        <w:rPr>
          <w:rFonts w:ascii="David" w:hAnsi="David"/>
          <w:sz w:val="24"/>
          <w:rtl/>
          <w:lang w:eastAsia="he-IL"/>
        </w:rPr>
      </w:pPr>
      <w:proofErr w:type="spellStart"/>
      <w:r w:rsidRPr="00F87B66">
        <w:rPr>
          <w:rFonts w:ascii="David" w:hAnsi="David"/>
          <w:sz w:val="24"/>
          <w:rtl/>
          <w:lang w:eastAsia="he-IL"/>
        </w:rPr>
        <w:t>שם+משפחה</w:t>
      </w:r>
      <w:proofErr w:type="spellEnd"/>
      <w:r w:rsidRPr="00F87B66">
        <w:rPr>
          <w:rFonts w:ascii="David" w:hAnsi="David"/>
          <w:sz w:val="24"/>
          <w:rtl/>
          <w:lang w:eastAsia="he-IL"/>
        </w:rPr>
        <w:t>:____________ _, ת.ז_______________, תפקיד____________</w:t>
      </w:r>
    </w:p>
    <w:p w14:paraId="712A0DEE" w14:textId="77777777" w:rsidR="002E2170" w:rsidRPr="00F87B66" w:rsidRDefault="002E2170" w:rsidP="009F24B4">
      <w:pPr>
        <w:spacing w:line="480" w:lineRule="auto"/>
        <w:ind w:left="1378"/>
        <w:rPr>
          <w:rFonts w:ascii="David" w:hAnsi="David"/>
          <w:sz w:val="24"/>
          <w:rtl/>
          <w:lang w:eastAsia="he-IL"/>
        </w:rPr>
      </w:pPr>
      <w:proofErr w:type="spellStart"/>
      <w:r w:rsidRPr="00F87B66">
        <w:rPr>
          <w:rFonts w:ascii="David" w:hAnsi="David"/>
          <w:sz w:val="24"/>
          <w:rtl/>
          <w:lang w:eastAsia="he-IL"/>
        </w:rPr>
        <w:t>שם+משפחה</w:t>
      </w:r>
      <w:proofErr w:type="spellEnd"/>
      <w:r w:rsidRPr="00F87B66">
        <w:rPr>
          <w:rFonts w:ascii="David" w:hAnsi="David"/>
          <w:sz w:val="24"/>
          <w:rtl/>
          <w:lang w:eastAsia="he-IL"/>
        </w:rPr>
        <w:t xml:space="preserve">:_____________,ת.ז________________, תפקיד____________ </w:t>
      </w:r>
    </w:p>
    <w:p w14:paraId="4E2BBCD0" w14:textId="45CF6AE3" w:rsidR="002E2170" w:rsidRPr="00F87B66" w:rsidRDefault="002E2170" w:rsidP="009F24B4">
      <w:pPr>
        <w:ind w:left="565" w:firstLine="0"/>
        <w:rPr>
          <w:rFonts w:ascii="David" w:hAnsi="David"/>
          <w:b/>
          <w:bCs/>
          <w:sz w:val="24"/>
          <w:rtl/>
        </w:rPr>
      </w:pPr>
      <w:r w:rsidRPr="00F87B66">
        <w:rPr>
          <w:rFonts w:ascii="David" w:hAnsi="David"/>
          <w:sz w:val="24"/>
          <w:rtl/>
          <w:lang w:eastAsia="he-IL"/>
        </w:rPr>
        <w:t xml:space="preserve">אני, _______________, רו"ח/עו"ד של המציע </w:t>
      </w:r>
      <w:r w:rsidRPr="00F87B66">
        <w:rPr>
          <w:rFonts w:ascii="David" w:hAnsi="David" w:hint="cs"/>
          <w:b/>
          <w:bCs/>
          <w:sz w:val="24"/>
          <w:rtl/>
        </w:rPr>
        <w:t xml:space="preserve">המגיש הצעה </w:t>
      </w:r>
      <w:r w:rsidR="001E5E0C" w:rsidRPr="003059D6">
        <w:rPr>
          <w:rFonts w:ascii="David" w:eastAsia="Times New Roman" w:hAnsi="David" w:hint="cs"/>
          <w:b/>
          <w:bCs/>
          <w:sz w:val="24"/>
          <w:rtl/>
        </w:rPr>
        <w:t xml:space="preserve">במכרז </w:t>
      </w:r>
      <w:r w:rsidR="000038D2">
        <w:rPr>
          <w:rFonts w:ascii="David" w:eastAsia="Times New Roman" w:hAnsi="David" w:hint="cs"/>
          <w:b/>
          <w:bCs/>
          <w:sz w:val="24"/>
          <w:rtl/>
        </w:rPr>
        <w:t>11/2025</w:t>
      </w:r>
      <w:r w:rsidR="001E5E0C" w:rsidRPr="003059D6">
        <w:rPr>
          <w:rFonts w:ascii="David" w:eastAsia="Times New Roman" w:hAnsi="David" w:hint="cs"/>
          <w:b/>
          <w:bCs/>
          <w:sz w:val="24"/>
          <w:rtl/>
        </w:rPr>
        <w:t xml:space="preserve"> </w:t>
      </w:r>
      <w:r w:rsidR="001E5E0C"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674852574"/>
          <w:placeholder>
            <w:docPart w:val="923590823D794452B19658AE2D103F32"/>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w:t>
      </w:r>
      <w:r w:rsidR="001E5E0C" w:rsidRPr="008D68DF">
        <w:rPr>
          <w:b/>
          <w:bCs/>
          <w:sz w:val="24"/>
          <w:rtl/>
        </w:rPr>
        <w:t xml:space="preserve">עבור </w:t>
      </w:r>
      <w:r w:rsidR="001E5E0C" w:rsidRPr="008D68DF">
        <w:rPr>
          <w:rFonts w:hint="cs"/>
          <w:b/>
          <w:bCs/>
          <w:sz w:val="24"/>
          <w:rtl/>
        </w:rPr>
        <w:t xml:space="preserve">לשכת התכנון </w:t>
      </w:r>
      <w:proofErr w:type="spellStart"/>
      <w:r w:rsidR="001E5E0C" w:rsidRPr="008D68DF">
        <w:rPr>
          <w:rFonts w:hint="cs"/>
          <w:b/>
          <w:bCs/>
          <w:sz w:val="24"/>
          <w:rtl/>
        </w:rPr>
        <w:t>במינהל</w:t>
      </w:r>
      <w:proofErr w:type="spellEnd"/>
      <w:r w:rsidR="001E5E0C" w:rsidRPr="008D68DF">
        <w:rPr>
          <w:rFonts w:hint="cs"/>
          <w:b/>
          <w:bCs/>
          <w:sz w:val="24"/>
          <w:rtl/>
        </w:rPr>
        <w:t xml:space="preserve"> האזרחי ליהודה ושומרון</w:t>
      </w:r>
      <w:r w:rsidR="001E5E0C" w:rsidRPr="008D68DF">
        <w:rPr>
          <w:rFonts w:ascii="David" w:hAnsi="David" w:hint="cs"/>
          <w:bCs/>
          <w:caps/>
          <w:color w:val="FF0000"/>
          <w:spacing w:val="15"/>
          <w:sz w:val="24"/>
          <w:rtl/>
          <w:lang w:val="x-none" w:eastAsia="x-none"/>
        </w:rPr>
        <w:t xml:space="preserve"> </w:t>
      </w:r>
      <w:r w:rsidRPr="008D68DF">
        <w:rPr>
          <w:rFonts w:ascii="David" w:hAnsi="David"/>
          <w:sz w:val="24"/>
          <w:rtl/>
          <w:lang w:eastAsia="he-IL"/>
        </w:rPr>
        <w:t>מאשר</w:t>
      </w:r>
      <w:r w:rsidRPr="001E5E0C">
        <w:rPr>
          <w:rFonts w:ascii="David" w:hAnsi="David"/>
          <w:sz w:val="24"/>
          <w:rtl/>
          <w:lang w:eastAsia="he-IL"/>
        </w:rPr>
        <w:t xml:space="preserve"> בחתימתי כי הנ"ל</w:t>
      </w:r>
      <w:r w:rsidRPr="00F87B66">
        <w:rPr>
          <w:rFonts w:ascii="David" w:hAnsi="David"/>
          <w:sz w:val="24"/>
          <w:rtl/>
          <w:lang w:eastAsia="he-IL"/>
        </w:rPr>
        <w:t xml:space="preserve"> מוסמכים לפי מסמכי התאגיד ולפי כל דין לחתום בשם המציע וכי חתימתם מחייבת את המציע בכל דבר ועניין.</w:t>
      </w:r>
    </w:p>
    <w:p w14:paraId="7EF7627B" w14:textId="77777777" w:rsidR="002E2170" w:rsidRPr="00F87B66"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_______________            _________________            _____________</w:t>
      </w:r>
    </w:p>
    <w:p w14:paraId="738A109A" w14:textId="77777777" w:rsidR="002E2170" w:rsidRDefault="002E2170" w:rsidP="00130B99">
      <w:pPr>
        <w:spacing w:line="240" w:lineRule="auto"/>
        <w:ind w:left="1258"/>
        <w:jc w:val="center"/>
        <w:rPr>
          <w:rFonts w:ascii="David" w:hAnsi="David"/>
          <w:sz w:val="24"/>
          <w:rtl/>
          <w:lang w:eastAsia="he-IL"/>
        </w:rPr>
      </w:pPr>
      <w:proofErr w:type="spellStart"/>
      <w:r w:rsidRPr="00F87B66">
        <w:rPr>
          <w:rFonts w:ascii="David" w:hAnsi="David"/>
          <w:sz w:val="24"/>
          <w:rtl/>
          <w:lang w:eastAsia="he-IL"/>
        </w:rPr>
        <w:t>שם+משפחה</w:t>
      </w:r>
      <w:proofErr w:type="spellEnd"/>
      <w:r w:rsidRPr="00F87B66">
        <w:rPr>
          <w:rFonts w:ascii="David" w:hAnsi="David"/>
          <w:sz w:val="24"/>
          <w:rtl/>
          <w:lang w:eastAsia="he-IL"/>
        </w:rPr>
        <w:t xml:space="preserve">               חתימה וחותמת עו"ד/רו"ח                  תאריך</w:t>
      </w:r>
    </w:p>
    <w:p w14:paraId="1D5A49A7" w14:textId="77777777" w:rsidR="00130B99" w:rsidRPr="00F87B66" w:rsidRDefault="00130B99" w:rsidP="00130B99">
      <w:pPr>
        <w:spacing w:line="240" w:lineRule="auto"/>
        <w:ind w:left="1258"/>
        <w:jc w:val="center"/>
        <w:rPr>
          <w:rFonts w:ascii="David" w:hAnsi="David"/>
          <w:sz w:val="24"/>
          <w:rtl/>
          <w:lang w:eastAsia="he-IL"/>
        </w:rPr>
      </w:pPr>
    </w:p>
    <w:p w14:paraId="12ABD0F8" w14:textId="77777777" w:rsidR="002E2170" w:rsidRDefault="002E2170" w:rsidP="00130B99">
      <w:pPr>
        <w:spacing w:line="240" w:lineRule="auto"/>
        <w:ind w:left="1258"/>
        <w:rPr>
          <w:rFonts w:ascii="David" w:hAnsi="David"/>
          <w:b/>
          <w:bCs/>
          <w:sz w:val="24"/>
          <w:u w:val="single"/>
          <w:rtl/>
          <w:lang w:eastAsia="he-IL"/>
        </w:rPr>
      </w:pPr>
      <w:r w:rsidRPr="00F87B66">
        <w:rPr>
          <w:rFonts w:ascii="David" w:hAnsi="David"/>
          <w:b/>
          <w:bCs/>
          <w:sz w:val="24"/>
          <w:u w:val="single"/>
          <w:rtl/>
          <w:lang w:eastAsia="he-IL"/>
        </w:rPr>
        <w:t>איש הקשר במציע</w:t>
      </w:r>
    </w:p>
    <w:p w14:paraId="3C61DDA8" w14:textId="77777777" w:rsidR="00130B99" w:rsidRPr="00F87B66" w:rsidRDefault="00130B99" w:rsidP="00130B99">
      <w:pPr>
        <w:spacing w:line="240" w:lineRule="auto"/>
        <w:ind w:left="1258"/>
        <w:rPr>
          <w:rFonts w:ascii="David" w:hAnsi="David"/>
          <w:b/>
          <w:bCs/>
          <w:sz w:val="24"/>
          <w:u w:val="single"/>
          <w:rtl/>
          <w:lang w:eastAsia="he-IL"/>
        </w:rPr>
      </w:pPr>
    </w:p>
    <w:p w14:paraId="647C78A8" w14:textId="77777777" w:rsidR="002E2170" w:rsidRPr="00F87B66" w:rsidRDefault="002E2170" w:rsidP="00130B99">
      <w:pPr>
        <w:spacing w:line="240" w:lineRule="auto"/>
        <w:ind w:left="1258"/>
        <w:rPr>
          <w:rFonts w:ascii="David" w:hAnsi="David"/>
          <w:sz w:val="24"/>
          <w:rtl/>
          <w:lang w:eastAsia="he-IL"/>
        </w:rPr>
      </w:pPr>
      <w:proofErr w:type="spellStart"/>
      <w:r w:rsidRPr="00F87B66">
        <w:rPr>
          <w:rFonts w:ascii="David" w:hAnsi="David"/>
          <w:sz w:val="24"/>
          <w:rtl/>
          <w:lang w:eastAsia="he-IL"/>
        </w:rPr>
        <w:t>שם+משפחה</w:t>
      </w:r>
      <w:proofErr w:type="spellEnd"/>
      <w:r w:rsidRPr="00F87B66">
        <w:rPr>
          <w:rFonts w:ascii="David" w:hAnsi="David"/>
          <w:sz w:val="24"/>
          <w:rtl/>
          <w:lang w:eastAsia="he-IL"/>
        </w:rPr>
        <w:t>:___ _____________, ת.ז____________, תפקיד____________</w:t>
      </w:r>
    </w:p>
    <w:p w14:paraId="162DB893" w14:textId="77777777" w:rsidR="002E2170" w:rsidRPr="00F87B66" w:rsidRDefault="002E2170" w:rsidP="00130B99">
      <w:pPr>
        <w:tabs>
          <w:tab w:val="center" w:pos="4570"/>
          <w:tab w:val="right" w:pos="9070"/>
        </w:tabs>
        <w:spacing w:line="240" w:lineRule="auto"/>
        <w:ind w:left="565" w:firstLine="2"/>
        <w:rPr>
          <w:rFonts w:ascii="David" w:hAnsi="David"/>
          <w:b/>
          <w:bCs/>
          <w:sz w:val="24"/>
          <w:rtl/>
          <w:lang w:eastAsia="he-IL"/>
        </w:rPr>
      </w:pPr>
      <w:r w:rsidRPr="00F87B66">
        <w:rPr>
          <w:rFonts w:ascii="David" w:hAnsi="David"/>
          <w:b/>
          <w:bCs/>
          <w:sz w:val="24"/>
          <w:rtl/>
          <w:lang w:eastAsia="he-IL"/>
        </w:rPr>
        <w:t>לתשומת ליבכם, לכתובת דוא"ל של איש הקשר לעיל יישלחו עדכונים והודעות בכל הנוגע להליך זה.</w:t>
      </w:r>
    </w:p>
    <w:p w14:paraId="730E9652" w14:textId="77777777" w:rsidR="002E2170" w:rsidRPr="00F87B66" w:rsidRDefault="002E2170" w:rsidP="00130B99">
      <w:pPr>
        <w:spacing w:line="24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0"/>
        <w:gridCol w:w="2064"/>
        <w:gridCol w:w="2410"/>
        <w:gridCol w:w="2679"/>
      </w:tblGrid>
      <w:tr w:rsidR="002E2170" w:rsidRPr="00F87B66" w14:paraId="0E053101" w14:textId="77777777" w:rsidTr="008D6114">
        <w:trPr>
          <w:trHeight w:val="718"/>
        </w:trPr>
        <w:tc>
          <w:tcPr>
            <w:tcW w:w="1340" w:type="dxa"/>
          </w:tcPr>
          <w:p w14:paraId="11A9CD77" w14:textId="77777777" w:rsidR="002E2170" w:rsidRPr="00F87B66" w:rsidRDefault="002E2170" w:rsidP="00130B99">
            <w:pPr>
              <w:spacing w:line="240" w:lineRule="auto"/>
              <w:rPr>
                <w:rFonts w:ascii="David" w:eastAsiaTheme="minorEastAsia" w:hAnsi="David"/>
                <w:sz w:val="24"/>
              </w:rPr>
            </w:pPr>
          </w:p>
        </w:tc>
        <w:tc>
          <w:tcPr>
            <w:tcW w:w="2064" w:type="dxa"/>
          </w:tcPr>
          <w:p w14:paraId="3A3C0381" w14:textId="77777777" w:rsidR="002E2170" w:rsidRPr="00F87B66" w:rsidRDefault="002E2170" w:rsidP="00130B99">
            <w:pPr>
              <w:spacing w:line="240" w:lineRule="auto"/>
              <w:rPr>
                <w:rFonts w:ascii="David" w:eastAsiaTheme="minorEastAsia" w:hAnsi="David"/>
                <w:sz w:val="24"/>
              </w:rPr>
            </w:pPr>
          </w:p>
        </w:tc>
        <w:tc>
          <w:tcPr>
            <w:tcW w:w="2410" w:type="dxa"/>
          </w:tcPr>
          <w:p w14:paraId="2B5F4B53" w14:textId="77777777" w:rsidR="002E2170" w:rsidRPr="00F87B66" w:rsidRDefault="002E2170" w:rsidP="00130B99">
            <w:pPr>
              <w:spacing w:line="240" w:lineRule="auto"/>
              <w:rPr>
                <w:rFonts w:ascii="David" w:eastAsiaTheme="minorEastAsia" w:hAnsi="David"/>
                <w:sz w:val="24"/>
              </w:rPr>
            </w:pPr>
          </w:p>
        </w:tc>
        <w:tc>
          <w:tcPr>
            <w:tcW w:w="2679" w:type="dxa"/>
          </w:tcPr>
          <w:p w14:paraId="01D9725E" w14:textId="77777777" w:rsidR="002E2170" w:rsidRPr="00F87B66" w:rsidRDefault="002E2170" w:rsidP="00130B99">
            <w:pPr>
              <w:spacing w:line="240" w:lineRule="auto"/>
              <w:rPr>
                <w:rFonts w:ascii="David" w:eastAsiaTheme="minorEastAsia" w:hAnsi="David"/>
                <w:sz w:val="24"/>
              </w:rPr>
            </w:pPr>
          </w:p>
        </w:tc>
      </w:tr>
      <w:tr w:rsidR="002E2170" w:rsidRPr="00F87B66" w14:paraId="5DA5B28B" w14:textId="77777777" w:rsidTr="008D6114">
        <w:tc>
          <w:tcPr>
            <w:tcW w:w="1340" w:type="dxa"/>
            <w:shd w:val="pct5" w:color="auto" w:fill="auto"/>
          </w:tcPr>
          <w:p w14:paraId="7835B753" w14:textId="77777777" w:rsidR="002E2170" w:rsidRPr="00F87B66" w:rsidRDefault="002E2170" w:rsidP="00130B99">
            <w:pPr>
              <w:spacing w:line="240" w:lineRule="auto"/>
              <w:ind w:hanging="1225"/>
              <w:jc w:val="center"/>
              <w:rPr>
                <w:rFonts w:ascii="David" w:eastAsiaTheme="minorEastAsia" w:hAnsi="David"/>
                <w:sz w:val="24"/>
              </w:rPr>
            </w:pPr>
            <w:r w:rsidRPr="00F87B66">
              <w:rPr>
                <w:rFonts w:ascii="David" w:eastAsiaTheme="minorEastAsia" w:hAnsi="David"/>
                <w:sz w:val="24"/>
                <w:rtl/>
              </w:rPr>
              <w:t>תאריך</w:t>
            </w:r>
          </w:p>
        </w:tc>
        <w:tc>
          <w:tcPr>
            <w:tcW w:w="2064" w:type="dxa"/>
            <w:shd w:val="pct5" w:color="auto" w:fill="auto"/>
          </w:tcPr>
          <w:p w14:paraId="3FC6D254" w14:textId="77777777" w:rsidR="002E2170" w:rsidRPr="00F87B66" w:rsidRDefault="002E2170" w:rsidP="00130B99">
            <w:pPr>
              <w:spacing w:line="240" w:lineRule="auto"/>
              <w:ind w:left="0" w:firstLine="0"/>
              <w:jc w:val="center"/>
              <w:rPr>
                <w:rFonts w:ascii="David" w:eastAsiaTheme="minorEastAsia" w:hAnsi="David"/>
                <w:sz w:val="24"/>
                <w:rtl/>
              </w:rPr>
            </w:pPr>
            <w:r w:rsidRPr="00F87B66">
              <w:rPr>
                <w:rFonts w:ascii="David" w:eastAsiaTheme="minorEastAsia" w:hAnsi="David"/>
                <w:sz w:val="24"/>
                <w:rtl/>
              </w:rPr>
              <w:t>שם מלא של החותם בשם המציע</w:t>
            </w:r>
          </w:p>
        </w:tc>
        <w:tc>
          <w:tcPr>
            <w:tcW w:w="2410" w:type="dxa"/>
            <w:shd w:val="pct5" w:color="auto" w:fill="auto"/>
          </w:tcPr>
          <w:p w14:paraId="497FBF00"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מס' ת.ז</w:t>
            </w:r>
          </w:p>
        </w:tc>
        <w:tc>
          <w:tcPr>
            <w:tcW w:w="2679" w:type="dxa"/>
            <w:shd w:val="pct5" w:color="auto" w:fill="auto"/>
          </w:tcPr>
          <w:p w14:paraId="44CF3EB6"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חתימה וחותמת המציע</w:t>
            </w:r>
          </w:p>
        </w:tc>
      </w:tr>
    </w:tbl>
    <w:p w14:paraId="38BF63F3" w14:textId="77777777" w:rsidR="002E2170" w:rsidRPr="00F87B66" w:rsidRDefault="002E2170" w:rsidP="00130B99">
      <w:pPr>
        <w:spacing w:line="240" w:lineRule="auto"/>
        <w:jc w:val="center"/>
        <w:rPr>
          <w:rFonts w:ascii="David" w:eastAsiaTheme="minorEastAsia" w:hAnsi="David"/>
          <w:b/>
          <w:bCs/>
          <w:sz w:val="24"/>
          <w:u w:val="single"/>
          <w:rtl/>
        </w:rPr>
      </w:pPr>
    </w:p>
    <w:p w14:paraId="216A38DF" w14:textId="77777777" w:rsidR="002E2170" w:rsidRPr="00F87B66" w:rsidRDefault="002E2170" w:rsidP="00130B99">
      <w:pPr>
        <w:spacing w:line="240" w:lineRule="auto"/>
        <w:jc w:val="center"/>
        <w:rPr>
          <w:rFonts w:ascii="David" w:eastAsiaTheme="minorEastAsia" w:hAnsi="David"/>
          <w:b/>
          <w:bCs/>
          <w:sz w:val="24"/>
          <w:u w:val="single"/>
          <w:rtl/>
        </w:rPr>
      </w:pPr>
      <w:r w:rsidRPr="00F87B66">
        <w:rPr>
          <w:rFonts w:ascii="David" w:eastAsiaTheme="minorEastAsia" w:hAnsi="David"/>
          <w:b/>
          <w:bCs/>
          <w:sz w:val="24"/>
          <w:u w:val="single"/>
          <w:rtl/>
        </w:rPr>
        <w:t>אישור</w:t>
      </w:r>
    </w:p>
    <w:p w14:paraId="03148374" w14:textId="77777777" w:rsidR="002E2170" w:rsidRPr="00F87B66" w:rsidRDefault="002E2170" w:rsidP="009F24B4">
      <w:pPr>
        <w:rPr>
          <w:rFonts w:ascii="David" w:eastAsiaTheme="minorEastAsia" w:hAnsi="David"/>
          <w:sz w:val="24"/>
          <w:rtl/>
        </w:rPr>
      </w:pPr>
      <w:r w:rsidRPr="00F87B6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03B4B5" w14:textId="77777777" w:rsidR="002E2170" w:rsidRPr="00F87B66" w:rsidRDefault="002E2170" w:rsidP="009F24B4">
      <w:pPr>
        <w:jc w:val="center"/>
        <w:rPr>
          <w:rFonts w:ascii="David" w:eastAsiaTheme="minorEastAsia" w:hAnsi="David"/>
          <w:sz w:val="24"/>
        </w:rPr>
      </w:pPr>
      <w:r w:rsidRPr="00F87B66">
        <w:rPr>
          <w:rFonts w:ascii="David" w:eastAsiaTheme="minorEastAsia" w:hAnsi="David"/>
          <w:sz w:val="24"/>
          <w:rtl/>
        </w:rPr>
        <w:t>______________</w:t>
      </w:r>
    </w:p>
    <w:p w14:paraId="3A386D1B" w14:textId="77777777" w:rsidR="002E2170" w:rsidRPr="00F87B66" w:rsidRDefault="002E2170" w:rsidP="009F24B4">
      <w:pPr>
        <w:jc w:val="center"/>
        <w:rPr>
          <w:rFonts w:ascii="David" w:eastAsiaTheme="minorEastAsia" w:hAnsi="David"/>
          <w:b/>
          <w:bCs/>
          <w:sz w:val="24"/>
          <w:u w:val="single"/>
          <w:rtl/>
        </w:rPr>
      </w:pPr>
      <w:r w:rsidRPr="00F87B66">
        <w:rPr>
          <w:rFonts w:ascii="David" w:eastAsiaTheme="minorEastAsia" w:hAnsi="David"/>
          <w:sz w:val="24"/>
          <w:rtl/>
        </w:rPr>
        <w:t>חתימה + חותמת</w:t>
      </w:r>
    </w:p>
    <w:p w14:paraId="21BE7E20" w14:textId="7CB0C347" w:rsidR="002E2170" w:rsidRPr="00204985" w:rsidRDefault="002E2170" w:rsidP="00204985">
      <w:pPr>
        <w:spacing w:line="240" w:lineRule="auto"/>
        <w:jc w:val="center"/>
        <w:rPr>
          <w:rFonts w:ascii="David" w:hAnsi="David"/>
          <w:b/>
          <w:bCs/>
          <w:sz w:val="28"/>
          <w:szCs w:val="28"/>
          <w:u w:val="single"/>
          <w:rtl/>
          <w:lang w:eastAsia="he-IL"/>
        </w:rPr>
      </w:pPr>
      <w:r w:rsidRPr="00F87B66">
        <w:rPr>
          <w:rFonts w:ascii="David" w:eastAsiaTheme="minorEastAsia" w:hAnsi="David"/>
          <w:b/>
          <w:bCs/>
          <w:sz w:val="24"/>
          <w:u w:val="single"/>
          <w:rtl/>
        </w:rPr>
        <w:br w:type="page"/>
      </w:r>
      <w:r w:rsidRPr="00204985">
        <w:rPr>
          <w:rFonts w:ascii="David" w:hAnsi="David"/>
          <w:b/>
          <w:bCs/>
          <w:sz w:val="28"/>
          <w:szCs w:val="28"/>
          <w:u w:val="single"/>
          <w:rtl/>
          <w:lang w:eastAsia="he-IL"/>
        </w:rPr>
        <w:lastRenderedPageBreak/>
        <w:t xml:space="preserve">נספח </w:t>
      </w:r>
      <w:r w:rsidR="005B363B" w:rsidRPr="00204985">
        <w:rPr>
          <w:rFonts w:ascii="David" w:hAnsi="David" w:hint="cs"/>
          <w:b/>
          <w:bCs/>
          <w:sz w:val="28"/>
          <w:szCs w:val="28"/>
          <w:u w:val="single"/>
          <w:rtl/>
          <w:lang w:eastAsia="he-IL"/>
        </w:rPr>
        <w:t>ד</w:t>
      </w:r>
      <w:r w:rsidRPr="00204985">
        <w:rPr>
          <w:rFonts w:ascii="David" w:hAnsi="David"/>
          <w:b/>
          <w:bCs/>
          <w:sz w:val="28"/>
          <w:szCs w:val="28"/>
          <w:u w:val="single"/>
          <w:rtl/>
          <w:lang w:eastAsia="he-IL"/>
        </w:rPr>
        <w:t>' - תצהיר בדבר המציע</w:t>
      </w:r>
    </w:p>
    <w:p w14:paraId="23F958E2" w14:textId="0B600B2A" w:rsidR="002E2170" w:rsidRPr="00F87B66" w:rsidRDefault="002E2170" w:rsidP="009F24B4">
      <w:pPr>
        <w:spacing w:before="120" w:after="120"/>
        <w:ind w:left="139" w:firstLine="0"/>
        <w:rPr>
          <w:rtl/>
        </w:rPr>
      </w:pPr>
      <w:r w:rsidRPr="00F87B66">
        <w:rPr>
          <w:rtl/>
        </w:rPr>
        <w:t xml:space="preserve">אני הח"מ, שם:____________________ ת.ז: ____________________ מורשה חתימה מטעם: _______________________ ח.פ / ע.מ____________________(להלן – "המציע") ומוסמך להגיש </w:t>
      </w:r>
      <w:r w:rsidRPr="00F87B66">
        <w:rPr>
          <w:shd w:val="clear" w:color="auto" w:fill="FFFFFF" w:themeFill="background1"/>
          <w:rtl/>
        </w:rPr>
        <w:t xml:space="preserve">מטעמו הצעה במסגרת </w:t>
      </w:r>
      <w:r w:rsidR="008D68DF" w:rsidRPr="003059D6">
        <w:rPr>
          <w:rFonts w:ascii="David" w:eastAsia="Times New Roman" w:hAnsi="David" w:hint="cs"/>
          <w:b/>
          <w:bCs/>
          <w:sz w:val="24"/>
          <w:rtl/>
        </w:rPr>
        <w:t xml:space="preserve">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1891917169"/>
          <w:placeholder>
            <w:docPart w:val="8922361A8DA54C5E84A3EEE03140BE29"/>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Pr="00F87B66">
        <w:rPr>
          <w:b/>
          <w:bCs/>
          <w:rtl/>
        </w:rPr>
        <w:t>,</w:t>
      </w:r>
      <w:r w:rsidRPr="00F87B66">
        <w:rPr>
          <w:rtl/>
        </w:rPr>
        <w:t xml:space="preserve"> כמפורט במסמכי ההזמנה על נספחיה, לאחר שקראתי בעיון את תנאי המכרז וכל המסמכים הנלווים אליו, מצהיר בזה כדלהלן:</w:t>
      </w:r>
    </w:p>
    <w:p w14:paraId="2FD3A5FA" w14:textId="1B5BE6B2" w:rsidR="002E2170" w:rsidRPr="00F87B66" w:rsidRDefault="002E2170" w:rsidP="009F24B4">
      <w:pPr>
        <w:numPr>
          <w:ilvl w:val="0"/>
          <w:numId w:val="24"/>
        </w:numPr>
        <w:spacing w:before="120" w:after="120"/>
        <w:ind w:left="990" w:hanging="425"/>
      </w:pPr>
      <w:bookmarkStart w:id="36" w:name="_Hlk129554389"/>
      <w:r w:rsidRPr="00F87B66">
        <w:rPr>
          <w:rtl/>
        </w:rPr>
        <w:t xml:space="preserve">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6593336C" w14:textId="77777777" w:rsidR="002E2170" w:rsidRPr="00F87B66" w:rsidRDefault="002E2170" w:rsidP="009F24B4">
      <w:pPr>
        <w:numPr>
          <w:ilvl w:val="0"/>
          <w:numId w:val="24"/>
        </w:numPr>
        <w:spacing w:before="120" w:after="120"/>
        <w:ind w:left="990" w:hanging="425"/>
      </w:pPr>
      <w:r w:rsidRPr="00F87B66">
        <w:rPr>
          <w:rtl/>
        </w:rPr>
        <w:t>אני מצהיר כי יש בידי המציע את כלל הכלים, הידע וכוח האדם הדרוש בכדי לספק את השירותים המבוקשים במלואם.</w:t>
      </w:r>
    </w:p>
    <w:p w14:paraId="5B289AA3" w14:textId="77777777" w:rsidR="002E2170" w:rsidRPr="00F87B66" w:rsidRDefault="002E2170" w:rsidP="009F24B4">
      <w:pPr>
        <w:numPr>
          <w:ilvl w:val="0"/>
          <w:numId w:val="24"/>
        </w:numPr>
        <w:spacing w:before="120" w:after="120"/>
        <w:ind w:left="990" w:hanging="425"/>
      </w:pPr>
      <w:r w:rsidRPr="00F87B66">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FC14857" w14:textId="77777777" w:rsidR="002E2170" w:rsidRPr="00F87B66" w:rsidRDefault="002E2170" w:rsidP="009F24B4">
      <w:pPr>
        <w:numPr>
          <w:ilvl w:val="0"/>
          <w:numId w:val="24"/>
        </w:numPr>
        <w:spacing w:before="120" w:after="120"/>
        <w:ind w:left="990" w:hanging="425"/>
      </w:pPr>
      <w:r w:rsidRPr="00F87B66">
        <w:rPr>
          <w:rtl/>
        </w:rPr>
        <w:t>אני מצהיר כי בעיון רב את תנאי ההתקשרות עם הספק הזוכה, ובכלל זה את חוזה ההתקשרות על נספחיו, הוא הבין את האמור בהם ומסכים להם.</w:t>
      </w:r>
    </w:p>
    <w:p w14:paraId="7501055F" w14:textId="77777777" w:rsidR="002E2170" w:rsidRPr="00F87B66" w:rsidRDefault="002E2170" w:rsidP="009F24B4">
      <w:pPr>
        <w:numPr>
          <w:ilvl w:val="0"/>
          <w:numId w:val="24"/>
        </w:numPr>
        <w:spacing w:before="120" w:after="120"/>
        <w:ind w:left="990" w:hanging="425"/>
      </w:pPr>
      <w:r w:rsidRPr="00F87B66">
        <w:rPr>
          <w:rtl/>
        </w:rPr>
        <w:t>אני מצהיר כי איני מצוי בהליכי פשיטת רגל או פירוק ולא מתנהלות נגדי תביעות מהותיות, שעלולות לפגוע בתפקודי, אם אזכה במכרז.</w:t>
      </w:r>
    </w:p>
    <w:p w14:paraId="43381090" w14:textId="71325359" w:rsidR="002E2170" w:rsidRPr="00F87B66" w:rsidRDefault="002E2170" w:rsidP="009F24B4">
      <w:pPr>
        <w:numPr>
          <w:ilvl w:val="0"/>
          <w:numId w:val="24"/>
        </w:numPr>
        <w:spacing w:before="120" w:after="120"/>
        <w:ind w:left="990" w:hanging="425"/>
      </w:pPr>
      <w:r w:rsidRPr="00F87B66">
        <w:rPr>
          <w:rtl/>
        </w:rPr>
        <w:t>אין מניעה לפי כל דין</w:t>
      </w:r>
      <w:r w:rsidR="00244EBA">
        <w:rPr>
          <w:rFonts w:hint="cs"/>
          <w:rtl/>
        </w:rPr>
        <w:t xml:space="preserve"> או תחיקת ביטחון</w:t>
      </w:r>
      <w:r w:rsidRPr="00F87B66">
        <w:rPr>
          <w:rtl/>
        </w:rPr>
        <w:t xml:space="preserve"> שאשתתף במכרז.</w:t>
      </w:r>
    </w:p>
    <w:p w14:paraId="58E03250" w14:textId="77777777" w:rsidR="002E2170" w:rsidRPr="00F87B66" w:rsidRDefault="002E2170" w:rsidP="009F24B4">
      <w:pPr>
        <w:numPr>
          <w:ilvl w:val="0"/>
          <w:numId w:val="24"/>
        </w:numPr>
        <w:spacing w:before="120" w:after="120"/>
        <w:ind w:left="990" w:hanging="425"/>
      </w:pPr>
      <w:r w:rsidRPr="00F87B66">
        <w:rPr>
          <w:rFonts w:hint="cs"/>
          <w:rtl/>
        </w:rPr>
        <w:t>אני מצהיר כי ככל שאיני חב במע"מ במסגרת ההתקשרות מכוח המכרז, פניתי לרשות המיסים לצורך קבלת אישור לכך, טרם הגשת הצעה במכרז.</w:t>
      </w:r>
    </w:p>
    <w:p w14:paraId="2BF70446" w14:textId="77777777" w:rsidR="002E2170" w:rsidRPr="00F87B66" w:rsidRDefault="002E2170" w:rsidP="009F24B4">
      <w:pPr>
        <w:numPr>
          <w:ilvl w:val="0"/>
          <w:numId w:val="24"/>
        </w:numPr>
        <w:spacing w:before="120" w:after="120"/>
        <w:ind w:left="990" w:hanging="425"/>
      </w:pPr>
      <w:r w:rsidRPr="00F87B66">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3E6BC9C5" w14:textId="77777777" w:rsidR="002E2170" w:rsidRPr="00F87B66" w:rsidRDefault="002E2170" w:rsidP="009F24B4">
      <w:pPr>
        <w:numPr>
          <w:ilvl w:val="0"/>
          <w:numId w:val="24"/>
        </w:numPr>
        <w:spacing w:before="120" w:after="120"/>
        <w:ind w:left="990" w:hanging="425"/>
      </w:pPr>
      <w:r w:rsidRPr="00F87B66">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F87B66">
        <w:rPr>
          <w:rFonts w:hint="cs"/>
          <w:rtl/>
        </w:rPr>
        <w:t>מ</w:t>
      </w:r>
      <w:r w:rsidRPr="00F87B66">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48286A53" w14:textId="77777777" w:rsidR="002E2170" w:rsidRPr="00F87B66" w:rsidRDefault="002E2170" w:rsidP="009F24B4">
      <w:pPr>
        <w:numPr>
          <w:ilvl w:val="0"/>
          <w:numId w:val="24"/>
        </w:numPr>
        <w:spacing w:before="120" w:after="120"/>
        <w:ind w:left="990" w:hanging="425"/>
        <w:rPr>
          <w:rtl/>
        </w:rPr>
      </w:pPr>
      <w:r w:rsidRPr="00F87B66">
        <w:rPr>
          <w:rtl/>
        </w:rPr>
        <w:t>כאשר המציע הוא מציע ישראלי:</w:t>
      </w:r>
    </w:p>
    <w:p w14:paraId="5183D13C" w14:textId="77777777" w:rsidR="002E2170" w:rsidRPr="00F87B66" w:rsidRDefault="002E2170" w:rsidP="009F24B4">
      <w:pPr>
        <w:numPr>
          <w:ilvl w:val="0"/>
          <w:numId w:val="25"/>
        </w:numPr>
        <w:spacing w:before="120" w:after="120"/>
        <w:ind w:left="1557" w:hanging="284"/>
        <w:rPr>
          <w:rtl/>
        </w:rPr>
      </w:pPr>
      <w:r w:rsidRPr="00F87B66">
        <w:rPr>
          <w:rtl/>
        </w:rPr>
        <w:t>אני מצהיר כי המציע הוא בעל האישורים כנדרש בחוק עסקאות גופים ציבוריים, התשל"ו-1976, כפי תוקפו בישראל מעת לעת.</w:t>
      </w:r>
    </w:p>
    <w:p w14:paraId="48FED7E4" w14:textId="77777777" w:rsidR="002E2170" w:rsidRPr="00F87B66" w:rsidRDefault="002E2170" w:rsidP="009F24B4">
      <w:pPr>
        <w:numPr>
          <w:ilvl w:val="0"/>
          <w:numId w:val="25"/>
        </w:numPr>
        <w:spacing w:before="120" w:after="120"/>
        <w:ind w:left="1557" w:hanging="284"/>
        <w:rPr>
          <w:rtl/>
        </w:rPr>
      </w:pPr>
      <w:r w:rsidRPr="00F87B66">
        <w:rPr>
          <w:rtl/>
        </w:rPr>
        <w:t xml:space="preserve">*מצ"ב אישורים כנדרש לעיונכם המסומנים נספח </w:t>
      </w:r>
      <w:r w:rsidRPr="00F87B66">
        <w:t>A</w:t>
      </w:r>
      <w:r w:rsidRPr="00F87B66">
        <w:rPr>
          <w:rtl/>
        </w:rPr>
        <w:t>1  להצעתי.</w:t>
      </w:r>
    </w:p>
    <w:p w14:paraId="73AD31A6" w14:textId="77777777" w:rsidR="002E2170" w:rsidRPr="00F87B66" w:rsidRDefault="002E2170" w:rsidP="009F24B4">
      <w:pPr>
        <w:numPr>
          <w:ilvl w:val="0"/>
          <w:numId w:val="24"/>
        </w:numPr>
        <w:spacing w:before="120" w:after="120"/>
        <w:ind w:left="990" w:hanging="425"/>
      </w:pPr>
      <w:r w:rsidRPr="00F87B66">
        <w:rPr>
          <w:rtl/>
        </w:rPr>
        <w:t>אני מצהיר כי המציע הוא התאגדות מותרת עפ"י כל דין.</w:t>
      </w:r>
    </w:p>
    <w:p w14:paraId="565695C1" w14:textId="77777777" w:rsidR="002E2170" w:rsidRPr="00F87B66" w:rsidRDefault="002E2170" w:rsidP="009F24B4">
      <w:pPr>
        <w:spacing w:before="120" w:after="120"/>
        <w:ind w:left="1415" w:hanging="425"/>
        <w:rPr>
          <w:rtl/>
        </w:rPr>
      </w:pPr>
      <w:r w:rsidRPr="00F87B66">
        <w:rPr>
          <w:rtl/>
        </w:rPr>
        <w:t xml:space="preserve">*מצ"ב תעודת עוסק מורשה או תעודה מרשם החברות המסומנת נספח </w:t>
      </w:r>
      <w:r w:rsidRPr="00F87B66">
        <w:t>A</w:t>
      </w:r>
      <w:r w:rsidRPr="00F87B66">
        <w:rPr>
          <w:rtl/>
        </w:rPr>
        <w:t xml:space="preserve">2 להצעתי. </w:t>
      </w:r>
    </w:p>
    <w:p w14:paraId="2062E850" w14:textId="77777777" w:rsidR="002E2170" w:rsidRPr="00F87B66" w:rsidRDefault="002E2170" w:rsidP="009F24B4">
      <w:pPr>
        <w:numPr>
          <w:ilvl w:val="0"/>
          <w:numId w:val="24"/>
        </w:numPr>
        <w:spacing w:before="120" w:after="120"/>
        <w:ind w:left="990" w:hanging="425"/>
        <w:rPr>
          <w:rtl/>
        </w:rPr>
      </w:pPr>
      <w:r w:rsidRPr="00F87B66">
        <w:rPr>
          <w:rtl/>
        </w:rPr>
        <w:lastRenderedPageBreak/>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0D7710E5" w14:textId="77777777" w:rsidR="002E2170" w:rsidRPr="00F87B66" w:rsidRDefault="002E2170" w:rsidP="009F24B4">
      <w:pPr>
        <w:spacing w:before="120" w:after="120"/>
        <w:ind w:left="990" w:hanging="425"/>
        <w:rPr>
          <w:b/>
          <w:bCs/>
          <w:rtl/>
        </w:rPr>
      </w:pPr>
      <w:r w:rsidRPr="00F87B66">
        <w:rPr>
          <w:rFonts w:hint="cs"/>
          <w:rtl/>
        </w:rPr>
        <w:t xml:space="preserve">        </w:t>
      </w:r>
      <w:r w:rsidRPr="00F87B66">
        <w:rPr>
          <w:rtl/>
        </w:rPr>
        <w:t xml:space="preserve">*מצ"ב אישור נסח עדכני המסומן כנספח </w:t>
      </w:r>
      <w:r w:rsidRPr="00F87B66">
        <w:t>A</w:t>
      </w:r>
      <w:r w:rsidRPr="00F87B66">
        <w:rPr>
          <w:rtl/>
        </w:rPr>
        <w:t>3 להצעתי</w:t>
      </w:r>
      <w:r w:rsidRPr="00F87B66">
        <w:rPr>
          <w:b/>
          <w:bCs/>
          <w:rtl/>
        </w:rPr>
        <w:t>.</w:t>
      </w:r>
    </w:p>
    <w:p w14:paraId="42440059" w14:textId="77777777" w:rsidR="00994037" w:rsidRDefault="00994037" w:rsidP="009F24B4">
      <w:pPr>
        <w:spacing w:before="120" w:after="120"/>
        <w:rPr>
          <w:rFonts w:eastAsiaTheme="minorEastAsia"/>
          <w:rtl/>
        </w:rPr>
      </w:pPr>
    </w:p>
    <w:p w14:paraId="2BCFCDC6" w14:textId="74001574" w:rsidR="002E2170" w:rsidRPr="00F87B66" w:rsidRDefault="002E2170" w:rsidP="009F24B4">
      <w:pPr>
        <w:spacing w:before="120" w:after="120"/>
        <w:rPr>
          <w:rFonts w:eastAsiaTheme="minorEastAsia"/>
          <w:rtl/>
        </w:rPr>
      </w:pPr>
      <w:r w:rsidRPr="00F87B66">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1"/>
        <w:gridCol w:w="2483"/>
        <w:gridCol w:w="2364"/>
        <w:gridCol w:w="2642"/>
      </w:tblGrid>
      <w:tr w:rsidR="002E2170" w:rsidRPr="00F87B66" w14:paraId="7F6B5FEB" w14:textId="77777777" w:rsidTr="0089712E">
        <w:trPr>
          <w:trHeight w:val="718"/>
        </w:trPr>
        <w:tc>
          <w:tcPr>
            <w:tcW w:w="1650" w:type="dxa"/>
          </w:tcPr>
          <w:p w14:paraId="5E1601B0" w14:textId="77777777" w:rsidR="002E2170" w:rsidRPr="00F87B66" w:rsidRDefault="002E2170" w:rsidP="009F24B4">
            <w:pPr>
              <w:spacing w:before="120" w:after="120"/>
              <w:rPr>
                <w:rFonts w:eastAsiaTheme="minorEastAsia"/>
              </w:rPr>
            </w:pPr>
          </w:p>
        </w:tc>
        <w:tc>
          <w:tcPr>
            <w:tcW w:w="2643" w:type="dxa"/>
          </w:tcPr>
          <w:p w14:paraId="0D4BB833" w14:textId="77777777" w:rsidR="002E2170" w:rsidRPr="00F87B66" w:rsidRDefault="002E2170" w:rsidP="009F24B4">
            <w:pPr>
              <w:spacing w:before="120" w:after="120"/>
              <w:rPr>
                <w:rFonts w:eastAsiaTheme="minorEastAsia"/>
              </w:rPr>
            </w:pPr>
          </w:p>
        </w:tc>
        <w:tc>
          <w:tcPr>
            <w:tcW w:w="2608" w:type="dxa"/>
          </w:tcPr>
          <w:p w14:paraId="2CE62849" w14:textId="77777777" w:rsidR="002E2170" w:rsidRPr="00F87B66" w:rsidRDefault="002E2170" w:rsidP="009F24B4">
            <w:pPr>
              <w:spacing w:before="120" w:after="120"/>
              <w:rPr>
                <w:rFonts w:eastAsiaTheme="minorEastAsia"/>
              </w:rPr>
            </w:pPr>
          </w:p>
        </w:tc>
        <w:tc>
          <w:tcPr>
            <w:tcW w:w="2835" w:type="dxa"/>
          </w:tcPr>
          <w:p w14:paraId="14A4555C" w14:textId="77777777" w:rsidR="002E2170" w:rsidRPr="00F87B66" w:rsidRDefault="002E2170" w:rsidP="009F24B4">
            <w:pPr>
              <w:spacing w:before="120" w:after="120"/>
              <w:rPr>
                <w:rFonts w:eastAsiaTheme="minorEastAsia"/>
              </w:rPr>
            </w:pPr>
          </w:p>
        </w:tc>
      </w:tr>
      <w:tr w:rsidR="002E2170" w:rsidRPr="00F87B66" w14:paraId="0B20299D" w14:textId="77777777" w:rsidTr="0089712E">
        <w:tc>
          <w:tcPr>
            <w:tcW w:w="1650" w:type="dxa"/>
            <w:shd w:val="pct5" w:color="auto" w:fill="auto"/>
          </w:tcPr>
          <w:p w14:paraId="554BAEBC" w14:textId="77777777" w:rsidR="002E2170" w:rsidRPr="00F87B66" w:rsidRDefault="002E2170" w:rsidP="009F24B4">
            <w:pPr>
              <w:spacing w:before="120" w:after="120"/>
              <w:rPr>
                <w:rFonts w:eastAsiaTheme="minorEastAsia"/>
              </w:rPr>
            </w:pPr>
            <w:r w:rsidRPr="00F87B66">
              <w:rPr>
                <w:rFonts w:eastAsiaTheme="minorEastAsia"/>
                <w:rtl/>
              </w:rPr>
              <w:t>תאריך</w:t>
            </w:r>
          </w:p>
        </w:tc>
        <w:tc>
          <w:tcPr>
            <w:tcW w:w="2643" w:type="dxa"/>
            <w:shd w:val="pct5" w:color="auto" w:fill="auto"/>
          </w:tcPr>
          <w:p w14:paraId="537B3F95" w14:textId="77777777" w:rsidR="002E2170" w:rsidRPr="00F87B66" w:rsidRDefault="002E2170" w:rsidP="009F24B4">
            <w:pPr>
              <w:spacing w:before="120" w:after="120"/>
              <w:rPr>
                <w:rFonts w:eastAsiaTheme="minorEastAsia"/>
                <w:rtl/>
              </w:rPr>
            </w:pPr>
            <w:r w:rsidRPr="00F87B66">
              <w:rPr>
                <w:rFonts w:eastAsiaTheme="minorEastAsia"/>
                <w:rtl/>
              </w:rPr>
              <w:t>שם מלא של החותם בשם המציע</w:t>
            </w:r>
          </w:p>
        </w:tc>
        <w:tc>
          <w:tcPr>
            <w:tcW w:w="2608" w:type="dxa"/>
            <w:shd w:val="pct5" w:color="auto" w:fill="auto"/>
          </w:tcPr>
          <w:p w14:paraId="3A431670" w14:textId="77777777" w:rsidR="002E2170" w:rsidRPr="00F87B66" w:rsidRDefault="002E2170" w:rsidP="009F24B4">
            <w:pPr>
              <w:spacing w:before="120" w:after="120"/>
              <w:rPr>
                <w:rFonts w:eastAsiaTheme="minorEastAsia"/>
              </w:rPr>
            </w:pPr>
            <w:r w:rsidRPr="00F87B66">
              <w:rPr>
                <w:rFonts w:eastAsiaTheme="minorEastAsia"/>
                <w:rtl/>
              </w:rPr>
              <w:t>מס' ת.ז</w:t>
            </w:r>
          </w:p>
        </w:tc>
        <w:tc>
          <w:tcPr>
            <w:tcW w:w="2835" w:type="dxa"/>
            <w:shd w:val="pct5" w:color="auto" w:fill="auto"/>
          </w:tcPr>
          <w:p w14:paraId="3AC0A253" w14:textId="77777777" w:rsidR="002E2170" w:rsidRPr="00F87B66" w:rsidRDefault="002E2170" w:rsidP="009F24B4">
            <w:pPr>
              <w:spacing w:before="120" w:after="120"/>
              <w:rPr>
                <w:rFonts w:eastAsiaTheme="minorEastAsia"/>
              </w:rPr>
            </w:pPr>
            <w:r w:rsidRPr="00F87B66">
              <w:rPr>
                <w:rFonts w:eastAsiaTheme="minorEastAsia"/>
                <w:rtl/>
              </w:rPr>
              <w:t>חתימה וחותמת המציע</w:t>
            </w:r>
          </w:p>
        </w:tc>
      </w:tr>
    </w:tbl>
    <w:p w14:paraId="6BE92F3E" w14:textId="77777777" w:rsidR="002E2170" w:rsidRPr="00F87B66" w:rsidRDefault="002E2170" w:rsidP="009F24B4">
      <w:pPr>
        <w:spacing w:before="120" w:after="120"/>
        <w:rPr>
          <w:rFonts w:eastAsiaTheme="minorEastAsia"/>
          <w:b/>
          <w:bCs/>
          <w:u w:val="single"/>
          <w:rtl/>
        </w:rPr>
      </w:pPr>
    </w:p>
    <w:p w14:paraId="6BC65B1A" w14:textId="77777777" w:rsidR="002E2170" w:rsidRPr="00F87B66" w:rsidRDefault="002E2170" w:rsidP="009F24B4">
      <w:pPr>
        <w:spacing w:before="120" w:after="120"/>
        <w:rPr>
          <w:rFonts w:eastAsiaTheme="minorEastAsia"/>
          <w:b/>
          <w:bCs/>
          <w:u w:val="single"/>
          <w:rtl/>
        </w:rPr>
      </w:pPr>
      <w:r w:rsidRPr="00F87B66">
        <w:rPr>
          <w:rFonts w:eastAsiaTheme="minorEastAsia"/>
          <w:b/>
          <w:bCs/>
          <w:u w:val="single"/>
          <w:rtl/>
        </w:rPr>
        <w:t>אישור</w:t>
      </w:r>
    </w:p>
    <w:p w14:paraId="33A1DEC5" w14:textId="77777777" w:rsidR="002E2170" w:rsidRPr="00F87B66" w:rsidRDefault="002E2170" w:rsidP="009F24B4">
      <w:pPr>
        <w:spacing w:before="120" w:after="120"/>
        <w:rPr>
          <w:rFonts w:eastAsiaTheme="minorEastAsia"/>
          <w:b/>
          <w:bCs/>
          <w:u w:val="single"/>
          <w:rtl/>
        </w:rPr>
      </w:pPr>
    </w:p>
    <w:p w14:paraId="63EBFBD0" w14:textId="77777777" w:rsidR="002E2170" w:rsidRPr="00F87B66" w:rsidRDefault="002E2170" w:rsidP="009F24B4">
      <w:pPr>
        <w:spacing w:before="120" w:after="120"/>
        <w:rPr>
          <w:rFonts w:eastAsiaTheme="minorEastAsia"/>
          <w:rtl/>
        </w:rPr>
      </w:pPr>
      <w:r w:rsidRPr="00F87B66">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284901" w14:textId="77777777" w:rsidR="002E2170" w:rsidRPr="00F87B66" w:rsidRDefault="002E2170" w:rsidP="009F24B4">
      <w:pPr>
        <w:spacing w:before="120" w:after="120"/>
        <w:rPr>
          <w:rFonts w:eastAsiaTheme="minorEastAsia"/>
        </w:rPr>
      </w:pPr>
      <w:r w:rsidRPr="00F87B66">
        <w:rPr>
          <w:rFonts w:eastAsiaTheme="minorEastAsia"/>
          <w:rtl/>
        </w:rPr>
        <w:t>______________</w:t>
      </w:r>
    </w:p>
    <w:p w14:paraId="7785A186" w14:textId="77777777" w:rsidR="002E2170" w:rsidRPr="00F87B66" w:rsidRDefault="002E2170" w:rsidP="009F24B4">
      <w:pPr>
        <w:spacing w:before="120" w:after="120"/>
        <w:rPr>
          <w:b/>
          <w:bCs/>
          <w:u w:val="single"/>
          <w:rtl/>
        </w:rPr>
      </w:pPr>
      <w:r w:rsidRPr="00F87B66">
        <w:rPr>
          <w:rFonts w:eastAsiaTheme="minorEastAsia"/>
          <w:rtl/>
        </w:rPr>
        <w:t>חתימה + חותמת</w:t>
      </w:r>
    </w:p>
    <w:bookmarkEnd w:id="36"/>
    <w:p w14:paraId="5C927CC0" w14:textId="77777777" w:rsidR="002E2170" w:rsidRPr="00F87B66" w:rsidRDefault="002E2170" w:rsidP="00305F69">
      <w:pPr>
        <w:spacing w:after="240"/>
        <w:rPr>
          <w:b/>
          <w:bCs/>
          <w:u w:val="single"/>
          <w:rtl/>
        </w:rPr>
      </w:pPr>
    </w:p>
    <w:p w14:paraId="7AC8C151" w14:textId="77777777" w:rsidR="002E2170" w:rsidRPr="002E295E" w:rsidRDefault="002E2170" w:rsidP="00305F69">
      <w:pPr>
        <w:bidi w:val="0"/>
        <w:spacing w:after="240"/>
        <w:rPr>
          <w:rFonts w:ascii="David" w:eastAsia="Times New Roman" w:hAnsi="David"/>
          <w:sz w:val="24"/>
        </w:rPr>
      </w:pPr>
      <w:r w:rsidRPr="002E295E">
        <w:rPr>
          <w:rFonts w:ascii="David" w:eastAsia="Times New Roman" w:hAnsi="David"/>
          <w:sz w:val="24"/>
          <w:rtl/>
        </w:rPr>
        <w:br w:type="page"/>
      </w:r>
    </w:p>
    <w:bookmarkEnd w:id="35"/>
    <w:p w14:paraId="02AD2C07" w14:textId="720F6EEF" w:rsidR="002E2170" w:rsidRDefault="002E2170" w:rsidP="007B236E">
      <w:pPr>
        <w:keepNext/>
        <w:keepLines/>
        <w:widowControl w:val="0"/>
        <w:numPr>
          <w:ilvl w:val="1"/>
          <w:numId w:val="0"/>
        </w:numPr>
        <w:tabs>
          <w:tab w:val="left" w:pos="486"/>
          <w:tab w:val="num" w:pos="576"/>
          <w:tab w:val="left" w:pos="628"/>
        </w:tabs>
        <w:adjustRightInd w:val="0"/>
        <w:spacing w:before="120" w:after="240"/>
        <w:ind w:left="-2" w:right="-142" w:firstLine="2"/>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005B363B">
        <w:rPr>
          <w:rFonts w:ascii="David" w:hAnsi="David" w:hint="cs"/>
          <w:b/>
          <w:bCs/>
          <w:caps/>
          <w:spacing w:val="15"/>
          <w:sz w:val="28"/>
          <w:szCs w:val="28"/>
          <w:u w:val="single"/>
          <w:rtl/>
          <w:lang w:val="x-none" w:eastAsia="x-none"/>
        </w:rPr>
        <w:t>ה</w:t>
      </w:r>
      <w:r w:rsidRPr="00F87B66">
        <w:rPr>
          <w:rFonts w:ascii="David" w:hAnsi="David"/>
          <w:b/>
          <w:bCs/>
          <w:caps/>
          <w:spacing w:val="15"/>
          <w:sz w:val="28"/>
          <w:szCs w:val="28"/>
          <w:u w:val="single"/>
          <w:rtl/>
          <w:lang w:val="x-none" w:eastAsia="x-none"/>
        </w:rPr>
        <w:t xml:space="preserve">' – תצהיר בדבר </w:t>
      </w:r>
      <w:r w:rsidRPr="00F87B66">
        <w:rPr>
          <w:rFonts w:ascii="David" w:hAnsi="David" w:hint="cs"/>
          <w:b/>
          <w:bCs/>
          <w:caps/>
          <w:spacing w:val="15"/>
          <w:sz w:val="28"/>
          <w:szCs w:val="28"/>
          <w:u w:val="single"/>
          <w:rtl/>
          <w:lang w:val="x-none" w:eastAsia="x-none"/>
        </w:rPr>
        <w:t xml:space="preserve">עמידתו של המציע בתנאי הסף </w:t>
      </w:r>
      <w:r w:rsidR="00F25851">
        <w:rPr>
          <w:rFonts w:ascii="David" w:hAnsi="David" w:hint="cs"/>
          <w:b/>
          <w:bCs/>
          <w:caps/>
          <w:spacing w:val="15"/>
          <w:sz w:val="28"/>
          <w:szCs w:val="28"/>
          <w:u w:val="single"/>
          <w:rtl/>
          <w:lang w:val="x-none" w:eastAsia="x-none"/>
        </w:rPr>
        <w:t>ובדרישות  האיכות במכרז</w:t>
      </w:r>
    </w:p>
    <w:p w14:paraId="6ABD743D" w14:textId="25157691" w:rsidR="00FB0BD4" w:rsidRPr="007B236E" w:rsidRDefault="00FB0BD4" w:rsidP="00FB0BD4">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360" w:lineRule="auto"/>
        <w:ind w:left="-2" w:firstLine="0"/>
        <w:contextualSpacing/>
        <w:jc w:val="center"/>
        <w:rPr>
          <w:b/>
          <w:bCs/>
          <w:sz w:val="24"/>
          <w:rtl/>
        </w:rPr>
      </w:pPr>
      <w:r w:rsidRPr="007B236E">
        <w:rPr>
          <w:rFonts w:hint="cs"/>
          <w:b/>
          <w:bCs/>
          <w:sz w:val="24"/>
          <w:highlight w:val="yellow"/>
          <w:rtl/>
        </w:rPr>
        <w:t xml:space="preserve">במקרה בו </w:t>
      </w:r>
      <w:r w:rsidR="005B363B" w:rsidRPr="007B236E">
        <w:rPr>
          <w:rFonts w:hint="cs"/>
          <w:b/>
          <w:bCs/>
          <w:sz w:val="24"/>
          <w:highlight w:val="yellow"/>
          <w:rtl/>
        </w:rPr>
        <w:t>יבקש המציע</w:t>
      </w:r>
      <w:r w:rsidRPr="007B236E">
        <w:rPr>
          <w:rFonts w:hint="cs"/>
          <w:b/>
          <w:bCs/>
          <w:sz w:val="24"/>
          <w:highlight w:val="yellow"/>
          <w:rtl/>
        </w:rPr>
        <w:t xml:space="preserve"> להציע יותר </w:t>
      </w:r>
      <w:r w:rsidR="005B363B" w:rsidRPr="007B236E">
        <w:rPr>
          <w:rFonts w:hint="cs"/>
          <w:b/>
          <w:bCs/>
          <w:sz w:val="24"/>
          <w:highlight w:val="yellow"/>
          <w:rtl/>
        </w:rPr>
        <w:t>מיועץ</w:t>
      </w:r>
      <w:r w:rsidRPr="007B236E">
        <w:rPr>
          <w:rFonts w:hint="cs"/>
          <w:b/>
          <w:bCs/>
          <w:sz w:val="24"/>
          <w:highlight w:val="yellow"/>
          <w:rtl/>
        </w:rPr>
        <w:t xml:space="preserve"> אחד,</w:t>
      </w:r>
      <w:r w:rsidR="005B363B" w:rsidRPr="007B236E">
        <w:rPr>
          <w:rFonts w:hint="cs"/>
          <w:b/>
          <w:bCs/>
          <w:sz w:val="24"/>
          <w:highlight w:val="yellow"/>
          <w:rtl/>
        </w:rPr>
        <w:t xml:space="preserve"> על המציע</w:t>
      </w:r>
      <w:r w:rsidRPr="007B236E">
        <w:rPr>
          <w:rFonts w:hint="cs"/>
          <w:b/>
          <w:bCs/>
          <w:sz w:val="24"/>
          <w:highlight w:val="yellow"/>
          <w:rtl/>
        </w:rPr>
        <w:t xml:space="preserve"> </w:t>
      </w:r>
      <w:r w:rsidR="005B363B" w:rsidRPr="007B236E">
        <w:rPr>
          <w:rFonts w:hint="cs"/>
          <w:b/>
          <w:bCs/>
          <w:sz w:val="24"/>
          <w:highlight w:val="yellow"/>
          <w:rtl/>
        </w:rPr>
        <w:t>להגיש</w:t>
      </w:r>
      <w:r w:rsidRPr="007B236E">
        <w:rPr>
          <w:rFonts w:hint="cs"/>
          <w:b/>
          <w:bCs/>
          <w:sz w:val="24"/>
          <w:highlight w:val="yellow"/>
          <w:rtl/>
        </w:rPr>
        <w:t xml:space="preserve"> </w:t>
      </w:r>
      <w:r w:rsidR="005B363B" w:rsidRPr="007B236E">
        <w:rPr>
          <w:rFonts w:hint="cs"/>
          <w:b/>
          <w:bCs/>
          <w:sz w:val="24"/>
          <w:highlight w:val="yellow"/>
          <w:rtl/>
        </w:rPr>
        <w:t>נספח זה</w:t>
      </w:r>
      <w:r w:rsidRPr="007B236E">
        <w:rPr>
          <w:rFonts w:hint="cs"/>
          <w:b/>
          <w:bCs/>
          <w:sz w:val="24"/>
          <w:highlight w:val="yellow"/>
          <w:rtl/>
        </w:rPr>
        <w:t xml:space="preserve"> (</w:t>
      </w:r>
      <w:r w:rsidR="005B363B" w:rsidRPr="007B236E">
        <w:rPr>
          <w:rFonts w:hint="cs"/>
          <w:b/>
          <w:bCs/>
          <w:sz w:val="24"/>
          <w:highlight w:val="yellow"/>
          <w:rtl/>
        </w:rPr>
        <w:t>ה</w:t>
      </w:r>
      <w:r w:rsidRPr="007B236E">
        <w:rPr>
          <w:rFonts w:hint="cs"/>
          <w:b/>
          <w:bCs/>
          <w:sz w:val="24"/>
          <w:highlight w:val="yellow"/>
          <w:rtl/>
        </w:rPr>
        <w:t xml:space="preserve">') </w:t>
      </w:r>
      <w:r w:rsidR="005B363B" w:rsidRPr="007B236E">
        <w:rPr>
          <w:rFonts w:hint="cs"/>
          <w:b/>
          <w:bCs/>
          <w:sz w:val="24"/>
          <w:highlight w:val="yellow"/>
          <w:rtl/>
        </w:rPr>
        <w:t xml:space="preserve">בנפרד </w:t>
      </w:r>
      <w:r w:rsidR="00DC73C2" w:rsidRPr="007B236E">
        <w:rPr>
          <w:rFonts w:hint="cs"/>
          <w:b/>
          <w:bCs/>
          <w:sz w:val="24"/>
          <w:highlight w:val="yellow"/>
          <w:rtl/>
        </w:rPr>
        <w:t>(</w:t>
      </w:r>
      <w:r w:rsidRPr="007B236E">
        <w:rPr>
          <w:rFonts w:hint="cs"/>
          <w:b/>
          <w:bCs/>
          <w:sz w:val="24"/>
          <w:highlight w:val="yellow"/>
          <w:rtl/>
        </w:rPr>
        <w:t>מלא וחתום</w:t>
      </w:r>
      <w:r w:rsidR="00DC73C2" w:rsidRPr="007B236E">
        <w:rPr>
          <w:rFonts w:hint="cs"/>
          <w:b/>
          <w:bCs/>
          <w:sz w:val="24"/>
          <w:highlight w:val="yellow"/>
          <w:rtl/>
        </w:rPr>
        <w:t>)</w:t>
      </w:r>
      <w:r w:rsidRPr="007B236E">
        <w:rPr>
          <w:rFonts w:hint="cs"/>
          <w:b/>
          <w:bCs/>
          <w:sz w:val="24"/>
          <w:highlight w:val="yellow"/>
          <w:rtl/>
        </w:rPr>
        <w:t xml:space="preserve"> לכל </w:t>
      </w:r>
      <w:r w:rsidR="00DC73C2" w:rsidRPr="007B236E">
        <w:rPr>
          <w:rFonts w:hint="cs"/>
          <w:b/>
          <w:bCs/>
          <w:sz w:val="24"/>
          <w:highlight w:val="yellow"/>
          <w:rtl/>
        </w:rPr>
        <w:t>יועץ</w:t>
      </w:r>
      <w:r w:rsidRPr="007B236E">
        <w:rPr>
          <w:rFonts w:hint="cs"/>
          <w:b/>
          <w:bCs/>
          <w:sz w:val="24"/>
          <w:highlight w:val="yellow"/>
          <w:rtl/>
        </w:rPr>
        <w:t xml:space="preserve"> </w:t>
      </w:r>
      <w:r w:rsidR="00DC73C2" w:rsidRPr="007B236E">
        <w:rPr>
          <w:rFonts w:hint="cs"/>
          <w:b/>
          <w:bCs/>
          <w:sz w:val="24"/>
          <w:highlight w:val="yellow"/>
          <w:rtl/>
        </w:rPr>
        <w:t>מוצע</w:t>
      </w:r>
      <w:r w:rsidRPr="007B236E">
        <w:rPr>
          <w:rFonts w:hint="cs"/>
          <w:b/>
          <w:bCs/>
          <w:sz w:val="24"/>
          <w:highlight w:val="yellow"/>
          <w:rtl/>
        </w:rPr>
        <w:t>.</w:t>
      </w:r>
    </w:p>
    <w:p w14:paraId="7360FC56" w14:textId="4851F2F0" w:rsidR="00FB0BD4" w:rsidRPr="007B236E"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 w:val="24"/>
          <w:u w:val="single"/>
          <w:rtl/>
          <w:lang w:val="x-none" w:eastAsia="x-none"/>
        </w:rPr>
      </w:pPr>
      <w:bookmarkStart w:id="37" w:name="_Hlk191490739"/>
      <w:r w:rsidRPr="007B236E">
        <w:rPr>
          <w:rFonts w:hint="cs"/>
          <w:b/>
          <w:bCs/>
          <w:sz w:val="24"/>
          <w:highlight w:val="yellow"/>
          <w:rtl/>
        </w:rPr>
        <w:t>אין לצרף עבור נספח זה טבלאות נפרדות ואחרות שלא על פי הנוסח והתבנית בנספח זה.</w:t>
      </w:r>
    </w:p>
    <w:p w14:paraId="11D0A1B5" w14:textId="7684EA88" w:rsidR="00A16D2A" w:rsidRPr="007B236E"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 w:val="24"/>
          <w:u w:val="single"/>
          <w:rtl/>
          <w:lang w:val="x-none" w:eastAsia="x-none"/>
        </w:rPr>
      </w:pPr>
      <w:r w:rsidRPr="007B236E">
        <w:rPr>
          <w:rFonts w:ascii="David" w:hAnsi="David" w:hint="cs"/>
          <w:b/>
          <w:bCs/>
          <w:caps/>
          <w:spacing w:val="15"/>
          <w:sz w:val="24"/>
          <w:highlight w:val="yellow"/>
          <w:u w:val="single"/>
          <w:rtl/>
          <w:lang w:val="x-none" w:eastAsia="x-none"/>
        </w:rPr>
        <w:t>מענה המציע יבוצע אך ורק על גבי נספח זה</w:t>
      </w:r>
      <w:r w:rsidRPr="007B236E">
        <w:rPr>
          <w:rFonts w:ascii="David" w:hAnsi="David" w:hint="cs"/>
          <w:b/>
          <w:bCs/>
          <w:caps/>
          <w:spacing w:val="15"/>
          <w:sz w:val="24"/>
          <w:u w:val="single"/>
          <w:rtl/>
          <w:lang w:val="x-none" w:eastAsia="x-none"/>
        </w:rPr>
        <w:t>.</w:t>
      </w:r>
    </w:p>
    <w:bookmarkEnd w:id="37"/>
    <w:p w14:paraId="1EBB78C4" w14:textId="77777777" w:rsidR="00A16D2A" w:rsidRPr="00A16D2A"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Cs w:val="22"/>
          <w:u w:val="single"/>
          <w:lang w:val="x-none" w:eastAsia="x-none"/>
        </w:rPr>
      </w:pPr>
    </w:p>
    <w:p w14:paraId="487EB5B9" w14:textId="4A014F25" w:rsidR="002E295E" w:rsidRDefault="00885301" w:rsidP="00F25851">
      <w:pPr>
        <w:spacing w:after="240" w:line="360" w:lineRule="auto"/>
        <w:ind w:left="-2" w:firstLine="2"/>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8D68DF" w:rsidRPr="003059D6">
        <w:rPr>
          <w:rFonts w:ascii="David" w:eastAsia="Times New Roman" w:hAnsi="David" w:hint="cs"/>
          <w:b/>
          <w:bCs/>
          <w:sz w:val="24"/>
          <w:rtl/>
        </w:rPr>
        <w:t xml:space="preserve">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1625420189"/>
          <w:placeholder>
            <w:docPart w:val="222890B650CD43639C2DC753445D64D1"/>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003A0971">
        <w:rPr>
          <w:rFonts w:hint="cs"/>
          <w:sz w:val="24"/>
          <w:rtl/>
        </w:rPr>
        <w:t xml:space="preserve">, </w:t>
      </w:r>
      <w:r w:rsidRPr="00885301">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275FED" w14:textId="77777777" w:rsidR="00F25851" w:rsidRPr="00FD724F" w:rsidRDefault="00F25851" w:rsidP="008419E6">
      <w:pPr>
        <w:numPr>
          <w:ilvl w:val="0"/>
          <w:numId w:val="20"/>
        </w:numPr>
        <w:spacing w:after="240"/>
        <w:jc w:val="left"/>
        <w:rPr>
          <w:rFonts w:ascii="David" w:hAnsi="David"/>
          <w:b/>
          <w:bCs/>
          <w:sz w:val="28"/>
          <w:szCs w:val="28"/>
          <w:u w:val="single"/>
          <w:lang w:val="x-none" w:eastAsia="x-none"/>
        </w:rPr>
      </w:pPr>
      <w:r w:rsidRPr="00FD724F">
        <w:rPr>
          <w:rFonts w:ascii="David" w:hAnsi="David" w:hint="cs"/>
          <w:b/>
          <w:bCs/>
          <w:sz w:val="28"/>
          <w:szCs w:val="28"/>
          <w:u w:val="single"/>
          <w:rtl/>
          <w:lang w:val="x-none" w:eastAsia="x-none"/>
        </w:rPr>
        <w:t>הוכחת עמידת המציע בתנאי הסף של המכרז</w:t>
      </w:r>
    </w:p>
    <w:p w14:paraId="03C635FE" w14:textId="48C4DF73" w:rsidR="00885301" w:rsidRDefault="00885301" w:rsidP="008419E6">
      <w:pPr>
        <w:numPr>
          <w:ilvl w:val="1"/>
          <w:numId w:val="20"/>
        </w:numPr>
        <w:spacing w:after="240"/>
        <w:jc w:val="left"/>
        <w:rPr>
          <w:rFonts w:ascii="David" w:hAnsi="David"/>
          <w:b/>
          <w:bCs/>
          <w:sz w:val="24"/>
          <w:u w:val="single"/>
          <w:lang w:val="x-none" w:eastAsia="x-none"/>
        </w:rPr>
      </w:pPr>
      <w:r w:rsidRPr="00885301">
        <w:rPr>
          <w:rFonts w:ascii="David" w:hAnsi="David" w:hint="cs"/>
          <w:b/>
          <w:bCs/>
          <w:sz w:val="24"/>
          <w:u w:val="single"/>
          <w:rtl/>
          <w:lang w:val="x-none" w:eastAsia="x-none"/>
        </w:rPr>
        <w:t xml:space="preserve">פרטי </w:t>
      </w:r>
      <w:r w:rsidR="00F25851">
        <w:rPr>
          <w:rFonts w:ascii="David" w:hAnsi="David" w:hint="cs"/>
          <w:b/>
          <w:bCs/>
          <w:sz w:val="24"/>
          <w:u w:val="single"/>
          <w:rtl/>
          <w:lang w:val="x-none" w:eastAsia="x-none"/>
        </w:rPr>
        <w:t xml:space="preserve">והשכלת </w:t>
      </w:r>
      <w:r w:rsidRPr="00885301">
        <w:rPr>
          <w:rFonts w:ascii="David" w:hAnsi="David" w:hint="cs"/>
          <w:b/>
          <w:bCs/>
          <w:sz w:val="24"/>
          <w:u w:val="single"/>
          <w:rtl/>
          <w:lang w:val="x-none" w:eastAsia="x-none"/>
        </w:rPr>
        <w:t>היועץ המוצע</w:t>
      </w:r>
      <w:r w:rsidR="00282F10">
        <w:rPr>
          <w:rFonts w:ascii="David" w:hAnsi="David" w:hint="cs"/>
          <w:b/>
          <w:bCs/>
          <w:sz w:val="24"/>
          <w:u w:val="single"/>
          <w:rtl/>
          <w:lang w:val="x-none" w:eastAsia="x-none"/>
        </w:rPr>
        <w:t xml:space="preserve"> (סעיף 5.2.1 במכרז)</w:t>
      </w:r>
      <w:r w:rsidR="00222361">
        <w:rPr>
          <w:rFonts w:ascii="David" w:hAnsi="David" w:hint="cs"/>
          <w:b/>
          <w:bCs/>
          <w:sz w:val="24"/>
          <w:u w:val="single"/>
          <w:rtl/>
          <w:lang w:val="x-none" w:eastAsia="x-none"/>
        </w:rPr>
        <w:t>*</w:t>
      </w:r>
    </w:p>
    <w:p w14:paraId="4774C1EF" w14:textId="377AC348" w:rsidR="00282F10" w:rsidRDefault="00DA6437" w:rsidP="00A16D2A">
      <w:pPr>
        <w:spacing w:after="240"/>
        <w:ind w:left="792" w:firstLine="0"/>
        <w:rPr>
          <w:rFonts w:ascii="David" w:hAnsi="David"/>
          <w:b/>
          <w:bCs/>
          <w:sz w:val="24"/>
          <w:u w:val="single"/>
          <w:rtl/>
          <w:lang w:val="x-none" w:eastAsia="x-none"/>
        </w:rPr>
      </w:pPr>
      <w:r w:rsidRPr="00413275">
        <w:rPr>
          <w:rFonts w:ascii="David" w:hAnsi="David" w:hint="cs"/>
          <w:b/>
          <w:bCs/>
          <w:sz w:val="24"/>
          <w:highlight w:val="yellow"/>
          <w:u w:val="single"/>
          <w:rtl/>
          <w:lang w:val="x-none" w:eastAsia="x-none"/>
        </w:rPr>
        <w:t xml:space="preserve">היועץ המוצע נדרש להיות </w:t>
      </w:r>
      <w:r w:rsidRPr="00413275">
        <w:rPr>
          <w:rFonts w:hint="cs"/>
          <w:b/>
          <w:bCs/>
          <w:sz w:val="24"/>
          <w:highlight w:val="yellow"/>
          <w:u w:val="single"/>
          <w:rtl/>
        </w:rPr>
        <w:t xml:space="preserve">בעל תואר ראשון </w:t>
      </w:r>
      <w:r w:rsidR="005C633F" w:rsidRPr="00413275">
        <w:rPr>
          <w:rFonts w:hint="cs"/>
          <w:b/>
          <w:bCs/>
          <w:sz w:val="24"/>
          <w:highlight w:val="yellow"/>
          <w:u w:val="single"/>
          <w:rtl/>
        </w:rPr>
        <w:t>בהנדסה אזרחית</w:t>
      </w:r>
      <w:r w:rsidRPr="00413275">
        <w:rPr>
          <w:rFonts w:hint="cs"/>
          <w:b/>
          <w:bCs/>
          <w:sz w:val="24"/>
          <w:highlight w:val="yellow"/>
          <w:u w:val="single"/>
          <w:rtl/>
        </w:rPr>
        <w:t>.</w:t>
      </w:r>
    </w:p>
    <w:p w14:paraId="7BA27B97" w14:textId="77777777" w:rsidR="00AA7932" w:rsidRPr="00A16D2A" w:rsidRDefault="00AA7932" w:rsidP="00A16D2A">
      <w:pPr>
        <w:spacing w:after="240"/>
        <w:ind w:left="792" w:firstLine="0"/>
        <w:rPr>
          <w:rFonts w:ascii="David" w:hAnsi="David"/>
          <w:b/>
          <w:bCs/>
          <w:sz w:val="24"/>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885301" w:rsidRPr="00885301" w14:paraId="501FEBBE" w14:textId="77777777" w:rsidTr="00F4341E">
        <w:tc>
          <w:tcPr>
            <w:tcW w:w="4357" w:type="dxa"/>
            <w:shd w:val="clear" w:color="auto" w:fill="F2F2F2"/>
          </w:tcPr>
          <w:p w14:paraId="6611F6F6"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שם מלא</w:t>
            </w:r>
          </w:p>
        </w:tc>
        <w:tc>
          <w:tcPr>
            <w:tcW w:w="4343" w:type="dxa"/>
            <w:shd w:val="clear" w:color="auto" w:fill="auto"/>
          </w:tcPr>
          <w:p w14:paraId="5A3C2337"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r w:rsidR="00885301" w:rsidRPr="00885301" w14:paraId="0887440C" w14:textId="77777777" w:rsidTr="00F4341E">
        <w:tc>
          <w:tcPr>
            <w:tcW w:w="4357" w:type="dxa"/>
            <w:shd w:val="clear" w:color="auto" w:fill="F2F2F2"/>
          </w:tcPr>
          <w:p w14:paraId="73A3AE0A"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ת.ז.</w:t>
            </w:r>
          </w:p>
        </w:tc>
        <w:tc>
          <w:tcPr>
            <w:tcW w:w="4343" w:type="dxa"/>
            <w:shd w:val="clear" w:color="auto" w:fill="auto"/>
          </w:tcPr>
          <w:p w14:paraId="6958A38D"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r w:rsidR="00F25851" w:rsidRPr="00885301" w14:paraId="1435A646" w14:textId="77777777" w:rsidTr="00F4341E">
        <w:tc>
          <w:tcPr>
            <w:tcW w:w="4357" w:type="dxa"/>
            <w:shd w:val="clear" w:color="auto" w:fill="F2F2F2"/>
          </w:tcPr>
          <w:p w14:paraId="35AC51B0" w14:textId="4B33C489" w:rsidR="00F25851" w:rsidRPr="0088530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השכלת היועץ המוצע</w:t>
            </w:r>
            <w:r w:rsidRPr="00897C64">
              <w:rPr>
                <w:rFonts w:ascii="David" w:hAnsi="David" w:hint="cs"/>
                <w:b/>
                <w:bCs/>
                <w:szCs w:val="22"/>
                <w:rtl/>
              </w:rPr>
              <w:t xml:space="preserve"> </w:t>
            </w:r>
          </w:p>
        </w:tc>
        <w:tc>
          <w:tcPr>
            <w:tcW w:w="4343" w:type="dxa"/>
            <w:shd w:val="clear" w:color="auto" w:fill="auto"/>
          </w:tcPr>
          <w:p w14:paraId="2EC69B04"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6A5DF9FC" w14:textId="77777777" w:rsidTr="00F4341E">
        <w:tc>
          <w:tcPr>
            <w:tcW w:w="4357" w:type="dxa"/>
            <w:shd w:val="clear" w:color="auto" w:fill="F2F2F2"/>
          </w:tcPr>
          <w:p w14:paraId="3060C7A4" w14:textId="446F668E" w:rsidR="00F2585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מוסד לימודים</w:t>
            </w:r>
          </w:p>
        </w:tc>
        <w:tc>
          <w:tcPr>
            <w:tcW w:w="4343" w:type="dxa"/>
            <w:shd w:val="clear" w:color="auto" w:fill="auto"/>
          </w:tcPr>
          <w:p w14:paraId="0BD7A191"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456A9348" w14:textId="77777777" w:rsidTr="00F4341E">
        <w:tc>
          <w:tcPr>
            <w:tcW w:w="4357" w:type="dxa"/>
            <w:shd w:val="clear" w:color="auto" w:fill="F2F2F2"/>
          </w:tcPr>
          <w:p w14:paraId="753CC27B" w14:textId="55BE52F1" w:rsidR="00F2585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תאריך קבלת אישור על התואר </w:t>
            </w:r>
          </w:p>
        </w:tc>
        <w:tc>
          <w:tcPr>
            <w:tcW w:w="4343" w:type="dxa"/>
            <w:shd w:val="clear" w:color="auto" w:fill="auto"/>
          </w:tcPr>
          <w:p w14:paraId="36FDE5ED"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611AC066" w14:textId="77777777" w:rsidTr="00186388">
        <w:tc>
          <w:tcPr>
            <w:tcW w:w="8700" w:type="dxa"/>
            <w:gridSpan w:val="2"/>
            <w:shd w:val="clear" w:color="auto" w:fill="F2F2F2"/>
          </w:tcPr>
          <w:p w14:paraId="036F54F4" w14:textId="40F4A80C" w:rsidR="00F25851" w:rsidRPr="00885301" w:rsidRDefault="00222361" w:rsidP="00305F69">
            <w:pPr>
              <w:spacing w:after="240" w:line="360" w:lineRule="auto"/>
              <w:ind w:left="0" w:firstLine="0"/>
              <w:rPr>
                <w:rFonts w:ascii="David" w:eastAsia="Times New Roman" w:hAnsi="David"/>
                <w:sz w:val="24"/>
                <w:rtl/>
                <w:lang w:val="x-none" w:eastAsia="x-none"/>
              </w:rPr>
            </w:pPr>
            <w:r>
              <w:rPr>
                <w:rFonts w:ascii="David" w:eastAsia="Times New Roman" w:hAnsi="David" w:hint="cs"/>
                <w:b/>
                <w:bCs/>
                <w:szCs w:val="22"/>
                <w:rtl/>
                <w:lang w:val="x-none" w:eastAsia="x-none"/>
              </w:rPr>
              <w:t>*</w:t>
            </w:r>
            <w:r w:rsidR="00F25851">
              <w:rPr>
                <w:rFonts w:ascii="David" w:eastAsia="Times New Roman" w:hAnsi="David" w:hint="cs"/>
                <w:b/>
                <w:bCs/>
                <w:szCs w:val="22"/>
                <w:rtl/>
                <w:lang w:val="x-none" w:eastAsia="x-none"/>
              </w:rPr>
              <w:t xml:space="preserve">יש לצרף העתק תעודה המעידה היותו של היועץ בעל תואר ראשון בהנדסה אזרחית, התעודה נדרשת להיות ממוסד המוכר על ידי </w:t>
            </w:r>
            <w:proofErr w:type="spellStart"/>
            <w:r w:rsidR="00F25851">
              <w:rPr>
                <w:rFonts w:ascii="David" w:eastAsia="Times New Roman" w:hAnsi="David" w:hint="cs"/>
                <w:b/>
                <w:bCs/>
                <w:szCs w:val="22"/>
                <w:rtl/>
                <w:lang w:val="x-none" w:eastAsia="x-none"/>
              </w:rPr>
              <w:t>המל"ג</w:t>
            </w:r>
            <w:proofErr w:type="spellEnd"/>
            <w:r w:rsidR="00F25851">
              <w:rPr>
                <w:rFonts w:ascii="David" w:eastAsia="Times New Roman" w:hAnsi="David" w:hint="cs"/>
                <w:b/>
                <w:bCs/>
                <w:szCs w:val="22"/>
                <w:rtl/>
                <w:lang w:val="x-none" w:eastAsia="x-none"/>
              </w:rPr>
              <w:t xml:space="preserve"> . במידה ומדובר בתואר שניתן בחו"ל יש לצרף אישור נכרה ממחלקת שקילת תארים במשרד החינוך</w:t>
            </w:r>
          </w:p>
        </w:tc>
      </w:tr>
    </w:tbl>
    <w:p w14:paraId="46166CE7" w14:textId="77777777" w:rsidR="00F25851" w:rsidRDefault="00F25851" w:rsidP="00305F69">
      <w:pPr>
        <w:spacing w:after="240" w:line="360" w:lineRule="auto"/>
        <w:ind w:left="360" w:firstLine="0"/>
        <w:contextualSpacing/>
        <w:rPr>
          <w:b/>
          <w:bCs/>
          <w:sz w:val="24"/>
          <w:u w:val="single"/>
          <w:rtl/>
        </w:rPr>
      </w:pPr>
    </w:p>
    <w:p w14:paraId="727809C5" w14:textId="2CC2ED10" w:rsidR="00F25851" w:rsidRDefault="00F25851" w:rsidP="00B1499A">
      <w:pPr>
        <w:spacing w:after="240" w:line="360" w:lineRule="auto"/>
        <w:contextualSpacing/>
        <w:rPr>
          <w:b/>
          <w:bCs/>
          <w:sz w:val="24"/>
          <w:u w:val="single"/>
          <w:rtl/>
        </w:rPr>
      </w:pPr>
    </w:p>
    <w:p w14:paraId="1162AF1F" w14:textId="77777777" w:rsidR="00B1499A" w:rsidRDefault="00B1499A" w:rsidP="00B1499A">
      <w:pPr>
        <w:spacing w:after="240" w:line="360" w:lineRule="auto"/>
        <w:contextualSpacing/>
        <w:rPr>
          <w:b/>
          <w:bCs/>
          <w:sz w:val="24"/>
          <w:u w:val="single"/>
          <w:rtl/>
        </w:rPr>
      </w:pPr>
    </w:p>
    <w:p w14:paraId="1964DE9B" w14:textId="77777777" w:rsidR="00B1499A" w:rsidRDefault="00B1499A" w:rsidP="00B1499A">
      <w:pPr>
        <w:spacing w:after="240" w:line="360" w:lineRule="auto"/>
        <w:contextualSpacing/>
        <w:rPr>
          <w:b/>
          <w:bCs/>
          <w:sz w:val="24"/>
          <w:u w:val="single"/>
          <w:rtl/>
        </w:rPr>
      </w:pPr>
    </w:p>
    <w:p w14:paraId="22B611BD" w14:textId="77777777" w:rsidR="00201AF4" w:rsidRDefault="00201AF4" w:rsidP="00B1499A">
      <w:pPr>
        <w:spacing w:after="240" w:line="360" w:lineRule="auto"/>
        <w:contextualSpacing/>
        <w:rPr>
          <w:b/>
          <w:bCs/>
          <w:sz w:val="24"/>
          <w:u w:val="single"/>
          <w:rtl/>
        </w:rPr>
      </w:pPr>
    </w:p>
    <w:p w14:paraId="67AD054D" w14:textId="77777777" w:rsidR="00201AF4" w:rsidRDefault="00201AF4" w:rsidP="00B1499A">
      <w:pPr>
        <w:spacing w:after="240" w:line="360" w:lineRule="auto"/>
        <w:contextualSpacing/>
        <w:rPr>
          <w:b/>
          <w:bCs/>
          <w:sz w:val="24"/>
          <w:u w:val="single"/>
          <w:rtl/>
        </w:rPr>
      </w:pPr>
    </w:p>
    <w:p w14:paraId="594177E0" w14:textId="77777777" w:rsidR="00B1499A" w:rsidRDefault="00B1499A" w:rsidP="00B1499A">
      <w:pPr>
        <w:spacing w:after="240" w:line="360" w:lineRule="auto"/>
        <w:contextualSpacing/>
        <w:rPr>
          <w:b/>
          <w:bCs/>
          <w:sz w:val="24"/>
          <w:u w:val="single"/>
          <w:rtl/>
        </w:rPr>
      </w:pPr>
    </w:p>
    <w:p w14:paraId="14513869" w14:textId="77777777" w:rsidR="00B1499A" w:rsidRDefault="00B1499A" w:rsidP="00B1499A">
      <w:pPr>
        <w:spacing w:after="240" w:line="360" w:lineRule="auto"/>
        <w:contextualSpacing/>
        <w:rPr>
          <w:b/>
          <w:bCs/>
          <w:sz w:val="24"/>
          <w:u w:val="single"/>
          <w:rtl/>
        </w:rPr>
      </w:pPr>
    </w:p>
    <w:p w14:paraId="760344DF" w14:textId="77777777" w:rsidR="005C633F" w:rsidRDefault="005C633F" w:rsidP="00B1499A">
      <w:pPr>
        <w:spacing w:after="240" w:line="360" w:lineRule="auto"/>
        <w:contextualSpacing/>
        <w:rPr>
          <w:b/>
          <w:bCs/>
          <w:sz w:val="24"/>
          <w:u w:val="single"/>
          <w:rtl/>
        </w:rPr>
      </w:pPr>
    </w:p>
    <w:p w14:paraId="5F5AAD12" w14:textId="77777777" w:rsidR="00B1499A" w:rsidRDefault="00B1499A" w:rsidP="00B1499A">
      <w:pPr>
        <w:spacing w:after="240" w:line="360" w:lineRule="auto"/>
        <w:contextualSpacing/>
        <w:rPr>
          <w:b/>
          <w:bCs/>
          <w:sz w:val="24"/>
          <w:u w:val="single"/>
          <w:rtl/>
        </w:rPr>
      </w:pPr>
    </w:p>
    <w:p w14:paraId="370AAF0B" w14:textId="0E706F43" w:rsidR="00FD724F" w:rsidRPr="00FD724F" w:rsidRDefault="00F25851" w:rsidP="008419E6">
      <w:pPr>
        <w:numPr>
          <w:ilvl w:val="1"/>
          <w:numId w:val="20"/>
        </w:numPr>
        <w:spacing w:after="240"/>
        <w:jc w:val="left"/>
        <w:rPr>
          <w:rFonts w:ascii="David" w:hAnsi="David"/>
          <w:b/>
          <w:bCs/>
          <w:sz w:val="24"/>
          <w:u w:val="single"/>
          <w:lang w:val="x-none" w:eastAsia="x-none"/>
        </w:rPr>
      </w:pPr>
      <w:r w:rsidRPr="00FD724F">
        <w:rPr>
          <w:rFonts w:ascii="David" w:hAnsi="David" w:hint="cs"/>
          <w:b/>
          <w:bCs/>
          <w:sz w:val="24"/>
          <w:u w:val="single"/>
          <w:rtl/>
        </w:rPr>
        <w:t>ניסיון תעסוקתי</w:t>
      </w:r>
      <w:r w:rsidR="00FD724F" w:rsidRPr="00FD724F">
        <w:rPr>
          <w:rFonts w:ascii="David" w:hAnsi="David" w:hint="cs"/>
          <w:b/>
          <w:bCs/>
          <w:sz w:val="24"/>
          <w:u w:val="single"/>
          <w:rtl/>
          <w:lang w:val="x-none" w:eastAsia="x-none"/>
        </w:rPr>
        <w:t xml:space="preserve"> </w:t>
      </w:r>
      <w:r w:rsidR="00201AF4">
        <w:rPr>
          <w:rFonts w:ascii="David" w:hAnsi="David" w:hint="cs"/>
          <w:b/>
          <w:bCs/>
          <w:sz w:val="24"/>
          <w:u w:val="single"/>
          <w:rtl/>
          <w:lang w:val="x-none" w:eastAsia="x-none"/>
        </w:rPr>
        <w:t xml:space="preserve">של היועץ המוצע - </w:t>
      </w:r>
      <w:r w:rsidR="00FD724F" w:rsidRPr="00FD724F">
        <w:rPr>
          <w:rFonts w:ascii="David" w:hAnsi="David" w:hint="cs"/>
          <w:b/>
          <w:bCs/>
          <w:sz w:val="24"/>
          <w:u w:val="single"/>
          <w:rtl/>
          <w:lang w:val="x-none" w:eastAsia="x-none"/>
        </w:rPr>
        <w:t>תנאי הסף של המכרז</w:t>
      </w:r>
    </w:p>
    <w:p w14:paraId="7FA50821" w14:textId="45B265B4" w:rsidR="00201AF4" w:rsidRPr="005C633F" w:rsidRDefault="005C633F" w:rsidP="00201AF4">
      <w:pPr>
        <w:framePr w:hSpace="180" w:wrap="around" w:vAnchor="text" w:hAnchor="margin" w:y="79"/>
        <w:numPr>
          <w:ilvl w:val="2"/>
          <w:numId w:val="20"/>
        </w:numPr>
        <w:spacing w:after="240"/>
        <w:rPr>
          <w:sz w:val="24"/>
        </w:rPr>
      </w:pPr>
      <w:r w:rsidRPr="005C633F">
        <w:rPr>
          <w:rFonts w:hint="cs"/>
          <w:sz w:val="24"/>
          <w:rtl/>
        </w:rPr>
        <w:t>ליועץ המוצע ניסיון של לפחות שנתיים  (24 חודשים במצטבר) בטווח התאריכים 01.01.2018 ועד יום הגשת ההצעה למכרז- בתחום</w:t>
      </w:r>
      <w:r w:rsidRPr="005C633F">
        <w:rPr>
          <w:rFonts w:hint="cs"/>
          <w:b/>
          <w:bCs/>
          <w:sz w:val="24"/>
          <w:rtl/>
        </w:rPr>
        <w:t xml:space="preserve"> </w:t>
      </w:r>
      <w:r w:rsidRPr="005C633F">
        <w:rPr>
          <w:rFonts w:hint="cs"/>
          <w:sz w:val="24"/>
          <w:rtl/>
        </w:rPr>
        <w:t>התכנון</w:t>
      </w:r>
      <w:r w:rsidRPr="005C633F">
        <w:rPr>
          <w:sz w:val="24"/>
          <w:rtl/>
        </w:rPr>
        <w:t xml:space="preserve"> </w:t>
      </w:r>
      <w:r w:rsidRPr="005C633F">
        <w:rPr>
          <w:rFonts w:hint="cs"/>
          <w:sz w:val="24"/>
          <w:rtl/>
        </w:rPr>
        <w:t>והבנייה בישראל או ביהודה ושומרון, אשר  כלל עיסוק של היועץ המוצע בהליכים</w:t>
      </w:r>
      <w:r w:rsidRPr="005C633F">
        <w:rPr>
          <w:sz w:val="24"/>
          <w:rtl/>
        </w:rPr>
        <w:t xml:space="preserve"> </w:t>
      </w:r>
      <w:r w:rsidRPr="005C633F">
        <w:rPr>
          <w:rFonts w:hint="cs"/>
          <w:sz w:val="24"/>
          <w:rtl/>
        </w:rPr>
        <w:t>סטטוטוריים</w:t>
      </w:r>
      <w:r w:rsidRPr="005C633F">
        <w:rPr>
          <w:sz w:val="24"/>
          <w:rtl/>
        </w:rPr>
        <w:t xml:space="preserve"> </w:t>
      </w:r>
      <w:r w:rsidRPr="005C633F">
        <w:rPr>
          <w:rFonts w:hint="cs"/>
          <w:sz w:val="24"/>
          <w:rtl/>
        </w:rPr>
        <w:t>של מערכות</w:t>
      </w:r>
      <w:r w:rsidRPr="005C633F">
        <w:rPr>
          <w:sz w:val="24"/>
          <w:rtl/>
        </w:rPr>
        <w:t xml:space="preserve"> </w:t>
      </w:r>
      <w:r w:rsidRPr="005C633F">
        <w:rPr>
          <w:rFonts w:hint="cs"/>
          <w:sz w:val="24"/>
          <w:rtl/>
        </w:rPr>
        <w:t>תחבורה</w:t>
      </w:r>
      <w:r w:rsidRPr="005C633F">
        <w:rPr>
          <w:sz w:val="24"/>
          <w:rtl/>
        </w:rPr>
        <w:t xml:space="preserve">, </w:t>
      </w:r>
      <w:r w:rsidRPr="005C633F">
        <w:rPr>
          <w:rFonts w:hint="cs"/>
          <w:sz w:val="24"/>
          <w:rtl/>
        </w:rPr>
        <w:t>דרכים</w:t>
      </w:r>
      <w:r w:rsidRPr="005C633F">
        <w:rPr>
          <w:sz w:val="24"/>
          <w:rtl/>
        </w:rPr>
        <w:t xml:space="preserve"> </w:t>
      </w:r>
      <w:r w:rsidRPr="005C633F">
        <w:rPr>
          <w:rFonts w:hint="cs"/>
          <w:sz w:val="24"/>
          <w:rtl/>
        </w:rPr>
        <w:t xml:space="preserve">ותשתיות </w:t>
      </w:r>
      <w:r w:rsidR="00201AF4" w:rsidRPr="005C633F">
        <w:rPr>
          <w:rFonts w:ascii="David" w:eastAsia="Aptos" w:hAnsi="David" w:hint="cs"/>
          <w:b/>
          <w:bCs/>
          <w:kern w:val="2"/>
          <w:sz w:val="24"/>
          <w:u w:val="single"/>
          <w:rtl/>
          <w14:ligatures w14:val="standardContextual"/>
        </w:rPr>
        <w:t>על פי סעיף 5.2.2 במכרז</w:t>
      </w:r>
      <w:r w:rsidR="00201AF4" w:rsidRPr="005C633F">
        <w:rPr>
          <w:rFonts w:hint="cs"/>
          <w:sz w:val="24"/>
          <w:rtl/>
        </w:rPr>
        <w:t>.</w:t>
      </w:r>
    </w:p>
    <w:p w14:paraId="7D8E2EF9" w14:textId="77777777" w:rsidR="00A16D2A" w:rsidRDefault="00A16D2A" w:rsidP="00201AF4">
      <w:pPr>
        <w:spacing w:after="240" w:line="360" w:lineRule="auto"/>
        <w:ind w:left="423" w:firstLine="0"/>
        <w:rPr>
          <w:rFonts w:ascii="David" w:eastAsia="Aptos" w:hAnsi="David"/>
          <w:b/>
          <w:bCs/>
          <w:kern w:val="2"/>
          <w:sz w:val="24"/>
          <w:rtl/>
          <w14:ligatures w14:val="standardContextual"/>
        </w:rPr>
      </w:pPr>
      <w:r w:rsidRPr="00206D8B">
        <w:rPr>
          <w:rFonts w:ascii="David" w:eastAsia="Aptos" w:hAnsi="David" w:hint="cs"/>
          <w:b/>
          <w:bCs/>
          <w:kern w:val="2"/>
          <w:sz w:val="24"/>
          <w:highlight w:val="yellow"/>
          <w:rtl/>
          <w14:ligatures w14:val="standardContextual"/>
        </w:rPr>
        <w:t>יובהר כי הניסיון אשר יוצג בטבלה זאת</w:t>
      </w:r>
      <w:r>
        <w:rPr>
          <w:rFonts w:ascii="David" w:eastAsia="Aptos" w:hAnsi="David" w:hint="cs"/>
          <w:b/>
          <w:bCs/>
          <w:kern w:val="2"/>
          <w:sz w:val="24"/>
          <w:highlight w:val="yellow"/>
          <w:rtl/>
          <w14:ligatures w14:val="standardContextual"/>
        </w:rPr>
        <w:t>,</w:t>
      </w:r>
      <w:r w:rsidRPr="00206D8B">
        <w:rPr>
          <w:rFonts w:ascii="David" w:eastAsia="Aptos" w:hAnsi="David" w:hint="cs"/>
          <w:b/>
          <w:bCs/>
          <w:kern w:val="2"/>
          <w:sz w:val="24"/>
          <w:highlight w:val="yellow"/>
          <w:rtl/>
          <w14:ligatures w14:val="standardContextual"/>
        </w:rPr>
        <w:t xml:space="preserve"> ישמש את ועדת המכרזים בבואה לסווג את רמת היועץ המוצע. אין בכך כדי לחייב את ועדת המכרזים בכל התחייבות מכל סוג שהוא בנוגע לסיווג היועץ.</w:t>
      </w:r>
    </w:p>
    <w:p w14:paraId="123840BE" w14:textId="77777777" w:rsidR="006D1211" w:rsidRPr="00206D8B" w:rsidRDefault="006D1211" w:rsidP="006D1211">
      <w:pPr>
        <w:spacing w:line="360" w:lineRule="auto"/>
        <w:ind w:left="1134" w:firstLine="0"/>
        <w:rPr>
          <w:rFonts w:ascii="David" w:eastAsia="Aptos" w:hAnsi="David"/>
          <w:b/>
          <w:bCs/>
          <w:kern w:val="2"/>
          <w:sz w:val="24"/>
          <w:u w:val="single"/>
          <w14:ligatures w14:val="standardContextual"/>
        </w:rPr>
      </w:pPr>
      <w:r w:rsidRPr="00206D8B">
        <w:rPr>
          <w:rFonts w:ascii="David" w:eastAsia="Aptos" w:hAnsi="David" w:hint="cs"/>
          <w:b/>
          <w:bCs/>
          <w:kern w:val="2"/>
          <w:sz w:val="24"/>
          <w:u w:val="single"/>
          <w:rtl/>
          <w14:ligatures w14:val="standardContextual"/>
        </w:rPr>
        <w:t>פירוט הניסיון:</w:t>
      </w:r>
      <w:r w:rsidRPr="00CA209A">
        <w:rPr>
          <w:rFonts w:ascii="David" w:eastAsia="Aptos" w:hAnsi="David"/>
          <w:b/>
          <w:bCs/>
          <w:kern w:val="2"/>
          <w:sz w:val="24"/>
          <w:u w:val="single"/>
          <w:rtl/>
          <w14:ligatures w14:val="standardContextual"/>
        </w:rPr>
        <w:t xml:space="preserve"> </w:t>
      </w:r>
    </w:p>
    <w:tbl>
      <w:tblPr>
        <w:tblStyle w:val="af4"/>
        <w:bidiVisual/>
        <w:tblW w:w="0" w:type="auto"/>
        <w:tblInd w:w="1132" w:type="dxa"/>
        <w:tblLayout w:type="fixed"/>
        <w:tblLook w:val="04A0" w:firstRow="1" w:lastRow="0" w:firstColumn="1" w:lastColumn="0" w:noHBand="0" w:noVBand="1"/>
      </w:tblPr>
      <w:tblGrid>
        <w:gridCol w:w="425"/>
        <w:gridCol w:w="1417"/>
        <w:gridCol w:w="2410"/>
        <w:gridCol w:w="1739"/>
        <w:gridCol w:w="1124"/>
        <w:gridCol w:w="813"/>
      </w:tblGrid>
      <w:tr w:rsidR="006D1211" w:rsidRPr="001F7602" w14:paraId="4F7B8069" w14:textId="77777777" w:rsidTr="001F7602">
        <w:tc>
          <w:tcPr>
            <w:tcW w:w="425" w:type="dxa"/>
            <w:vMerge w:val="restart"/>
            <w:shd w:val="clear" w:color="auto" w:fill="F2F2F2" w:themeFill="background1" w:themeFillShade="F2"/>
          </w:tcPr>
          <w:p w14:paraId="13187BDD" w14:textId="77777777" w:rsidR="006D1211" w:rsidRPr="00CA209A" w:rsidRDefault="006D1211" w:rsidP="001F7602">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1417" w:type="dxa"/>
            <w:vMerge w:val="restart"/>
            <w:shd w:val="clear" w:color="auto" w:fill="F2F2F2" w:themeFill="background1" w:themeFillShade="F2"/>
            <w:vAlign w:val="center"/>
          </w:tcPr>
          <w:p w14:paraId="2D5481A9" w14:textId="77777777" w:rsidR="006D1211" w:rsidRPr="00CA209A" w:rsidRDefault="006D1211" w:rsidP="001F7602">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2410" w:type="dxa"/>
            <w:vMerge w:val="restart"/>
            <w:shd w:val="clear" w:color="auto" w:fill="F2F2F2" w:themeFill="background1" w:themeFillShade="F2"/>
          </w:tcPr>
          <w:p w14:paraId="1DFF08F6" w14:textId="66A1B6F5" w:rsidR="006D1211" w:rsidRDefault="006D1211" w:rsidP="001F7602">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תאריכי מתן השירות</w:t>
            </w:r>
          </w:p>
          <w:p w14:paraId="5C0793AA" w14:textId="77777777" w:rsidR="006D1211" w:rsidRPr="001F7602" w:rsidRDefault="006D1211" w:rsidP="001F7602">
            <w:pPr>
              <w:spacing w:after="240"/>
              <w:ind w:left="0" w:firstLine="0"/>
              <w:jc w:val="left"/>
              <w:rPr>
                <w:rFonts w:ascii="David" w:eastAsia="Aptos" w:hAnsi="David"/>
                <w:b/>
                <w:bCs/>
                <w:kern w:val="2"/>
                <w:szCs w:val="22"/>
                <w:rtl/>
                <w14:ligatures w14:val="standardContextual"/>
              </w:rPr>
            </w:pPr>
            <w:r w:rsidRPr="001F7602">
              <w:rPr>
                <w:rFonts w:ascii="David" w:eastAsia="Aptos" w:hAnsi="David" w:hint="cs"/>
                <w:b/>
                <w:bCs/>
                <w:kern w:val="2"/>
                <w:szCs w:val="22"/>
                <w:rtl/>
                <w14:ligatures w14:val="standardContextual"/>
              </w:rPr>
              <w:t>(יש לציין תאריכים מדויקים)</w:t>
            </w:r>
          </w:p>
        </w:tc>
        <w:tc>
          <w:tcPr>
            <w:tcW w:w="1739" w:type="dxa"/>
            <w:vMerge w:val="restart"/>
            <w:shd w:val="clear" w:color="auto" w:fill="F2F2F2" w:themeFill="background1" w:themeFillShade="F2"/>
          </w:tcPr>
          <w:p w14:paraId="29B8D9D8" w14:textId="77777777" w:rsidR="006D1211" w:rsidRPr="00CA209A" w:rsidRDefault="006D1211" w:rsidP="001F7602">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מהות השירות הניתן (על פי הנדרש בתנאי הסף)</w:t>
            </w:r>
          </w:p>
        </w:tc>
        <w:tc>
          <w:tcPr>
            <w:tcW w:w="1937" w:type="dxa"/>
            <w:gridSpan w:val="2"/>
            <w:shd w:val="clear" w:color="auto" w:fill="F2F2F2" w:themeFill="background1" w:themeFillShade="F2"/>
          </w:tcPr>
          <w:p w14:paraId="3389FB53" w14:textId="77777777" w:rsidR="006D1211" w:rsidRPr="00CA209A" w:rsidRDefault="006D1211" w:rsidP="001F7602">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6D1211" w:rsidRPr="00CA209A" w14:paraId="2D775BA1" w14:textId="77777777" w:rsidTr="001F7602">
        <w:tc>
          <w:tcPr>
            <w:tcW w:w="425" w:type="dxa"/>
            <w:vMerge/>
          </w:tcPr>
          <w:p w14:paraId="4FFA0D2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vMerge/>
          </w:tcPr>
          <w:p w14:paraId="46D7057B"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vMerge/>
          </w:tcPr>
          <w:p w14:paraId="41FA0CA3"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vMerge/>
          </w:tcPr>
          <w:p w14:paraId="30C3919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shd w:val="clear" w:color="auto" w:fill="F2F2F2" w:themeFill="background1" w:themeFillShade="F2"/>
          </w:tcPr>
          <w:p w14:paraId="59B55FE4" w14:textId="77777777" w:rsidR="006D1211" w:rsidRPr="00206D8B" w:rsidRDefault="006D1211"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813" w:type="dxa"/>
            <w:shd w:val="clear" w:color="auto" w:fill="F2F2F2" w:themeFill="background1" w:themeFillShade="F2"/>
          </w:tcPr>
          <w:p w14:paraId="1E2C8858" w14:textId="77777777" w:rsidR="006D1211" w:rsidRPr="00206D8B" w:rsidRDefault="006D1211"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6D1211" w:rsidRPr="00CA209A" w14:paraId="44BD4B73" w14:textId="77777777" w:rsidTr="001F7602">
        <w:tc>
          <w:tcPr>
            <w:tcW w:w="425" w:type="dxa"/>
          </w:tcPr>
          <w:p w14:paraId="57030A27" w14:textId="77777777" w:rsidR="006D1211" w:rsidRDefault="006D1211" w:rsidP="003E1784">
            <w:pPr>
              <w:spacing w:after="240"/>
              <w:ind w:left="0" w:firstLine="0"/>
              <w:rPr>
                <w:rFonts w:ascii="David" w:eastAsia="Aptos" w:hAnsi="David"/>
                <w:kern w:val="2"/>
                <w:szCs w:val="22"/>
                <w:rtl/>
                <w14:ligatures w14:val="standardContextual"/>
              </w:rPr>
            </w:pPr>
          </w:p>
          <w:p w14:paraId="2AA94BC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tcPr>
          <w:p w14:paraId="3BCC70A0"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tcPr>
          <w:p w14:paraId="2D097C7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Pr>
          <w:p w14:paraId="5FF8F955"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Pr>
          <w:p w14:paraId="6D8227BD"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Pr>
          <w:p w14:paraId="353B732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7A60A98B" w14:textId="77777777" w:rsidTr="001F7602">
        <w:tc>
          <w:tcPr>
            <w:tcW w:w="425" w:type="dxa"/>
          </w:tcPr>
          <w:p w14:paraId="2D046208" w14:textId="77777777" w:rsidR="006D1211" w:rsidRDefault="006D1211" w:rsidP="003E1784">
            <w:pPr>
              <w:spacing w:after="240"/>
              <w:ind w:left="0" w:firstLine="0"/>
              <w:rPr>
                <w:rFonts w:ascii="David" w:eastAsia="Aptos" w:hAnsi="David"/>
                <w:kern w:val="2"/>
                <w:szCs w:val="22"/>
                <w:rtl/>
                <w14:ligatures w14:val="standardContextual"/>
              </w:rPr>
            </w:pPr>
          </w:p>
          <w:p w14:paraId="1C318BE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tcPr>
          <w:p w14:paraId="33D1AD5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tcPr>
          <w:p w14:paraId="0DF466F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Pr>
          <w:p w14:paraId="741F8CBD"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Pr>
          <w:p w14:paraId="79671B8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Pr>
          <w:p w14:paraId="03980767"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2222492C" w14:textId="77777777" w:rsidTr="001F7602">
        <w:tc>
          <w:tcPr>
            <w:tcW w:w="425" w:type="dxa"/>
          </w:tcPr>
          <w:p w14:paraId="6955435D" w14:textId="77777777" w:rsidR="006D1211" w:rsidRDefault="006D1211" w:rsidP="003E1784">
            <w:pPr>
              <w:spacing w:after="240"/>
              <w:ind w:left="0" w:firstLine="0"/>
              <w:rPr>
                <w:rFonts w:ascii="David" w:eastAsia="Aptos" w:hAnsi="David"/>
                <w:kern w:val="2"/>
                <w:szCs w:val="22"/>
                <w:rtl/>
                <w14:ligatures w14:val="standardContextual"/>
              </w:rPr>
            </w:pPr>
          </w:p>
          <w:p w14:paraId="07062905"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tcPr>
          <w:p w14:paraId="12605D51"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tcBorders>
              <w:bottom w:val="single" w:sz="4" w:space="0" w:color="auto"/>
            </w:tcBorders>
          </w:tcPr>
          <w:p w14:paraId="15E89E42"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Borders>
              <w:bottom w:val="single" w:sz="4" w:space="0" w:color="auto"/>
            </w:tcBorders>
          </w:tcPr>
          <w:p w14:paraId="180BF570"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Borders>
              <w:bottom w:val="single" w:sz="4" w:space="0" w:color="auto"/>
            </w:tcBorders>
          </w:tcPr>
          <w:p w14:paraId="1DD38AA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Borders>
              <w:bottom w:val="single" w:sz="4" w:space="0" w:color="auto"/>
            </w:tcBorders>
          </w:tcPr>
          <w:p w14:paraId="577AEEA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30CDCE43" w14:textId="77777777" w:rsidTr="001F7602">
        <w:tc>
          <w:tcPr>
            <w:tcW w:w="425" w:type="dxa"/>
          </w:tcPr>
          <w:p w14:paraId="185DE1EC" w14:textId="77777777" w:rsidR="006D1211" w:rsidRDefault="006D1211" w:rsidP="003E1784">
            <w:pPr>
              <w:spacing w:after="240"/>
              <w:ind w:left="0" w:firstLine="0"/>
              <w:rPr>
                <w:rFonts w:ascii="David" w:eastAsia="Aptos" w:hAnsi="David"/>
                <w:kern w:val="2"/>
                <w:szCs w:val="22"/>
                <w:rtl/>
                <w14:ligatures w14:val="standardContextual"/>
              </w:rPr>
            </w:pPr>
          </w:p>
          <w:p w14:paraId="64B0D26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tcBorders>
              <w:right w:val="single" w:sz="4" w:space="0" w:color="auto"/>
            </w:tcBorders>
          </w:tcPr>
          <w:p w14:paraId="6E84B80B"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tcBorders>
              <w:top w:val="single" w:sz="4" w:space="0" w:color="auto"/>
              <w:left w:val="single" w:sz="4" w:space="0" w:color="auto"/>
              <w:bottom w:val="single" w:sz="4" w:space="0" w:color="auto"/>
              <w:right w:val="single" w:sz="4" w:space="0" w:color="auto"/>
            </w:tcBorders>
          </w:tcPr>
          <w:p w14:paraId="74957D26"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Borders>
              <w:top w:val="single" w:sz="4" w:space="0" w:color="auto"/>
              <w:left w:val="single" w:sz="4" w:space="0" w:color="auto"/>
              <w:bottom w:val="single" w:sz="4" w:space="0" w:color="auto"/>
              <w:right w:val="single" w:sz="4" w:space="0" w:color="auto"/>
            </w:tcBorders>
          </w:tcPr>
          <w:p w14:paraId="25EEFE16"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Borders>
              <w:top w:val="single" w:sz="4" w:space="0" w:color="auto"/>
              <w:left w:val="single" w:sz="4" w:space="0" w:color="auto"/>
              <w:bottom w:val="single" w:sz="4" w:space="0" w:color="auto"/>
              <w:right w:val="single" w:sz="4" w:space="0" w:color="auto"/>
            </w:tcBorders>
          </w:tcPr>
          <w:p w14:paraId="5C965F6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Borders>
              <w:top w:val="single" w:sz="4" w:space="0" w:color="auto"/>
              <w:left w:val="single" w:sz="4" w:space="0" w:color="auto"/>
              <w:bottom w:val="single" w:sz="4" w:space="0" w:color="auto"/>
              <w:right w:val="single" w:sz="4" w:space="0" w:color="auto"/>
            </w:tcBorders>
          </w:tcPr>
          <w:p w14:paraId="0FD6718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00294D63" w14:textId="77777777" w:rsidTr="001F7602">
        <w:tc>
          <w:tcPr>
            <w:tcW w:w="425" w:type="dxa"/>
          </w:tcPr>
          <w:p w14:paraId="626EBD19" w14:textId="77777777" w:rsidR="006D1211" w:rsidRDefault="006D1211" w:rsidP="003E1784">
            <w:pPr>
              <w:spacing w:after="240"/>
              <w:ind w:left="0" w:firstLine="0"/>
              <w:rPr>
                <w:rFonts w:ascii="David" w:eastAsia="Aptos" w:hAnsi="David"/>
                <w:kern w:val="2"/>
                <w:szCs w:val="22"/>
                <w:rtl/>
                <w14:ligatures w14:val="standardContextual"/>
              </w:rPr>
            </w:pPr>
          </w:p>
          <w:p w14:paraId="4D59635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417" w:type="dxa"/>
            <w:tcBorders>
              <w:right w:val="single" w:sz="4" w:space="0" w:color="auto"/>
            </w:tcBorders>
          </w:tcPr>
          <w:p w14:paraId="7944D2B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410" w:type="dxa"/>
            <w:tcBorders>
              <w:top w:val="single" w:sz="4" w:space="0" w:color="auto"/>
              <w:left w:val="single" w:sz="4" w:space="0" w:color="auto"/>
              <w:bottom w:val="single" w:sz="4" w:space="0" w:color="auto"/>
              <w:right w:val="single" w:sz="4" w:space="0" w:color="auto"/>
            </w:tcBorders>
          </w:tcPr>
          <w:p w14:paraId="60550668"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Borders>
              <w:top w:val="single" w:sz="4" w:space="0" w:color="auto"/>
              <w:left w:val="single" w:sz="4" w:space="0" w:color="auto"/>
              <w:bottom w:val="single" w:sz="4" w:space="0" w:color="auto"/>
              <w:right w:val="single" w:sz="4" w:space="0" w:color="auto"/>
            </w:tcBorders>
          </w:tcPr>
          <w:p w14:paraId="38E39FB8"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Borders>
              <w:top w:val="single" w:sz="4" w:space="0" w:color="auto"/>
              <w:left w:val="single" w:sz="4" w:space="0" w:color="auto"/>
              <w:bottom w:val="single" w:sz="4" w:space="0" w:color="auto"/>
              <w:right w:val="single" w:sz="4" w:space="0" w:color="auto"/>
            </w:tcBorders>
          </w:tcPr>
          <w:p w14:paraId="0F732AD1"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Borders>
              <w:top w:val="single" w:sz="4" w:space="0" w:color="auto"/>
              <w:left w:val="single" w:sz="4" w:space="0" w:color="auto"/>
              <w:bottom w:val="single" w:sz="4" w:space="0" w:color="auto"/>
              <w:right w:val="single" w:sz="4" w:space="0" w:color="auto"/>
            </w:tcBorders>
          </w:tcPr>
          <w:p w14:paraId="503E46A7"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6434378E" w14:textId="77777777" w:rsidTr="001F7602">
        <w:tc>
          <w:tcPr>
            <w:tcW w:w="1842" w:type="dxa"/>
            <w:gridSpan w:val="2"/>
            <w:tcBorders>
              <w:right w:val="single" w:sz="4" w:space="0" w:color="auto"/>
            </w:tcBorders>
            <w:shd w:val="clear" w:color="auto" w:fill="F2F2F2" w:themeFill="background1" w:themeFillShade="F2"/>
          </w:tcPr>
          <w:p w14:paraId="4B8A84D7" w14:textId="77777777" w:rsidR="006D1211" w:rsidRPr="00206D8B" w:rsidRDefault="006D1211" w:rsidP="003E1784">
            <w:pPr>
              <w:spacing w:after="240"/>
              <w:ind w:left="0" w:firstLine="0"/>
              <w:jc w:val="left"/>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סה"כ חודשי ניסיון מצטברים:</w:t>
            </w:r>
          </w:p>
        </w:tc>
        <w:tc>
          <w:tcPr>
            <w:tcW w:w="2410" w:type="dxa"/>
            <w:tcBorders>
              <w:top w:val="single" w:sz="4" w:space="0" w:color="auto"/>
              <w:left w:val="single" w:sz="4" w:space="0" w:color="auto"/>
              <w:bottom w:val="single" w:sz="4" w:space="0" w:color="auto"/>
              <w:right w:val="single" w:sz="4" w:space="0" w:color="auto"/>
            </w:tcBorders>
          </w:tcPr>
          <w:p w14:paraId="1C16F69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739" w:type="dxa"/>
            <w:tcBorders>
              <w:top w:val="single" w:sz="4" w:space="0" w:color="auto"/>
              <w:left w:val="single" w:sz="4" w:space="0" w:color="auto"/>
              <w:bottom w:val="nil"/>
              <w:right w:val="nil"/>
            </w:tcBorders>
          </w:tcPr>
          <w:p w14:paraId="37FEAF7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124" w:type="dxa"/>
            <w:tcBorders>
              <w:top w:val="single" w:sz="4" w:space="0" w:color="auto"/>
              <w:left w:val="nil"/>
              <w:bottom w:val="nil"/>
              <w:right w:val="nil"/>
            </w:tcBorders>
          </w:tcPr>
          <w:p w14:paraId="409EFD7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813" w:type="dxa"/>
            <w:tcBorders>
              <w:top w:val="single" w:sz="4" w:space="0" w:color="auto"/>
              <w:left w:val="nil"/>
              <w:bottom w:val="nil"/>
              <w:right w:val="nil"/>
            </w:tcBorders>
          </w:tcPr>
          <w:p w14:paraId="2E6E9AC5" w14:textId="77777777" w:rsidR="006D1211" w:rsidRPr="00CA209A" w:rsidRDefault="006D1211" w:rsidP="003E1784">
            <w:pPr>
              <w:spacing w:after="240"/>
              <w:ind w:left="0" w:firstLine="0"/>
              <w:rPr>
                <w:rFonts w:ascii="David" w:eastAsia="Aptos" w:hAnsi="David"/>
                <w:kern w:val="2"/>
                <w:szCs w:val="22"/>
                <w:rtl/>
                <w14:ligatures w14:val="standardContextual"/>
              </w:rPr>
            </w:pPr>
          </w:p>
        </w:tc>
      </w:tr>
    </w:tbl>
    <w:p w14:paraId="27F58D3E" w14:textId="77777777" w:rsidR="006D1211" w:rsidRPr="00206D8B" w:rsidRDefault="006D1211" w:rsidP="00A16D2A">
      <w:pPr>
        <w:spacing w:after="240" w:line="360" w:lineRule="auto"/>
        <w:ind w:left="1132" w:firstLine="0"/>
        <w:rPr>
          <w:rFonts w:ascii="David" w:eastAsia="Aptos" w:hAnsi="David"/>
          <w:b/>
          <w:bCs/>
          <w:kern w:val="2"/>
          <w:sz w:val="24"/>
          <w14:ligatures w14:val="standardContextual"/>
        </w:rPr>
      </w:pPr>
    </w:p>
    <w:p w14:paraId="60A3C1F5" w14:textId="77777777" w:rsidR="00CE09E4" w:rsidRDefault="00CE09E4" w:rsidP="00B1499A">
      <w:pPr>
        <w:spacing w:line="360" w:lineRule="auto"/>
        <w:jc w:val="left"/>
        <w:rPr>
          <w:b/>
          <w:bCs/>
          <w:sz w:val="24"/>
          <w:rtl/>
        </w:rPr>
      </w:pPr>
    </w:p>
    <w:p w14:paraId="756DA81B" w14:textId="77777777" w:rsidR="006D1211" w:rsidRDefault="006D1211" w:rsidP="00B1499A">
      <w:pPr>
        <w:spacing w:line="360" w:lineRule="auto"/>
        <w:jc w:val="left"/>
        <w:rPr>
          <w:b/>
          <w:bCs/>
          <w:sz w:val="24"/>
          <w:rtl/>
        </w:rPr>
      </w:pPr>
    </w:p>
    <w:p w14:paraId="76B79963" w14:textId="77777777" w:rsidR="006D1211" w:rsidRDefault="006D1211" w:rsidP="00B1499A">
      <w:pPr>
        <w:spacing w:line="360" w:lineRule="auto"/>
        <w:jc w:val="left"/>
        <w:rPr>
          <w:b/>
          <w:bCs/>
          <w:sz w:val="24"/>
          <w:rtl/>
        </w:rPr>
      </w:pPr>
    </w:p>
    <w:p w14:paraId="7E9A47BE" w14:textId="77777777" w:rsidR="006D1211" w:rsidRDefault="006D1211" w:rsidP="00B1499A">
      <w:pPr>
        <w:spacing w:line="360" w:lineRule="auto"/>
        <w:jc w:val="left"/>
        <w:rPr>
          <w:sz w:val="24"/>
          <w:rtl/>
        </w:rPr>
      </w:pPr>
    </w:p>
    <w:p w14:paraId="4F86A36F" w14:textId="77777777" w:rsidR="00CE09E4" w:rsidRDefault="00CE09E4" w:rsidP="00B1499A">
      <w:pPr>
        <w:spacing w:line="360" w:lineRule="auto"/>
        <w:jc w:val="left"/>
        <w:rPr>
          <w:sz w:val="24"/>
          <w:rtl/>
        </w:rPr>
      </w:pPr>
    </w:p>
    <w:p w14:paraId="6131CEBB" w14:textId="77777777" w:rsidR="00201AF4" w:rsidRDefault="00201AF4" w:rsidP="00B1499A">
      <w:pPr>
        <w:spacing w:line="360" w:lineRule="auto"/>
        <w:jc w:val="left"/>
        <w:rPr>
          <w:sz w:val="24"/>
          <w:rtl/>
        </w:rPr>
      </w:pPr>
    </w:p>
    <w:p w14:paraId="4BB69E7B" w14:textId="77777777" w:rsidR="00CE09E4" w:rsidRDefault="00CE09E4" w:rsidP="00B1499A">
      <w:pPr>
        <w:spacing w:line="360" w:lineRule="auto"/>
        <w:jc w:val="left"/>
        <w:rPr>
          <w:sz w:val="24"/>
          <w:rtl/>
        </w:rPr>
      </w:pPr>
    </w:p>
    <w:p w14:paraId="560B4806" w14:textId="77777777" w:rsidR="00201AF4" w:rsidRDefault="00201AF4" w:rsidP="00B1499A">
      <w:pPr>
        <w:spacing w:line="360" w:lineRule="auto"/>
        <w:jc w:val="left"/>
        <w:rPr>
          <w:sz w:val="24"/>
          <w:rtl/>
        </w:rPr>
      </w:pPr>
    </w:p>
    <w:p w14:paraId="074FE711" w14:textId="632986B2" w:rsidR="005C633F" w:rsidRDefault="005C633F" w:rsidP="005C633F">
      <w:pPr>
        <w:numPr>
          <w:ilvl w:val="2"/>
          <w:numId w:val="20"/>
        </w:numPr>
        <w:ind w:left="789" w:hanging="505"/>
        <w:rPr>
          <w:sz w:val="24"/>
        </w:rPr>
      </w:pPr>
      <w:r>
        <w:rPr>
          <w:rFonts w:hint="cs"/>
          <w:sz w:val="24"/>
          <w:rtl/>
        </w:rPr>
        <w:t xml:space="preserve"> </w:t>
      </w:r>
      <w:r w:rsidRPr="005C633F">
        <w:rPr>
          <w:rFonts w:hint="cs"/>
          <w:sz w:val="24"/>
          <w:rtl/>
        </w:rPr>
        <w:t>היועץ המוצע ביצע לפחות שני פרויקטים בטווח התאריכים 01.01.2018 ועד יום הגשת ההצעה, באחד או יותר מסוגי הפרויקטים המפורטים להלן:</w:t>
      </w:r>
    </w:p>
    <w:p w14:paraId="3DF83909" w14:textId="6B4D15F2" w:rsidR="005C633F" w:rsidRPr="005C633F" w:rsidRDefault="005C633F" w:rsidP="00873615">
      <w:pPr>
        <w:numPr>
          <w:ilvl w:val="0"/>
          <w:numId w:val="53"/>
        </w:numPr>
        <w:spacing w:line="360" w:lineRule="auto"/>
        <w:ind w:left="1502" w:hanging="357"/>
        <w:rPr>
          <w:sz w:val="24"/>
        </w:rPr>
      </w:pPr>
      <w:r w:rsidRPr="005C633F">
        <w:rPr>
          <w:rFonts w:hint="cs"/>
          <w:sz w:val="24"/>
          <w:rtl/>
        </w:rPr>
        <w:t xml:space="preserve">תכנון ליווי או בקרה של פרויקט בהיבט תחבורתי/תנועתי של תכנית מפורטת (לעניין תנאי סף זה, </w:t>
      </w:r>
      <w:r w:rsidRPr="005C633F">
        <w:rPr>
          <w:bCs/>
          <w:sz w:val="24"/>
          <w:rtl/>
        </w:rPr>
        <w:t>"</w:t>
      </w:r>
      <w:r w:rsidRPr="005C633F">
        <w:rPr>
          <w:rFonts w:hint="cs"/>
          <w:bCs/>
          <w:sz w:val="24"/>
          <w:rtl/>
        </w:rPr>
        <w:t>תכנון</w:t>
      </w:r>
      <w:r w:rsidRPr="005C633F">
        <w:rPr>
          <w:bCs/>
          <w:sz w:val="24"/>
          <w:rtl/>
        </w:rPr>
        <w:t xml:space="preserve">, </w:t>
      </w:r>
      <w:r w:rsidRPr="005C633F">
        <w:rPr>
          <w:rFonts w:hint="cs"/>
          <w:bCs/>
          <w:sz w:val="24"/>
          <w:rtl/>
        </w:rPr>
        <w:t>ליווי</w:t>
      </w:r>
      <w:r w:rsidRPr="005C633F">
        <w:rPr>
          <w:bCs/>
          <w:sz w:val="24"/>
          <w:rtl/>
        </w:rPr>
        <w:t xml:space="preserve"> </w:t>
      </w:r>
      <w:r w:rsidRPr="005C633F">
        <w:rPr>
          <w:rFonts w:hint="cs"/>
          <w:bCs/>
          <w:sz w:val="24"/>
          <w:rtl/>
        </w:rPr>
        <w:t>או</w:t>
      </w:r>
      <w:r w:rsidRPr="005C633F">
        <w:rPr>
          <w:bCs/>
          <w:sz w:val="24"/>
          <w:rtl/>
        </w:rPr>
        <w:t xml:space="preserve"> </w:t>
      </w:r>
      <w:r w:rsidRPr="005C633F">
        <w:rPr>
          <w:rFonts w:hint="cs"/>
          <w:bCs/>
          <w:sz w:val="24"/>
          <w:rtl/>
        </w:rPr>
        <w:t>בקרה</w:t>
      </w:r>
      <w:r w:rsidRPr="005C633F">
        <w:rPr>
          <w:bCs/>
          <w:sz w:val="24"/>
          <w:rtl/>
        </w:rPr>
        <w:t xml:space="preserve">" – </w:t>
      </w:r>
      <w:r w:rsidRPr="005C633F">
        <w:rPr>
          <w:rFonts w:hint="cs"/>
          <w:bCs/>
          <w:sz w:val="24"/>
          <w:rtl/>
        </w:rPr>
        <w:t>תכנון</w:t>
      </w:r>
      <w:r w:rsidRPr="005C633F">
        <w:rPr>
          <w:bCs/>
          <w:sz w:val="24"/>
          <w:rtl/>
        </w:rPr>
        <w:t xml:space="preserve">, </w:t>
      </w:r>
      <w:r w:rsidRPr="005C633F">
        <w:rPr>
          <w:rFonts w:hint="cs"/>
          <w:bCs/>
          <w:sz w:val="24"/>
          <w:rtl/>
        </w:rPr>
        <w:t>ליווי</w:t>
      </w:r>
      <w:r w:rsidRPr="005C633F">
        <w:rPr>
          <w:bCs/>
          <w:sz w:val="24"/>
          <w:rtl/>
        </w:rPr>
        <w:t xml:space="preserve"> </w:t>
      </w:r>
      <w:r w:rsidRPr="005C633F">
        <w:rPr>
          <w:rFonts w:hint="cs"/>
          <w:bCs/>
          <w:sz w:val="24"/>
          <w:rtl/>
        </w:rPr>
        <w:t>או</w:t>
      </w:r>
      <w:r w:rsidRPr="005C633F">
        <w:rPr>
          <w:bCs/>
          <w:sz w:val="24"/>
          <w:rtl/>
        </w:rPr>
        <w:t xml:space="preserve"> </w:t>
      </w:r>
      <w:r w:rsidRPr="005C633F">
        <w:rPr>
          <w:rFonts w:hint="cs"/>
          <w:bCs/>
          <w:sz w:val="24"/>
          <w:rtl/>
        </w:rPr>
        <w:t>בקרה</w:t>
      </w:r>
      <w:r w:rsidRPr="005C633F">
        <w:rPr>
          <w:bCs/>
          <w:sz w:val="24"/>
          <w:rtl/>
        </w:rPr>
        <w:t xml:space="preserve"> </w:t>
      </w:r>
      <w:r w:rsidRPr="005C633F">
        <w:rPr>
          <w:rFonts w:hint="cs"/>
          <w:bCs/>
          <w:sz w:val="24"/>
          <w:rtl/>
        </w:rPr>
        <w:t>או</w:t>
      </w:r>
      <w:r w:rsidRPr="005C633F">
        <w:rPr>
          <w:bCs/>
          <w:sz w:val="24"/>
          <w:rtl/>
        </w:rPr>
        <w:t xml:space="preserve"> בדיקה של תכנית מתחילתה ועד לפרסומה למתן תוקף או לפחות עד לדיון במוסדות תכנון וקבלת החלטה ע"י מוסד התכנון</w:t>
      </w:r>
      <w:r w:rsidRPr="005C633F">
        <w:rPr>
          <w:rFonts w:hint="cs"/>
          <w:bCs/>
          <w:sz w:val="24"/>
          <w:rtl/>
        </w:rPr>
        <w:t>).</w:t>
      </w:r>
    </w:p>
    <w:p w14:paraId="76B0D5E6" w14:textId="77777777" w:rsidR="005C633F" w:rsidRPr="005C633F" w:rsidRDefault="005C633F" w:rsidP="00873615">
      <w:pPr>
        <w:numPr>
          <w:ilvl w:val="0"/>
          <w:numId w:val="53"/>
        </w:numPr>
        <w:spacing w:line="360" w:lineRule="auto"/>
        <w:rPr>
          <w:rFonts w:ascii="David" w:hAnsi="David"/>
          <w:b/>
          <w:bCs/>
          <w:sz w:val="24"/>
          <w:u w:val="single"/>
        </w:rPr>
      </w:pPr>
      <w:r w:rsidRPr="005C633F">
        <w:rPr>
          <w:rFonts w:hint="cs"/>
          <w:sz w:val="24"/>
          <w:rtl/>
        </w:rPr>
        <w:t>הכנה או בקרה של חוות דעת בעניין בדיקות השלכות תחבורתיות.</w:t>
      </w:r>
    </w:p>
    <w:p w14:paraId="790ACB44" w14:textId="2EB729F5" w:rsidR="005C633F" w:rsidRPr="005C633F" w:rsidRDefault="005C633F" w:rsidP="005C633F">
      <w:pPr>
        <w:framePr w:hSpace="180" w:wrap="around" w:vAnchor="text" w:hAnchor="margin" w:y="79"/>
        <w:spacing w:line="360" w:lineRule="auto"/>
        <w:ind w:left="720" w:firstLine="0"/>
        <w:jc w:val="left"/>
        <w:rPr>
          <w:sz w:val="24"/>
        </w:rPr>
      </w:pPr>
      <w:r w:rsidRPr="005C633F">
        <w:rPr>
          <w:rFonts w:hint="cs"/>
          <w:sz w:val="24"/>
          <w:rtl/>
        </w:rPr>
        <w:t xml:space="preserve">עבודתו של היועץ המוצע בכל פרויקט ארכה לפחות 3 חודשים </w:t>
      </w:r>
      <w:proofErr w:type="spellStart"/>
      <w:r w:rsidRPr="005C633F">
        <w:rPr>
          <w:rFonts w:hint="cs"/>
          <w:sz w:val="24"/>
          <w:rtl/>
        </w:rPr>
        <w:t>קלנדריים</w:t>
      </w:r>
      <w:proofErr w:type="spellEnd"/>
      <w:r w:rsidRPr="005C633F">
        <w:rPr>
          <w:rFonts w:hint="cs"/>
          <w:sz w:val="24"/>
          <w:rtl/>
        </w:rPr>
        <w:t xml:space="preserve"> ובכל פרויקט סיפק היועץ המוצע לפחות 50 שעות עבודת יעוץ.</w:t>
      </w:r>
      <w:r>
        <w:rPr>
          <w:rFonts w:hint="cs"/>
          <w:sz w:val="24"/>
          <w:rtl/>
        </w:rPr>
        <w:t xml:space="preserve"> </w:t>
      </w:r>
      <w:r w:rsidRPr="005C633F">
        <w:rPr>
          <w:rFonts w:hint="cs"/>
          <w:sz w:val="24"/>
          <w:rtl/>
        </w:rPr>
        <w:t>ניתן להציג פרויקטים שונים לאותו הלקוח</w:t>
      </w:r>
    </w:p>
    <w:p w14:paraId="2C4132C2" w14:textId="77777777" w:rsidR="006D1211" w:rsidRPr="00206D8B" w:rsidRDefault="006D1211" w:rsidP="006D1211">
      <w:pPr>
        <w:pStyle w:val="aa"/>
        <w:spacing w:line="360" w:lineRule="auto"/>
        <w:ind w:left="1287" w:firstLine="0"/>
        <w:rPr>
          <w:bCs/>
          <w:u w:val="single"/>
        </w:rPr>
      </w:pPr>
      <w:r w:rsidRPr="00206D8B">
        <w:rPr>
          <w:rFonts w:hint="cs"/>
          <w:bCs/>
          <w:u w:val="single"/>
          <w:rtl/>
        </w:rPr>
        <w:t>פירוט הפרויקטים</w:t>
      </w:r>
    </w:p>
    <w:tbl>
      <w:tblPr>
        <w:tblStyle w:val="af4"/>
        <w:bidiVisual/>
        <w:tblW w:w="0" w:type="auto"/>
        <w:tblInd w:w="1132" w:type="dxa"/>
        <w:tblLayout w:type="fixed"/>
        <w:tblLook w:val="04A0" w:firstRow="1" w:lastRow="0" w:firstColumn="1" w:lastColumn="0" w:noHBand="0" w:noVBand="1"/>
      </w:tblPr>
      <w:tblGrid>
        <w:gridCol w:w="489"/>
        <w:gridCol w:w="928"/>
        <w:gridCol w:w="1134"/>
        <w:gridCol w:w="1620"/>
        <w:gridCol w:w="1162"/>
        <w:gridCol w:w="1024"/>
        <w:gridCol w:w="879"/>
        <w:gridCol w:w="692"/>
      </w:tblGrid>
      <w:tr w:rsidR="00904989" w:rsidRPr="00CA209A" w14:paraId="12C09BB0" w14:textId="77777777" w:rsidTr="00AA7932">
        <w:tc>
          <w:tcPr>
            <w:tcW w:w="489" w:type="dxa"/>
            <w:vMerge w:val="restart"/>
            <w:shd w:val="clear" w:color="auto" w:fill="F2F2F2" w:themeFill="background1" w:themeFillShade="F2"/>
          </w:tcPr>
          <w:p w14:paraId="5C450468" w14:textId="77777777"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928" w:type="dxa"/>
            <w:vMerge w:val="restart"/>
            <w:shd w:val="clear" w:color="auto" w:fill="F2F2F2" w:themeFill="background1" w:themeFillShade="F2"/>
          </w:tcPr>
          <w:p w14:paraId="5EC6F201" w14:textId="77777777"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1134" w:type="dxa"/>
            <w:vMerge w:val="restart"/>
            <w:shd w:val="clear" w:color="auto" w:fill="F2F2F2" w:themeFill="background1" w:themeFillShade="F2"/>
          </w:tcPr>
          <w:p w14:paraId="113F039B" w14:textId="77777777" w:rsidR="00904989" w:rsidRDefault="00904989" w:rsidP="003E1784">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תאריכי מתן השירות </w:t>
            </w:r>
          </w:p>
          <w:p w14:paraId="397A12B9" w14:textId="77777777" w:rsidR="00904989" w:rsidRPr="00CA209A" w:rsidRDefault="00904989" w:rsidP="003E1784">
            <w:pPr>
              <w:spacing w:after="240"/>
              <w:ind w:left="0" w:firstLine="0"/>
              <w:jc w:val="left"/>
              <w:rPr>
                <w:rFonts w:ascii="David" w:eastAsia="Aptos" w:hAnsi="David"/>
                <w:b/>
                <w:bCs/>
                <w:kern w:val="2"/>
                <w:szCs w:val="22"/>
                <w:u w:val="single"/>
                <w:rtl/>
                <w14:ligatures w14:val="standardContextual"/>
              </w:rPr>
            </w:pPr>
            <w:r w:rsidRPr="00CA209A">
              <w:rPr>
                <w:rFonts w:ascii="David" w:eastAsia="Aptos" w:hAnsi="David" w:hint="cs"/>
                <w:b/>
                <w:bCs/>
                <w:kern w:val="2"/>
                <w:szCs w:val="22"/>
                <w:u w:val="single"/>
                <w:rtl/>
                <w14:ligatures w14:val="standardContextual"/>
              </w:rPr>
              <w:t>(יש לציין תאריכים מדויקים)</w:t>
            </w:r>
          </w:p>
        </w:tc>
        <w:tc>
          <w:tcPr>
            <w:tcW w:w="1620" w:type="dxa"/>
            <w:vMerge w:val="restart"/>
            <w:shd w:val="clear" w:color="auto" w:fill="F2F2F2" w:themeFill="background1" w:themeFillShade="F2"/>
          </w:tcPr>
          <w:p w14:paraId="1B2D0CA4" w14:textId="77777777" w:rsidR="00904989"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מהות השירות הניתן </w:t>
            </w:r>
          </w:p>
          <w:p w14:paraId="2A4AA35B" w14:textId="518082CB" w:rsidR="00904989"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kern w:val="2"/>
                <w:sz w:val="18"/>
                <w:szCs w:val="18"/>
                <w:rtl/>
                <w14:ligatures w14:val="standardContextual"/>
              </w:rPr>
              <w:t xml:space="preserve">(אפשרויות המפורטות מעלה: א' </w:t>
            </w:r>
            <w:r w:rsidR="005C633F">
              <w:rPr>
                <w:rFonts w:ascii="David" w:eastAsia="Aptos" w:hAnsi="David" w:hint="cs"/>
                <w:kern w:val="2"/>
                <w:sz w:val="18"/>
                <w:szCs w:val="18"/>
                <w:rtl/>
                <w14:ligatures w14:val="standardContextual"/>
              </w:rPr>
              <w:t>,ב</w:t>
            </w:r>
            <w:r>
              <w:rPr>
                <w:rFonts w:ascii="David" w:eastAsia="Aptos" w:hAnsi="David" w:hint="cs"/>
                <w:kern w:val="2"/>
                <w:sz w:val="18"/>
                <w:szCs w:val="18"/>
                <w:rtl/>
                <w14:ligatures w14:val="standardContextual"/>
              </w:rPr>
              <w:t>'</w:t>
            </w:r>
            <w:r w:rsidRPr="00206D8B">
              <w:rPr>
                <w:rFonts w:ascii="David" w:eastAsia="Aptos" w:hAnsi="David" w:hint="cs"/>
                <w:kern w:val="2"/>
                <w:sz w:val="18"/>
                <w:szCs w:val="18"/>
                <w:rtl/>
                <w14:ligatures w14:val="standardContextual"/>
              </w:rPr>
              <w:t>)</w:t>
            </w:r>
          </w:p>
          <w:p w14:paraId="0C69A13E" w14:textId="77777777" w:rsidR="00904989" w:rsidRPr="00CA209A" w:rsidRDefault="00904989" w:rsidP="003E1784">
            <w:pPr>
              <w:spacing w:after="240"/>
              <w:ind w:left="0" w:firstLine="0"/>
              <w:rPr>
                <w:rFonts w:ascii="David" w:eastAsia="Aptos" w:hAnsi="David"/>
                <w:b/>
                <w:bCs/>
                <w:kern w:val="2"/>
                <w:szCs w:val="22"/>
                <w:rtl/>
                <w14:ligatures w14:val="standardContextual"/>
              </w:rPr>
            </w:pPr>
          </w:p>
        </w:tc>
        <w:tc>
          <w:tcPr>
            <w:tcW w:w="1162" w:type="dxa"/>
            <w:vMerge w:val="restart"/>
            <w:shd w:val="clear" w:color="auto" w:fill="F2F2F2" w:themeFill="background1" w:themeFillShade="F2"/>
          </w:tcPr>
          <w:p w14:paraId="7BEC7353" w14:textId="47B8DA34" w:rsidR="00904989" w:rsidRPr="00CA209A" w:rsidRDefault="00904989" w:rsidP="003E1784">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 xml:space="preserve">משך הפרויקט בחודשים </w:t>
            </w:r>
            <w:proofErr w:type="spellStart"/>
            <w:r>
              <w:rPr>
                <w:rFonts w:ascii="David" w:eastAsia="Aptos" w:hAnsi="David" w:hint="cs"/>
                <w:b/>
                <w:bCs/>
                <w:kern w:val="2"/>
                <w:szCs w:val="22"/>
                <w:rtl/>
                <w14:ligatures w14:val="standardContextual"/>
              </w:rPr>
              <w:t>קלנדריים</w:t>
            </w:r>
            <w:proofErr w:type="spellEnd"/>
          </w:p>
        </w:tc>
        <w:tc>
          <w:tcPr>
            <w:tcW w:w="1024" w:type="dxa"/>
            <w:vMerge w:val="restart"/>
            <w:shd w:val="clear" w:color="auto" w:fill="F2F2F2" w:themeFill="background1" w:themeFillShade="F2"/>
          </w:tcPr>
          <w:p w14:paraId="29D6F5CA" w14:textId="64F0172D" w:rsidR="00904989" w:rsidRPr="00CA209A" w:rsidRDefault="00904989" w:rsidP="003E1784">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מס. שעות יעוץ בכל פרויקט</w:t>
            </w:r>
          </w:p>
        </w:tc>
        <w:tc>
          <w:tcPr>
            <w:tcW w:w="1571" w:type="dxa"/>
            <w:gridSpan w:val="2"/>
            <w:shd w:val="clear" w:color="auto" w:fill="F2F2F2" w:themeFill="background1" w:themeFillShade="F2"/>
          </w:tcPr>
          <w:p w14:paraId="4B5B906E" w14:textId="63896AE6"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904989" w:rsidRPr="00CA209A" w14:paraId="71A807DA" w14:textId="77777777" w:rsidTr="00AA7932">
        <w:tc>
          <w:tcPr>
            <w:tcW w:w="489" w:type="dxa"/>
            <w:vMerge/>
          </w:tcPr>
          <w:p w14:paraId="02216C9C"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928" w:type="dxa"/>
            <w:vMerge/>
          </w:tcPr>
          <w:p w14:paraId="57503C97"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34" w:type="dxa"/>
            <w:vMerge/>
          </w:tcPr>
          <w:p w14:paraId="3C31553C"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620" w:type="dxa"/>
            <w:vMerge/>
          </w:tcPr>
          <w:p w14:paraId="4B9FAA40"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62" w:type="dxa"/>
            <w:vMerge/>
            <w:shd w:val="clear" w:color="auto" w:fill="F2F2F2" w:themeFill="background1" w:themeFillShade="F2"/>
          </w:tcPr>
          <w:p w14:paraId="63ADD96E" w14:textId="77777777" w:rsidR="00904989" w:rsidRPr="00206D8B" w:rsidRDefault="00904989" w:rsidP="003E1784">
            <w:pPr>
              <w:spacing w:after="240"/>
              <w:ind w:left="0" w:firstLine="0"/>
              <w:rPr>
                <w:rFonts w:ascii="David" w:eastAsia="Aptos" w:hAnsi="David"/>
                <w:b/>
                <w:bCs/>
                <w:kern w:val="2"/>
                <w:szCs w:val="22"/>
                <w:rtl/>
                <w14:ligatures w14:val="standardContextual"/>
              </w:rPr>
            </w:pPr>
          </w:p>
        </w:tc>
        <w:tc>
          <w:tcPr>
            <w:tcW w:w="1024" w:type="dxa"/>
            <w:vMerge/>
            <w:shd w:val="clear" w:color="auto" w:fill="F2F2F2" w:themeFill="background1" w:themeFillShade="F2"/>
          </w:tcPr>
          <w:p w14:paraId="332CF3FD" w14:textId="77777777" w:rsidR="00904989" w:rsidRPr="00206D8B" w:rsidRDefault="00904989" w:rsidP="003E1784">
            <w:pPr>
              <w:spacing w:after="240"/>
              <w:ind w:left="0" w:firstLine="0"/>
              <w:rPr>
                <w:rFonts w:ascii="David" w:eastAsia="Aptos" w:hAnsi="David"/>
                <w:b/>
                <w:bCs/>
                <w:kern w:val="2"/>
                <w:szCs w:val="22"/>
                <w:rtl/>
                <w14:ligatures w14:val="standardContextual"/>
              </w:rPr>
            </w:pPr>
          </w:p>
        </w:tc>
        <w:tc>
          <w:tcPr>
            <w:tcW w:w="879" w:type="dxa"/>
            <w:shd w:val="clear" w:color="auto" w:fill="F2F2F2" w:themeFill="background1" w:themeFillShade="F2"/>
          </w:tcPr>
          <w:p w14:paraId="47532FB8" w14:textId="36A00001" w:rsidR="00904989" w:rsidRPr="00206D8B"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692" w:type="dxa"/>
            <w:shd w:val="clear" w:color="auto" w:fill="F2F2F2" w:themeFill="background1" w:themeFillShade="F2"/>
          </w:tcPr>
          <w:p w14:paraId="5D5A70D8" w14:textId="77777777" w:rsidR="00904989" w:rsidRPr="00206D8B"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904989" w:rsidRPr="00CA209A" w14:paraId="74FB0F04" w14:textId="77777777" w:rsidTr="00AA7932">
        <w:tc>
          <w:tcPr>
            <w:tcW w:w="489" w:type="dxa"/>
          </w:tcPr>
          <w:p w14:paraId="564219ED" w14:textId="77777777" w:rsidR="00904989" w:rsidRPr="00CA209A" w:rsidRDefault="00904989" w:rsidP="003E1784">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1</w:t>
            </w:r>
          </w:p>
        </w:tc>
        <w:tc>
          <w:tcPr>
            <w:tcW w:w="928" w:type="dxa"/>
          </w:tcPr>
          <w:p w14:paraId="40E969F2" w14:textId="77777777" w:rsidR="00904989" w:rsidRDefault="00904989" w:rsidP="003E1784">
            <w:pPr>
              <w:spacing w:after="240"/>
              <w:ind w:left="0" w:firstLine="0"/>
              <w:rPr>
                <w:rFonts w:ascii="David" w:eastAsia="Aptos" w:hAnsi="David"/>
                <w:kern w:val="2"/>
                <w:szCs w:val="22"/>
                <w:rtl/>
                <w14:ligatures w14:val="standardContextual"/>
              </w:rPr>
            </w:pPr>
          </w:p>
          <w:p w14:paraId="0EA9B15E" w14:textId="77777777" w:rsidR="00904989" w:rsidRDefault="00904989" w:rsidP="003E1784">
            <w:pPr>
              <w:spacing w:after="240"/>
              <w:ind w:left="0" w:firstLine="0"/>
              <w:rPr>
                <w:rFonts w:ascii="David" w:eastAsia="Aptos" w:hAnsi="David"/>
                <w:kern w:val="2"/>
                <w:szCs w:val="22"/>
                <w:rtl/>
                <w14:ligatures w14:val="standardContextual"/>
              </w:rPr>
            </w:pPr>
          </w:p>
          <w:p w14:paraId="486AE09D" w14:textId="77777777" w:rsidR="00AA7932" w:rsidRDefault="00AA7932" w:rsidP="003E1784">
            <w:pPr>
              <w:spacing w:after="240"/>
              <w:ind w:left="0" w:firstLine="0"/>
              <w:rPr>
                <w:rFonts w:ascii="David" w:eastAsia="Aptos" w:hAnsi="David"/>
                <w:kern w:val="2"/>
                <w:szCs w:val="22"/>
                <w:rtl/>
                <w14:ligatures w14:val="standardContextual"/>
              </w:rPr>
            </w:pPr>
          </w:p>
          <w:p w14:paraId="55924261" w14:textId="1F061BF2" w:rsidR="00AA7932" w:rsidRPr="00CA209A" w:rsidRDefault="00AA7932" w:rsidP="003E1784">
            <w:pPr>
              <w:spacing w:after="240"/>
              <w:ind w:left="0" w:firstLine="0"/>
              <w:rPr>
                <w:rFonts w:ascii="David" w:eastAsia="Aptos" w:hAnsi="David"/>
                <w:kern w:val="2"/>
                <w:szCs w:val="22"/>
                <w:rtl/>
                <w14:ligatures w14:val="standardContextual"/>
              </w:rPr>
            </w:pPr>
          </w:p>
        </w:tc>
        <w:tc>
          <w:tcPr>
            <w:tcW w:w="1134" w:type="dxa"/>
          </w:tcPr>
          <w:p w14:paraId="6709586E"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620" w:type="dxa"/>
          </w:tcPr>
          <w:p w14:paraId="6C9261F4"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62" w:type="dxa"/>
          </w:tcPr>
          <w:p w14:paraId="5367E92B"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024" w:type="dxa"/>
          </w:tcPr>
          <w:p w14:paraId="3146AD86"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879" w:type="dxa"/>
          </w:tcPr>
          <w:p w14:paraId="46C4C05B" w14:textId="5E9911A4" w:rsidR="00904989" w:rsidRPr="00CA209A" w:rsidRDefault="00904989" w:rsidP="003E1784">
            <w:pPr>
              <w:spacing w:after="240"/>
              <w:ind w:left="0" w:firstLine="0"/>
              <w:rPr>
                <w:rFonts w:ascii="David" w:eastAsia="Aptos" w:hAnsi="David"/>
                <w:kern w:val="2"/>
                <w:szCs w:val="22"/>
                <w:rtl/>
                <w14:ligatures w14:val="standardContextual"/>
              </w:rPr>
            </w:pPr>
          </w:p>
        </w:tc>
        <w:tc>
          <w:tcPr>
            <w:tcW w:w="692" w:type="dxa"/>
          </w:tcPr>
          <w:p w14:paraId="05144080" w14:textId="77777777" w:rsidR="00904989" w:rsidRPr="00CA209A" w:rsidRDefault="00904989" w:rsidP="003E1784">
            <w:pPr>
              <w:spacing w:after="240"/>
              <w:ind w:left="0" w:firstLine="0"/>
              <w:rPr>
                <w:rFonts w:ascii="David" w:eastAsia="Aptos" w:hAnsi="David"/>
                <w:kern w:val="2"/>
                <w:szCs w:val="22"/>
                <w:rtl/>
                <w14:ligatures w14:val="standardContextual"/>
              </w:rPr>
            </w:pPr>
          </w:p>
        </w:tc>
      </w:tr>
      <w:tr w:rsidR="00904989" w:rsidRPr="00CA209A" w14:paraId="61D5B7F4" w14:textId="77777777" w:rsidTr="00AA7932">
        <w:tc>
          <w:tcPr>
            <w:tcW w:w="489" w:type="dxa"/>
          </w:tcPr>
          <w:p w14:paraId="5E7C0636" w14:textId="77777777" w:rsidR="00904989" w:rsidRPr="00CA209A" w:rsidRDefault="00904989" w:rsidP="003E1784">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2</w:t>
            </w:r>
          </w:p>
        </w:tc>
        <w:tc>
          <w:tcPr>
            <w:tcW w:w="928" w:type="dxa"/>
          </w:tcPr>
          <w:p w14:paraId="570725E6" w14:textId="4737CEBC" w:rsidR="00904989" w:rsidRDefault="00904989" w:rsidP="003E1784">
            <w:pPr>
              <w:spacing w:after="240"/>
              <w:ind w:left="0" w:firstLine="0"/>
              <w:rPr>
                <w:rFonts w:ascii="David" w:eastAsia="Aptos" w:hAnsi="David"/>
                <w:kern w:val="2"/>
                <w:szCs w:val="22"/>
                <w:rtl/>
                <w14:ligatures w14:val="standardContextual"/>
              </w:rPr>
            </w:pPr>
          </w:p>
          <w:p w14:paraId="4302EB1F" w14:textId="6202E285" w:rsidR="00AA7932" w:rsidRDefault="00AA7932" w:rsidP="003E1784">
            <w:pPr>
              <w:spacing w:after="240"/>
              <w:ind w:left="0" w:firstLine="0"/>
              <w:rPr>
                <w:rFonts w:ascii="David" w:eastAsia="Aptos" w:hAnsi="David"/>
                <w:kern w:val="2"/>
                <w:szCs w:val="22"/>
                <w:rtl/>
                <w14:ligatures w14:val="standardContextual"/>
              </w:rPr>
            </w:pPr>
          </w:p>
          <w:p w14:paraId="23B8F57D" w14:textId="09AE88D7" w:rsidR="00AA7932" w:rsidRDefault="00AA7932" w:rsidP="003E1784">
            <w:pPr>
              <w:spacing w:after="240"/>
              <w:ind w:left="0" w:firstLine="0"/>
              <w:rPr>
                <w:rFonts w:ascii="David" w:eastAsia="Aptos" w:hAnsi="David"/>
                <w:kern w:val="2"/>
                <w:szCs w:val="22"/>
                <w:rtl/>
                <w14:ligatures w14:val="standardContextual"/>
              </w:rPr>
            </w:pPr>
          </w:p>
          <w:p w14:paraId="4845D20E"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34" w:type="dxa"/>
          </w:tcPr>
          <w:p w14:paraId="39983356"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620" w:type="dxa"/>
          </w:tcPr>
          <w:p w14:paraId="1EF63253"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62" w:type="dxa"/>
          </w:tcPr>
          <w:p w14:paraId="5BD76E44"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024" w:type="dxa"/>
          </w:tcPr>
          <w:p w14:paraId="4B3D4401"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879" w:type="dxa"/>
          </w:tcPr>
          <w:p w14:paraId="65F569F3" w14:textId="7F7BCB90" w:rsidR="00904989" w:rsidRPr="00CA209A" w:rsidRDefault="00904989" w:rsidP="003E1784">
            <w:pPr>
              <w:spacing w:after="240"/>
              <w:ind w:left="0" w:firstLine="0"/>
              <w:rPr>
                <w:rFonts w:ascii="David" w:eastAsia="Aptos" w:hAnsi="David"/>
                <w:kern w:val="2"/>
                <w:szCs w:val="22"/>
                <w:rtl/>
                <w14:ligatures w14:val="standardContextual"/>
              </w:rPr>
            </w:pPr>
          </w:p>
        </w:tc>
        <w:tc>
          <w:tcPr>
            <w:tcW w:w="692" w:type="dxa"/>
          </w:tcPr>
          <w:p w14:paraId="12EE7A47" w14:textId="77777777" w:rsidR="00904989" w:rsidRPr="00CA209A" w:rsidRDefault="00904989" w:rsidP="003E1784">
            <w:pPr>
              <w:spacing w:after="240"/>
              <w:ind w:left="0" w:firstLine="0"/>
              <w:rPr>
                <w:rFonts w:ascii="David" w:eastAsia="Aptos" w:hAnsi="David"/>
                <w:kern w:val="2"/>
                <w:szCs w:val="22"/>
                <w:rtl/>
                <w14:ligatures w14:val="standardContextual"/>
              </w:rPr>
            </w:pPr>
          </w:p>
        </w:tc>
      </w:tr>
    </w:tbl>
    <w:p w14:paraId="50C62375" w14:textId="77777777" w:rsidR="00F25851" w:rsidRDefault="00F25851" w:rsidP="00305F69">
      <w:pPr>
        <w:spacing w:after="240" w:line="360" w:lineRule="auto"/>
        <w:ind w:left="360" w:firstLine="0"/>
        <w:contextualSpacing/>
        <w:rPr>
          <w:b/>
          <w:bCs/>
          <w:sz w:val="24"/>
          <w:u w:val="single"/>
          <w:rtl/>
        </w:rPr>
      </w:pPr>
    </w:p>
    <w:p w14:paraId="6779AF8D" w14:textId="77777777" w:rsidR="006D1211" w:rsidRDefault="006D1211" w:rsidP="00305F69">
      <w:pPr>
        <w:spacing w:after="240" w:line="360" w:lineRule="auto"/>
        <w:ind w:left="360" w:firstLine="0"/>
        <w:contextualSpacing/>
        <w:rPr>
          <w:b/>
          <w:bCs/>
          <w:sz w:val="24"/>
          <w:u w:val="single"/>
          <w:rtl/>
        </w:rPr>
      </w:pPr>
    </w:p>
    <w:p w14:paraId="2C46555C" w14:textId="77777777" w:rsidR="006D1211" w:rsidRDefault="006D1211" w:rsidP="00305F69">
      <w:pPr>
        <w:spacing w:after="240" w:line="360" w:lineRule="auto"/>
        <w:ind w:left="360" w:firstLine="0"/>
        <w:contextualSpacing/>
        <w:rPr>
          <w:b/>
          <w:bCs/>
          <w:sz w:val="24"/>
          <w:u w:val="single"/>
          <w:rtl/>
        </w:rPr>
      </w:pPr>
    </w:p>
    <w:p w14:paraId="7F4C79E9" w14:textId="77777777" w:rsidR="006D1211" w:rsidRDefault="006D1211" w:rsidP="00305F69">
      <w:pPr>
        <w:spacing w:after="240" w:line="360" w:lineRule="auto"/>
        <w:ind w:left="360" w:firstLine="0"/>
        <w:contextualSpacing/>
        <w:rPr>
          <w:b/>
          <w:bCs/>
          <w:sz w:val="24"/>
          <w:u w:val="single"/>
          <w:rtl/>
        </w:rPr>
      </w:pPr>
    </w:p>
    <w:p w14:paraId="4680A74A" w14:textId="77777777" w:rsidR="006D1211" w:rsidRDefault="006D1211" w:rsidP="00305F69">
      <w:pPr>
        <w:spacing w:after="240" w:line="360" w:lineRule="auto"/>
        <w:ind w:left="360" w:firstLine="0"/>
        <w:contextualSpacing/>
        <w:rPr>
          <w:b/>
          <w:bCs/>
          <w:sz w:val="24"/>
          <w:u w:val="single"/>
          <w:rtl/>
        </w:rPr>
      </w:pPr>
    </w:p>
    <w:p w14:paraId="6D3C573C" w14:textId="77777777" w:rsidR="006D1211" w:rsidRDefault="006D1211" w:rsidP="00305F69">
      <w:pPr>
        <w:spacing w:after="240" w:line="360" w:lineRule="auto"/>
        <w:ind w:left="360" w:firstLine="0"/>
        <w:contextualSpacing/>
        <w:rPr>
          <w:b/>
          <w:bCs/>
          <w:sz w:val="24"/>
          <w:u w:val="single"/>
          <w:rtl/>
        </w:rPr>
      </w:pPr>
    </w:p>
    <w:p w14:paraId="752B7B71" w14:textId="77777777" w:rsidR="006D1211" w:rsidRDefault="006D1211" w:rsidP="00305F69">
      <w:pPr>
        <w:spacing w:after="240" w:line="360" w:lineRule="auto"/>
        <w:ind w:left="360" w:firstLine="0"/>
        <w:contextualSpacing/>
        <w:rPr>
          <w:b/>
          <w:bCs/>
          <w:sz w:val="24"/>
          <w:u w:val="single"/>
          <w:rtl/>
        </w:rPr>
      </w:pPr>
    </w:p>
    <w:p w14:paraId="034B2AEA" w14:textId="77777777" w:rsidR="006D1211" w:rsidRDefault="006D1211" w:rsidP="00305F69">
      <w:pPr>
        <w:spacing w:after="240" w:line="360" w:lineRule="auto"/>
        <w:ind w:left="360" w:firstLine="0"/>
        <w:contextualSpacing/>
        <w:rPr>
          <w:b/>
          <w:bCs/>
          <w:sz w:val="24"/>
          <w:u w:val="single"/>
          <w:rtl/>
        </w:rPr>
      </w:pPr>
    </w:p>
    <w:p w14:paraId="7F1E579F" w14:textId="77777777" w:rsidR="006D1211" w:rsidRDefault="006D1211" w:rsidP="00305F69">
      <w:pPr>
        <w:spacing w:after="240" w:line="360" w:lineRule="auto"/>
        <w:ind w:left="360" w:firstLine="0"/>
        <w:contextualSpacing/>
        <w:rPr>
          <w:b/>
          <w:bCs/>
          <w:sz w:val="24"/>
          <w:u w:val="single"/>
          <w:rtl/>
        </w:rPr>
      </w:pPr>
    </w:p>
    <w:p w14:paraId="78CAE8EA" w14:textId="77777777" w:rsidR="006D1211" w:rsidRDefault="006D1211" w:rsidP="00305F69">
      <w:pPr>
        <w:spacing w:after="240" w:line="360" w:lineRule="auto"/>
        <w:ind w:left="360" w:firstLine="0"/>
        <w:contextualSpacing/>
        <w:rPr>
          <w:b/>
          <w:bCs/>
          <w:sz w:val="24"/>
          <w:u w:val="single"/>
          <w:rtl/>
        </w:rPr>
      </w:pPr>
    </w:p>
    <w:p w14:paraId="50A56849" w14:textId="0CFB8DAF" w:rsidR="006D1211" w:rsidRDefault="006D1211" w:rsidP="008D27F8">
      <w:pPr>
        <w:numPr>
          <w:ilvl w:val="0"/>
          <w:numId w:val="20"/>
        </w:numPr>
        <w:ind w:left="357" w:hanging="357"/>
        <w:jc w:val="left"/>
        <w:rPr>
          <w:rFonts w:ascii="David" w:hAnsi="David"/>
          <w:b/>
          <w:bCs/>
          <w:sz w:val="28"/>
          <w:szCs w:val="28"/>
          <w:u w:val="single"/>
          <w:lang w:val="x-none" w:eastAsia="x-none"/>
        </w:rPr>
      </w:pPr>
      <w:r>
        <w:rPr>
          <w:rFonts w:ascii="David" w:hAnsi="David" w:hint="cs"/>
          <w:b/>
          <w:bCs/>
          <w:sz w:val="28"/>
          <w:szCs w:val="28"/>
          <w:u w:val="single"/>
          <w:rtl/>
          <w:lang w:val="x-none" w:eastAsia="x-none"/>
        </w:rPr>
        <w:lastRenderedPageBreak/>
        <w:t xml:space="preserve">הוכחת עמידת המציע בתנאי האיכות של המכרז </w:t>
      </w:r>
      <w:r w:rsidRPr="00D55509">
        <w:rPr>
          <w:rFonts w:ascii="David" w:hAnsi="David" w:hint="cs"/>
          <w:b/>
          <w:bCs/>
          <w:sz w:val="24"/>
          <w:u w:val="single"/>
          <w:rtl/>
          <w:lang w:val="x-none" w:eastAsia="x-none"/>
        </w:rPr>
        <w:t>(סעיף 7.4.1 במכרז)</w:t>
      </w:r>
    </w:p>
    <w:p w14:paraId="5ED12F49" w14:textId="0421E80C" w:rsidR="008D27F8" w:rsidRPr="00845D15" w:rsidRDefault="008D27F8" w:rsidP="008D27F8">
      <w:pPr>
        <w:spacing w:line="360" w:lineRule="auto"/>
        <w:ind w:left="357" w:firstLine="0"/>
        <w:rPr>
          <w:sz w:val="24"/>
          <w:rtl/>
        </w:rPr>
      </w:pPr>
      <w:r w:rsidRPr="00845D15">
        <w:rPr>
          <w:rFonts w:hint="cs"/>
          <w:sz w:val="24"/>
          <w:rtl/>
        </w:rPr>
        <w:t>לכל פרויקט שונה ונוסף (מעבר לאלה אשר הוצגו כהוכחה לעמידת היועץ המוצע בתנאי סף 5.2.3 במכרז)</w:t>
      </w:r>
      <w:r w:rsidRPr="00845D15">
        <w:rPr>
          <w:sz w:val="24"/>
        </w:rPr>
        <w:t xml:space="preserve"> </w:t>
      </w:r>
      <w:r w:rsidRPr="00845D15">
        <w:rPr>
          <w:rFonts w:hint="cs"/>
          <w:sz w:val="24"/>
          <w:rtl/>
        </w:rPr>
        <w:t xml:space="preserve"> אותו ביצע היועץ המוצע בישראל או ביהודה ושומרון, בטווח התאריכים 01.01.2018 ועד יום הגשת ההצעה למכרז,  באחד או יותר </w:t>
      </w:r>
      <w:r w:rsidR="00B93FB1">
        <w:rPr>
          <w:rFonts w:hint="cs"/>
          <w:sz w:val="24"/>
          <w:rtl/>
        </w:rPr>
        <w:t>מסוגי הפרויקטים הבאים</w:t>
      </w:r>
      <w:r w:rsidRPr="00845D15">
        <w:rPr>
          <w:rFonts w:hint="cs"/>
          <w:sz w:val="24"/>
          <w:rtl/>
        </w:rPr>
        <w:t xml:space="preserve"> - תוענקנה 10 נקודות:</w:t>
      </w:r>
    </w:p>
    <w:p w14:paraId="1A0FEAD9" w14:textId="77777777" w:rsidR="008D27F8" w:rsidRPr="00845D15" w:rsidRDefault="008D27F8" w:rsidP="00873615">
      <w:pPr>
        <w:numPr>
          <w:ilvl w:val="0"/>
          <w:numId w:val="54"/>
        </w:numPr>
        <w:spacing w:line="360" w:lineRule="auto"/>
        <w:ind w:left="1077"/>
        <w:rPr>
          <w:sz w:val="24"/>
        </w:rPr>
      </w:pPr>
      <w:r w:rsidRPr="00845D15">
        <w:rPr>
          <w:rFonts w:hint="cs"/>
          <w:sz w:val="24"/>
          <w:rtl/>
        </w:rPr>
        <w:t xml:space="preserve">תכנון ליווי או בקרה של פרויקט בהיבט תחבורתי/תנועתי של תכנית מפורטת (לעניין תנאי סף זה, </w:t>
      </w:r>
      <w:r w:rsidRPr="00845D15">
        <w:rPr>
          <w:sz w:val="24"/>
          <w:rtl/>
        </w:rPr>
        <w:t>"</w:t>
      </w:r>
      <w:r w:rsidRPr="00845D15">
        <w:rPr>
          <w:rFonts w:hint="cs"/>
          <w:sz w:val="24"/>
          <w:rtl/>
        </w:rPr>
        <w:t>תכנון</w:t>
      </w:r>
      <w:r w:rsidRPr="00845D15">
        <w:rPr>
          <w:sz w:val="24"/>
          <w:rtl/>
        </w:rPr>
        <w:t xml:space="preserve">, </w:t>
      </w:r>
      <w:r w:rsidRPr="00845D15">
        <w:rPr>
          <w:rFonts w:hint="cs"/>
          <w:sz w:val="24"/>
          <w:rtl/>
        </w:rPr>
        <w:t>ליווי</w:t>
      </w:r>
      <w:r w:rsidRPr="00845D15">
        <w:rPr>
          <w:sz w:val="24"/>
          <w:rtl/>
        </w:rPr>
        <w:t xml:space="preserve"> </w:t>
      </w:r>
      <w:r w:rsidRPr="00845D15">
        <w:rPr>
          <w:rFonts w:hint="cs"/>
          <w:sz w:val="24"/>
          <w:rtl/>
        </w:rPr>
        <w:t>או</w:t>
      </w:r>
      <w:r w:rsidRPr="00845D15">
        <w:rPr>
          <w:sz w:val="24"/>
          <w:rtl/>
        </w:rPr>
        <w:t xml:space="preserve"> </w:t>
      </w:r>
      <w:r w:rsidRPr="00845D15">
        <w:rPr>
          <w:rFonts w:hint="cs"/>
          <w:sz w:val="24"/>
          <w:rtl/>
        </w:rPr>
        <w:t>בקרה</w:t>
      </w:r>
      <w:r w:rsidRPr="00845D15">
        <w:rPr>
          <w:sz w:val="24"/>
          <w:rtl/>
        </w:rPr>
        <w:t xml:space="preserve">" – </w:t>
      </w:r>
      <w:r w:rsidRPr="00845D15">
        <w:rPr>
          <w:rFonts w:hint="cs"/>
          <w:sz w:val="24"/>
          <w:rtl/>
        </w:rPr>
        <w:t>תכנון</w:t>
      </w:r>
      <w:r w:rsidRPr="00845D15">
        <w:rPr>
          <w:sz w:val="24"/>
          <w:rtl/>
        </w:rPr>
        <w:t xml:space="preserve">, </w:t>
      </w:r>
      <w:r w:rsidRPr="00845D15">
        <w:rPr>
          <w:rFonts w:hint="cs"/>
          <w:sz w:val="24"/>
          <w:rtl/>
        </w:rPr>
        <w:t>ליווי</w:t>
      </w:r>
      <w:r w:rsidRPr="00845D15">
        <w:rPr>
          <w:sz w:val="24"/>
          <w:rtl/>
        </w:rPr>
        <w:t xml:space="preserve"> </w:t>
      </w:r>
      <w:r w:rsidRPr="00845D15">
        <w:rPr>
          <w:rFonts w:hint="cs"/>
          <w:sz w:val="24"/>
          <w:rtl/>
        </w:rPr>
        <w:t>או</w:t>
      </w:r>
      <w:r w:rsidRPr="00845D15">
        <w:rPr>
          <w:sz w:val="24"/>
          <w:rtl/>
        </w:rPr>
        <w:t xml:space="preserve"> </w:t>
      </w:r>
      <w:r w:rsidRPr="00845D15">
        <w:rPr>
          <w:rFonts w:hint="cs"/>
          <w:sz w:val="24"/>
          <w:rtl/>
        </w:rPr>
        <w:t>בקרה</w:t>
      </w:r>
      <w:r w:rsidRPr="00845D15">
        <w:rPr>
          <w:sz w:val="24"/>
          <w:rtl/>
        </w:rPr>
        <w:t xml:space="preserve"> </w:t>
      </w:r>
      <w:r w:rsidRPr="00845D15">
        <w:rPr>
          <w:rFonts w:hint="cs"/>
          <w:sz w:val="24"/>
          <w:rtl/>
        </w:rPr>
        <w:t>או</w:t>
      </w:r>
      <w:r w:rsidRPr="00845D15">
        <w:rPr>
          <w:sz w:val="24"/>
          <w:rtl/>
        </w:rPr>
        <w:t xml:space="preserve"> בדיקה של תכנית מתחילתה ועד לפרסומה למתן תוקף או לפחות עד לדיון במוסדות תכנון וקבלת החלטה ע"י מוסד התכנון</w:t>
      </w:r>
      <w:r w:rsidRPr="00845D15">
        <w:rPr>
          <w:rFonts w:hint="cs"/>
          <w:sz w:val="24"/>
          <w:rtl/>
        </w:rPr>
        <w:t>).</w:t>
      </w:r>
    </w:p>
    <w:p w14:paraId="6FB14CD0" w14:textId="77777777" w:rsidR="008D27F8" w:rsidRPr="00845D15" w:rsidRDefault="008D27F8" w:rsidP="00873615">
      <w:pPr>
        <w:numPr>
          <w:ilvl w:val="0"/>
          <w:numId w:val="54"/>
        </w:numPr>
        <w:spacing w:line="360" w:lineRule="auto"/>
        <w:ind w:left="1077"/>
        <w:jc w:val="left"/>
        <w:rPr>
          <w:rFonts w:ascii="David" w:hAnsi="David"/>
          <w:sz w:val="24"/>
        </w:rPr>
      </w:pPr>
      <w:r w:rsidRPr="00845D15">
        <w:rPr>
          <w:rFonts w:hint="cs"/>
          <w:sz w:val="24"/>
          <w:rtl/>
        </w:rPr>
        <w:t>הכנה או בקרה של חוות דעת בעניין בדיקות השלכות תחבורתיות.</w:t>
      </w:r>
    </w:p>
    <w:p w14:paraId="61B4A26E" w14:textId="2418E07F" w:rsidR="008D27F8" w:rsidRDefault="008D27F8" w:rsidP="008D27F8">
      <w:pPr>
        <w:ind w:left="423" w:firstLine="0"/>
        <w:jc w:val="left"/>
        <w:rPr>
          <w:rFonts w:ascii="David" w:eastAsia="Times New Roman" w:hAnsi="David"/>
          <w:sz w:val="24"/>
          <w:rtl/>
        </w:rPr>
      </w:pPr>
      <w:r w:rsidRPr="008D27F8">
        <w:rPr>
          <w:rFonts w:hint="cs"/>
          <w:sz w:val="24"/>
          <w:rtl/>
        </w:rPr>
        <w:t xml:space="preserve">עבודתו של היועץ המוצע בכל פרויקט ארכה לפחות 3 חודשים </w:t>
      </w:r>
      <w:proofErr w:type="spellStart"/>
      <w:r w:rsidRPr="008D27F8">
        <w:rPr>
          <w:rFonts w:hint="cs"/>
          <w:sz w:val="24"/>
          <w:rtl/>
        </w:rPr>
        <w:t>קלנדריים</w:t>
      </w:r>
      <w:proofErr w:type="spellEnd"/>
      <w:r w:rsidRPr="008D27F8">
        <w:rPr>
          <w:rFonts w:hint="cs"/>
          <w:sz w:val="24"/>
          <w:rtl/>
        </w:rPr>
        <w:t xml:space="preserve"> ובכל פרויקט סיפק היועץ המוצע לפחות 50 שעות עבודת יעוץ</w:t>
      </w:r>
      <w:r w:rsidRPr="008D27F8">
        <w:rPr>
          <w:rFonts w:ascii="David" w:hAnsi="David" w:hint="cs"/>
          <w:sz w:val="24"/>
          <w:rtl/>
        </w:rPr>
        <w:t xml:space="preserve">. </w:t>
      </w:r>
      <w:r w:rsidRPr="00845D15">
        <w:rPr>
          <w:rFonts w:ascii="David" w:eastAsia="Times New Roman" w:hAnsi="David" w:hint="cs"/>
          <w:sz w:val="24"/>
          <w:rtl/>
        </w:rPr>
        <w:t>ניתן להציג פרויקטים שונים לאותו הלקוח</w:t>
      </w:r>
      <w:r>
        <w:rPr>
          <w:rFonts w:ascii="David" w:eastAsia="Times New Roman" w:hAnsi="David" w:hint="cs"/>
          <w:sz w:val="24"/>
          <w:rtl/>
        </w:rPr>
        <w:t>.</w:t>
      </w:r>
    </w:p>
    <w:p w14:paraId="03EA1E75" w14:textId="77777777" w:rsidR="008D27F8" w:rsidRPr="008D27F8" w:rsidRDefault="008D27F8" w:rsidP="008D27F8">
      <w:pPr>
        <w:ind w:left="423" w:firstLine="0"/>
        <w:jc w:val="left"/>
        <w:rPr>
          <w:rFonts w:ascii="David" w:hAnsi="David"/>
          <w:sz w:val="24"/>
          <w:lang w:val="x-none" w:eastAsia="x-none"/>
        </w:rPr>
      </w:pPr>
    </w:p>
    <w:p w14:paraId="736FC52D" w14:textId="77777777" w:rsidR="006D1211" w:rsidRDefault="006D1211" w:rsidP="00904989">
      <w:pPr>
        <w:pStyle w:val="aa"/>
        <w:spacing w:line="360" w:lineRule="auto"/>
        <w:ind w:left="578" w:hanging="155"/>
        <w:rPr>
          <w:bCs/>
          <w:u w:val="single"/>
          <w:rtl/>
        </w:rPr>
      </w:pPr>
      <w:r w:rsidRPr="00206D8B">
        <w:rPr>
          <w:rFonts w:hint="cs"/>
          <w:bCs/>
          <w:u w:val="single"/>
          <w:rtl/>
        </w:rPr>
        <w:t>פירוט הפרויקטים</w:t>
      </w:r>
    </w:p>
    <w:tbl>
      <w:tblPr>
        <w:tblStyle w:val="af4"/>
        <w:bidiVisual/>
        <w:tblW w:w="0" w:type="auto"/>
        <w:tblInd w:w="421" w:type="dxa"/>
        <w:tblLook w:val="04A0" w:firstRow="1" w:lastRow="0" w:firstColumn="1" w:lastColumn="0" w:noHBand="0" w:noVBand="1"/>
      </w:tblPr>
      <w:tblGrid>
        <w:gridCol w:w="424"/>
        <w:gridCol w:w="1418"/>
        <w:gridCol w:w="1275"/>
        <w:gridCol w:w="1765"/>
        <w:gridCol w:w="1162"/>
        <w:gridCol w:w="1024"/>
        <w:gridCol w:w="879"/>
        <w:gridCol w:w="692"/>
      </w:tblGrid>
      <w:tr w:rsidR="00904989" w:rsidRPr="00CA209A" w14:paraId="30915269" w14:textId="77777777" w:rsidTr="00AA7932">
        <w:tc>
          <w:tcPr>
            <w:tcW w:w="424" w:type="dxa"/>
            <w:vMerge w:val="restart"/>
            <w:shd w:val="clear" w:color="auto" w:fill="F2F2F2" w:themeFill="background1" w:themeFillShade="F2"/>
          </w:tcPr>
          <w:p w14:paraId="28F177CD" w14:textId="77777777" w:rsidR="00904989" w:rsidRPr="00CA209A"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1418" w:type="dxa"/>
            <w:vMerge w:val="restart"/>
            <w:shd w:val="clear" w:color="auto" w:fill="F2F2F2" w:themeFill="background1" w:themeFillShade="F2"/>
          </w:tcPr>
          <w:p w14:paraId="528DBF13" w14:textId="77777777" w:rsidR="00904989" w:rsidRPr="00CA209A" w:rsidRDefault="00904989" w:rsidP="00904989">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1275" w:type="dxa"/>
            <w:vMerge w:val="restart"/>
            <w:shd w:val="clear" w:color="auto" w:fill="F2F2F2" w:themeFill="background1" w:themeFillShade="F2"/>
          </w:tcPr>
          <w:p w14:paraId="22E8204F" w14:textId="77777777" w:rsidR="00904989" w:rsidRDefault="00904989" w:rsidP="009042A5">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תאריכי מתן השירות </w:t>
            </w:r>
          </w:p>
          <w:p w14:paraId="3E2C3976" w14:textId="77777777" w:rsidR="00904989" w:rsidRPr="00CA209A" w:rsidRDefault="00904989" w:rsidP="009042A5">
            <w:pPr>
              <w:spacing w:after="240"/>
              <w:ind w:left="0" w:firstLine="0"/>
              <w:jc w:val="left"/>
              <w:rPr>
                <w:rFonts w:ascii="David" w:eastAsia="Aptos" w:hAnsi="David"/>
                <w:b/>
                <w:bCs/>
                <w:kern w:val="2"/>
                <w:szCs w:val="22"/>
                <w:u w:val="single"/>
                <w:rtl/>
                <w14:ligatures w14:val="standardContextual"/>
              </w:rPr>
            </w:pPr>
            <w:r w:rsidRPr="00CA209A">
              <w:rPr>
                <w:rFonts w:ascii="David" w:eastAsia="Aptos" w:hAnsi="David" w:hint="cs"/>
                <w:b/>
                <w:bCs/>
                <w:kern w:val="2"/>
                <w:szCs w:val="22"/>
                <w:u w:val="single"/>
                <w:rtl/>
                <w14:ligatures w14:val="standardContextual"/>
              </w:rPr>
              <w:t>(יש לציין תאריכים מדויקים)</w:t>
            </w:r>
          </w:p>
        </w:tc>
        <w:tc>
          <w:tcPr>
            <w:tcW w:w="1765" w:type="dxa"/>
            <w:vMerge w:val="restart"/>
            <w:shd w:val="clear" w:color="auto" w:fill="F2F2F2" w:themeFill="background1" w:themeFillShade="F2"/>
          </w:tcPr>
          <w:p w14:paraId="41A537A3" w14:textId="77777777" w:rsidR="00904989"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מהות השירות הניתן </w:t>
            </w:r>
          </w:p>
          <w:p w14:paraId="7A5444E6" w14:textId="7BA0BDED" w:rsidR="00904989"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kern w:val="2"/>
                <w:sz w:val="18"/>
                <w:szCs w:val="18"/>
                <w:rtl/>
                <w14:ligatures w14:val="standardContextual"/>
              </w:rPr>
              <w:t xml:space="preserve">(אפשרויות המפורטות מעלה: </w:t>
            </w:r>
            <w:proofErr w:type="spellStart"/>
            <w:r w:rsidRPr="00206D8B">
              <w:rPr>
                <w:rFonts w:ascii="David" w:eastAsia="Aptos" w:hAnsi="David" w:hint="cs"/>
                <w:kern w:val="2"/>
                <w:sz w:val="18"/>
                <w:szCs w:val="18"/>
                <w:rtl/>
                <w14:ligatures w14:val="standardContextual"/>
              </w:rPr>
              <w:t>א'</w:t>
            </w:r>
            <w:r w:rsidR="008D27F8">
              <w:rPr>
                <w:rFonts w:ascii="David" w:eastAsia="Aptos" w:hAnsi="David" w:hint="cs"/>
                <w:kern w:val="2"/>
                <w:sz w:val="18"/>
                <w:szCs w:val="18"/>
                <w:rtl/>
                <w14:ligatures w14:val="standardContextual"/>
              </w:rPr>
              <w:t>,ב</w:t>
            </w:r>
            <w:proofErr w:type="spellEnd"/>
            <w:r w:rsidR="008D27F8">
              <w:rPr>
                <w:rFonts w:ascii="David" w:eastAsia="Aptos" w:hAnsi="David" w:hint="cs"/>
                <w:kern w:val="2"/>
                <w:sz w:val="18"/>
                <w:szCs w:val="18"/>
                <w:rtl/>
                <w14:ligatures w14:val="standardContextual"/>
              </w:rPr>
              <w:t>'</w:t>
            </w:r>
            <w:r w:rsidRPr="00206D8B">
              <w:rPr>
                <w:rFonts w:ascii="David" w:eastAsia="Aptos" w:hAnsi="David" w:hint="cs"/>
                <w:kern w:val="2"/>
                <w:sz w:val="18"/>
                <w:szCs w:val="18"/>
                <w:rtl/>
                <w14:ligatures w14:val="standardContextual"/>
              </w:rPr>
              <w:t>)</w:t>
            </w:r>
          </w:p>
          <w:p w14:paraId="0DE41FD9" w14:textId="77777777" w:rsidR="00904989" w:rsidRPr="00CA209A" w:rsidRDefault="00904989" w:rsidP="009042A5">
            <w:pPr>
              <w:spacing w:after="240"/>
              <w:ind w:left="0" w:firstLine="0"/>
              <w:rPr>
                <w:rFonts w:ascii="David" w:eastAsia="Aptos" w:hAnsi="David"/>
                <w:b/>
                <w:bCs/>
                <w:kern w:val="2"/>
                <w:szCs w:val="22"/>
                <w:rtl/>
                <w14:ligatures w14:val="standardContextual"/>
              </w:rPr>
            </w:pPr>
          </w:p>
        </w:tc>
        <w:tc>
          <w:tcPr>
            <w:tcW w:w="1162" w:type="dxa"/>
            <w:vMerge w:val="restart"/>
            <w:shd w:val="clear" w:color="auto" w:fill="F2F2F2" w:themeFill="background1" w:themeFillShade="F2"/>
          </w:tcPr>
          <w:p w14:paraId="03A677B7" w14:textId="46701AA5" w:rsidR="00904989" w:rsidRPr="00CA209A" w:rsidRDefault="00904989" w:rsidP="009042A5">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 xml:space="preserve">משך הפרויקט בחודשים </w:t>
            </w:r>
            <w:proofErr w:type="spellStart"/>
            <w:r>
              <w:rPr>
                <w:rFonts w:ascii="David" w:eastAsia="Aptos" w:hAnsi="David" w:hint="cs"/>
                <w:b/>
                <w:bCs/>
                <w:kern w:val="2"/>
                <w:szCs w:val="22"/>
                <w:rtl/>
                <w14:ligatures w14:val="standardContextual"/>
              </w:rPr>
              <w:t>קלנדריים</w:t>
            </w:r>
            <w:proofErr w:type="spellEnd"/>
          </w:p>
        </w:tc>
        <w:tc>
          <w:tcPr>
            <w:tcW w:w="1024" w:type="dxa"/>
            <w:vMerge w:val="restart"/>
            <w:shd w:val="clear" w:color="auto" w:fill="F2F2F2" w:themeFill="background1" w:themeFillShade="F2"/>
          </w:tcPr>
          <w:p w14:paraId="244B5D95" w14:textId="77777777" w:rsidR="00904989" w:rsidRPr="00CA209A" w:rsidRDefault="00904989" w:rsidP="00904989">
            <w:pPr>
              <w:spacing w:after="240"/>
              <w:ind w:left="0" w:firstLine="0"/>
              <w:jc w:val="left"/>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מס. שעות יעוץ בכל פרויקט</w:t>
            </w:r>
          </w:p>
        </w:tc>
        <w:tc>
          <w:tcPr>
            <w:tcW w:w="1571" w:type="dxa"/>
            <w:gridSpan w:val="2"/>
            <w:shd w:val="clear" w:color="auto" w:fill="F2F2F2" w:themeFill="background1" w:themeFillShade="F2"/>
          </w:tcPr>
          <w:p w14:paraId="7A51D625" w14:textId="77777777" w:rsidR="00904989" w:rsidRPr="00CA209A"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904989" w:rsidRPr="00CA209A" w14:paraId="2F1795BD" w14:textId="77777777" w:rsidTr="00AA7932">
        <w:tc>
          <w:tcPr>
            <w:tcW w:w="424" w:type="dxa"/>
            <w:vMerge/>
          </w:tcPr>
          <w:p w14:paraId="5213617B"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418" w:type="dxa"/>
            <w:vMerge/>
          </w:tcPr>
          <w:p w14:paraId="4C8F95A2"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275" w:type="dxa"/>
            <w:vMerge/>
          </w:tcPr>
          <w:p w14:paraId="3B6C3B8C"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765" w:type="dxa"/>
            <w:vMerge/>
          </w:tcPr>
          <w:p w14:paraId="42353F94"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62" w:type="dxa"/>
            <w:vMerge/>
            <w:shd w:val="clear" w:color="auto" w:fill="F2F2F2" w:themeFill="background1" w:themeFillShade="F2"/>
          </w:tcPr>
          <w:p w14:paraId="0FD4E2D1" w14:textId="77777777" w:rsidR="00904989" w:rsidRPr="00206D8B" w:rsidRDefault="00904989" w:rsidP="009042A5">
            <w:pPr>
              <w:spacing w:after="240"/>
              <w:ind w:left="0" w:firstLine="0"/>
              <w:rPr>
                <w:rFonts w:ascii="David" w:eastAsia="Aptos" w:hAnsi="David"/>
                <w:b/>
                <w:bCs/>
                <w:kern w:val="2"/>
                <w:szCs w:val="22"/>
                <w:rtl/>
                <w14:ligatures w14:val="standardContextual"/>
              </w:rPr>
            </w:pPr>
          </w:p>
        </w:tc>
        <w:tc>
          <w:tcPr>
            <w:tcW w:w="1024" w:type="dxa"/>
            <w:vMerge/>
            <w:shd w:val="clear" w:color="auto" w:fill="F2F2F2" w:themeFill="background1" w:themeFillShade="F2"/>
          </w:tcPr>
          <w:p w14:paraId="750E1B6D" w14:textId="77777777" w:rsidR="00904989" w:rsidRPr="00206D8B" w:rsidRDefault="00904989" w:rsidP="009042A5">
            <w:pPr>
              <w:spacing w:after="240"/>
              <w:ind w:left="0" w:firstLine="0"/>
              <w:rPr>
                <w:rFonts w:ascii="David" w:eastAsia="Aptos" w:hAnsi="David"/>
                <w:b/>
                <w:bCs/>
                <w:kern w:val="2"/>
                <w:szCs w:val="22"/>
                <w:rtl/>
                <w14:ligatures w14:val="standardContextual"/>
              </w:rPr>
            </w:pPr>
          </w:p>
        </w:tc>
        <w:tc>
          <w:tcPr>
            <w:tcW w:w="879" w:type="dxa"/>
            <w:shd w:val="clear" w:color="auto" w:fill="F2F2F2" w:themeFill="background1" w:themeFillShade="F2"/>
          </w:tcPr>
          <w:p w14:paraId="393F2AF2" w14:textId="77777777" w:rsidR="00904989" w:rsidRPr="00206D8B"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692" w:type="dxa"/>
            <w:shd w:val="clear" w:color="auto" w:fill="F2F2F2" w:themeFill="background1" w:themeFillShade="F2"/>
          </w:tcPr>
          <w:p w14:paraId="475F539D" w14:textId="77777777" w:rsidR="00904989" w:rsidRPr="00206D8B"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904989" w:rsidRPr="00CA209A" w14:paraId="12A561BE" w14:textId="77777777" w:rsidTr="00AA7932">
        <w:tc>
          <w:tcPr>
            <w:tcW w:w="424" w:type="dxa"/>
          </w:tcPr>
          <w:p w14:paraId="36D8361F" w14:textId="77777777" w:rsidR="00904989" w:rsidRPr="00CA209A"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1</w:t>
            </w:r>
          </w:p>
        </w:tc>
        <w:tc>
          <w:tcPr>
            <w:tcW w:w="1418" w:type="dxa"/>
          </w:tcPr>
          <w:p w14:paraId="038FD87E"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275" w:type="dxa"/>
          </w:tcPr>
          <w:p w14:paraId="745C168D" w14:textId="77777777" w:rsidR="00904989" w:rsidRDefault="00904989" w:rsidP="009042A5">
            <w:pPr>
              <w:spacing w:after="240"/>
              <w:ind w:left="0" w:firstLine="0"/>
              <w:rPr>
                <w:rFonts w:ascii="David" w:eastAsia="Aptos" w:hAnsi="David"/>
                <w:kern w:val="2"/>
                <w:szCs w:val="22"/>
                <w:rtl/>
                <w14:ligatures w14:val="standardContextual"/>
              </w:rPr>
            </w:pPr>
          </w:p>
          <w:p w14:paraId="4A534600" w14:textId="1FF6A75F" w:rsidR="00AA7932" w:rsidRDefault="00AA7932" w:rsidP="009042A5">
            <w:pPr>
              <w:spacing w:after="240"/>
              <w:ind w:left="0" w:firstLine="0"/>
              <w:rPr>
                <w:rFonts w:ascii="David" w:eastAsia="Aptos" w:hAnsi="David"/>
                <w:kern w:val="2"/>
                <w:szCs w:val="22"/>
                <w:rtl/>
                <w14:ligatures w14:val="standardContextual"/>
              </w:rPr>
            </w:pPr>
          </w:p>
          <w:p w14:paraId="547FB909" w14:textId="77777777" w:rsidR="00AA7932" w:rsidRDefault="00AA7932" w:rsidP="009042A5">
            <w:pPr>
              <w:spacing w:after="240"/>
              <w:ind w:left="0" w:firstLine="0"/>
              <w:rPr>
                <w:rFonts w:ascii="David" w:eastAsia="Aptos" w:hAnsi="David"/>
                <w:kern w:val="2"/>
                <w:szCs w:val="22"/>
                <w:rtl/>
                <w14:ligatures w14:val="standardContextual"/>
              </w:rPr>
            </w:pPr>
          </w:p>
          <w:p w14:paraId="4070FFD6" w14:textId="0BDA21E7" w:rsidR="00AA7932" w:rsidRPr="00CA209A" w:rsidRDefault="00AA7932" w:rsidP="009042A5">
            <w:pPr>
              <w:spacing w:after="240"/>
              <w:ind w:left="0" w:firstLine="0"/>
              <w:rPr>
                <w:rFonts w:ascii="David" w:eastAsia="Aptos" w:hAnsi="David"/>
                <w:kern w:val="2"/>
                <w:szCs w:val="22"/>
                <w:rtl/>
                <w14:ligatures w14:val="standardContextual"/>
              </w:rPr>
            </w:pPr>
          </w:p>
        </w:tc>
        <w:tc>
          <w:tcPr>
            <w:tcW w:w="1765" w:type="dxa"/>
          </w:tcPr>
          <w:p w14:paraId="4A139912"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62" w:type="dxa"/>
          </w:tcPr>
          <w:p w14:paraId="6CE429B1"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24" w:type="dxa"/>
          </w:tcPr>
          <w:p w14:paraId="0820698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79" w:type="dxa"/>
          </w:tcPr>
          <w:p w14:paraId="5E7E48F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92" w:type="dxa"/>
          </w:tcPr>
          <w:p w14:paraId="2DC250E0"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4AFD803B" w14:textId="77777777" w:rsidTr="00AA7932">
        <w:tc>
          <w:tcPr>
            <w:tcW w:w="424" w:type="dxa"/>
          </w:tcPr>
          <w:p w14:paraId="6DA36A9F" w14:textId="77777777" w:rsidR="00904989" w:rsidRPr="00CA209A"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2</w:t>
            </w:r>
          </w:p>
        </w:tc>
        <w:tc>
          <w:tcPr>
            <w:tcW w:w="1418" w:type="dxa"/>
          </w:tcPr>
          <w:p w14:paraId="3CA616C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275" w:type="dxa"/>
          </w:tcPr>
          <w:p w14:paraId="69AA576B" w14:textId="77777777" w:rsidR="00904989" w:rsidRDefault="00904989" w:rsidP="009042A5">
            <w:pPr>
              <w:spacing w:after="240"/>
              <w:ind w:left="0" w:firstLine="0"/>
              <w:rPr>
                <w:rFonts w:ascii="David" w:eastAsia="Aptos" w:hAnsi="David"/>
                <w:kern w:val="2"/>
                <w:szCs w:val="22"/>
                <w:rtl/>
                <w14:ligatures w14:val="standardContextual"/>
              </w:rPr>
            </w:pPr>
          </w:p>
          <w:p w14:paraId="63A698B2" w14:textId="7263F96A" w:rsidR="00AA7932" w:rsidRDefault="00AA7932" w:rsidP="009042A5">
            <w:pPr>
              <w:spacing w:after="240"/>
              <w:ind w:left="0" w:firstLine="0"/>
              <w:rPr>
                <w:rFonts w:ascii="David" w:eastAsia="Aptos" w:hAnsi="David"/>
                <w:kern w:val="2"/>
                <w:szCs w:val="22"/>
                <w:rtl/>
                <w14:ligatures w14:val="standardContextual"/>
              </w:rPr>
            </w:pPr>
          </w:p>
          <w:p w14:paraId="0064394B" w14:textId="77777777" w:rsidR="00AA7932" w:rsidRDefault="00AA7932" w:rsidP="009042A5">
            <w:pPr>
              <w:spacing w:after="240"/>
              <w:ind w:left="0" w:firstLine="0"/>
              <w:rPr>
                <w:rFonts w:ascii="David" w:eastAsia="Aptos" w:hAnsi="David"/>
                <w:kern w:val="2"/>
                <w:szCs w:val="22"/>
                <w:rtl/>
                <w14:ligatures w14:val="standardContextual"/>
              </w:rPr>
            </w:pPr>
          </w:p>
          <w:p w14:paraId="4AC5DE03" w14:textId="46E894F0" w:rsidR="00AA7932" w:rsidRPr="00CA209A" w:rsidRDefault="00AA7932" w:rsidP="009042A5">
            <w:pPr>
              <w:spacing w:after="240"/>
              <w:ind w:left="0" w:firstLine="0"/>
              <w:rPr>
                <w:rFonts w:ascii="David" w:eastAsia="Aptos" w:hAnsi="David"/>
                <w:kern w:val="2"/>
                <w:szCs w:val="22"/>
                <w:rtl/>
                <w14:ligatures w14:val="standardContextual"/>
              </w:rPr>
            </w:pPr>
          </w:p>
        </w:tc>
        <w:tc>
          <w:tcPr>
            <w:tcW w:w="1765" w:type="dxa"/>
          </w:tcPr>
          <w:p w14:paraId="23E2F8A0"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62" w:type="dxa"/>
          </w:tcPr>
          <w:p w14:paraId="5568DC4E"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24" w:type="dxa"/>
          </w:tcPr>
          <w:p w14:paraId="32D86F6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79" w:type="dxa"/>
          </w:tcPr>
          <w:p w14:paraId="3437B9A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92" w:type="dxa"/>
          </w:tcPr>
          <w:p w14:paraId="58DA550C"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02CA653E" w14:textId="77777777" w:rsidTr="00AA7932">
        <w:tc>
          <w:tcPr>
            <w:tcW w:w="424" w:type="dxa"/>
          </w:tcPr>
          <w:p w14:paraId="46D99B90" w14:textId="299AA0B1" w:rsidR="00904989"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3</w:t>
            </w:r>
          </w:p>
        </w:tc>
        <w:tc>
          <w:tcPr>
            <w:tcW w:w="1418" w:type="dxa"/>
          </w:tcPr>
          <w:p w14:paraId="2531C2B3" w14:textId="77777777" w:rsidR="00904989" w:rsidRDefault="00904989" w:rsidP="009042A5">
            <w:pPr>
              <w:spacing w:after="240"/>
              <w:ind w:left="0" w:firstLine="0"/>
              <w:rPr>
                <w:rFonts w:ascii="David" w:eastAsia="Aptos" w:hAnsi="David"/>
                <w:kern w:val="2"/>
                <w:szCs w:val="22"/>
                <w:rtl/>
                <w14:ligatures w14:val="standardContextual"/>
              </w:rPr>
            </w:pPr>
          </w:p>
        </w:tc>
        <w:tc>
          <w:tcPr>
            <w:tcW w:w="1275" w:type="dxa"/>
          </w:tcPr>
          <w:p w14:paraId="7E58FF02" w14:textId="77777777" w:rsidR="00904989" w:rsidRDefault="00904989" w:rsidP="009042A5">
            <w:pPr>
              <w:spacing w:after="240"/>
              <w:ind w:left="0" w:firstLine="0"/>
              <w:rPr>
                <w:rFonts w:ascii="David" w:eastAsia="Aptos" w:hAnsi="David"/>
                <w:kern w:val="2"/>
                <w:szCs w:val="22"/>
                <w:rtl/>
                <w14:ligatures w14:val="standardContextual"/>
              </w:rPr>
            </w:pPr>
          </w:p>
          <w:p w14:paraId="12730392" w14:textId="77777777" w:rsidR="00AA7932" w:rsidRDefault="00AA7932" w:rsidP="009042A5">
            <w:pPr>
              <w:spacing w:after="240"/>
              <w:ind w:left="0" w:firstLine="0"/>
              <w:rPr>
                <w:rFonts w:ascii="David" w:eastAsia="Aptos" w:hAnsi="David"/>
                <w:kern w:val="2"/>
                <w:szCs w:val="22"/>
                <w:rtl/>
                <w14:ligatures w14:val="standardContextual"/>
              </w:rPr>
            </w:pPr>
          </w:p>
          <w:p w14:paraId="3E0F7763" w14:textId="77777777" w:rsidR="00AA7932" w:rsidRDefault="00AA7932" w:rsidP="009042A5">
            <w:pPr>
              <w:spacing w:after="240"/>
              <w:ind w:left="0" w:firstLine="0"/>
              <w:rPr>
                <w:rFonts w:ascii="David" w:eastAsia="Aptos" w:hAnsi="David"/>
                <w:kern w:val="2"/>
                <w:szCs w:val="22"/>
                <w:rtl/>
                <w14:ligatures w14:val="standardContextual"/>
              </w:rPr>
            </w:pPr>
          </w:p>
          <w:p w14:paraId="01070946" w14:textId="615CBEC5" w:rsidR="00AA7932" w:rsidRPr="00CA209A" w:rsidRDefault="00AA7932" w:rsidP="009042A5">
            <w:pPr>
              <w:spacing w:after="240"/>
              <w:ind w:left="0" w:firstLine="0"/>
              <w:rPr>
                <w:rFonts w:ascii="David" w:eastAsia="Aptos" w:hAnsi="David"/>
                <w:kern w:val="2"/>
                <w:szCs w:val="22"/>
                <w:rtl/>
                <w14:ligatures w14:val="standardContextual"/>
              </w:rPr>
            </w:pPr>
          </w:p>
        </w:tc>
        <w:tc>
          <w:tcPr>
            <w:tcW w:w="1765" w:type="dxa"/>
          </w:tcPr>
          <w:p w14:paraId="05FB7768"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62" w:type="dxa"/>
          </w:tcPr>
          <w:p w14:paraId="1B20945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24" w:type="dxa"/>
          </w:tcPr>
          <w:p w14:paraId="4BE8B957"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79" w:type="dxa"/>
          </w:tcPr>
          <w:p w14:paraId="3A1B1B54"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92" w:type="dxa"/>
          </w:tcPr>
          <w:p w14:paraId="3CF44A12"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6FA8581D" w14:textId="77777777" w:rsidTr="00AA7932">
        <w:tc>
          <w:tcPr>
            <w:tcW w:w="424" w:type="dxa"/>
          </w:tcPr>
          <w:p w14:paraId="133E5231" w14:textId="2C135D61" w:rsidR="00904989"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4</w:t>
            </w:r>
          </w:p>
        </w:tc>
        <w:tc>
          <w:tcPr>
            <w:tcW w:w="1418" w:type="dxa"/>
          </w:tcPr>
          <w:p w14:paraId="58E3D008" w14:textId="77777777" w:rsidR="00904989" w:rsidRDefault="00904989" w:rsidP="009042A5">
            <w:pPr>
              <w:spacing w:after="240"/>
              <w:ind w:left="0" w:firstLine="0"/>
              <w:rPr>
                <w:rFonts w:ascii="David" w:eastAsia="Aptos" w:hAnsi="David"/>
                <w:kern w:val="2"/>
                <w:szCs w:val="22"/>
                <w:rtl/>
                <w14:ligatures w14:val="standardContextual"/>
              </w:rPr>
            </w:pPr>
          </w:p>
        </w:tc>
        <w:tc>
          <w:tcPr>
            <w:tcW w:w="1275" w:type="dxa"/>
          </w:tcPr>
          <w:p w14:paraId="36B09F85"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765" w:type="dxa"/>
          </w:tcPr>
          <w:p w14:paraId="50B2C1F6" w14:textId="77777777" w:rsidR="00904989" w:rsidRDefault="00904989" w:rsidP="009042A5">
            <w:pPr>
              <w:spacing w:after="240"/>
              <w:ind w:left="0" w:firstLine="0"/>
              <w:rPr>
                <w:rFonts w:ascii="David" w:eastAsia="Aptos" w:hAnsi="David"/>
                <w:kern w:val="2"/>
                <w:szCs w:val="22"/>
                <w:rtl/>
                <w14:ligatures w14:val="standardContextual"/>
              </w:rPr>
            </w:pPr>
          </w:p>
          <w:p w14:paraId="3435839F" w14:textId="77777777" w:rsidR="00AA7932" w:rsidRDefault="00AA7932" w:rsidP="009042A5">
            <w:pPr>
              <w:spacing w:after="240"/>
              <w:ind w:left="0" w:firstLine="0"/>
              <w:rPr>
                <w:rFonts w:ascii="David" w:eastAsia="Aptos" w:hAnsi="David"/>
                <w:kern w:val="2"/>
                <w:szCs w:val="22"/>
                <w:rtl/>
                <w14:ligatures w14:val="standardContextual"/>
              </w:rPr>
            </w:pPr>
          </w:p>
          <w:p w14:paraId="23F12FDD" w14:textId="77777777" w:rsidR="00AA7932" w:rsidRDefault="00AA7932" w:rsidP="009042A5">
            <w:pPr>
              <w:spacing w:after="240"/>
              <w:ind w:left="0" w:firstLine="0"/>
              <w:rPr>
                <w:rFonts w:ascii="David" w:eastAsia="Aptos" w:hAnsi="David"/>
                <w:kern w:val="2"/>
                <w:szCs w:val="22"/>
                <w:rtl/>
                <w14:ligatures w14:val="standardContextual"/>
              </w:rPr>
            </w:pPr>
          </w:p>
          <w:p w14:paraId="30E47846" w14:textId="040737B8" w:rsidR="00AA7932" w:rsidRPr="00CA209A" w:rsidRDefault="00AA7932" w:rsidP="009042A5">
            <w:pPr>
              <w:spacing w:after="240"/>
              <w:ind w:left="0" w:firstLine="0"/>
              <w:rPr>
                <w:rFonts w:ascii="David" w:eastAsia="Aptos" w:hAnsi="David"/>
                <w:kern w:val="2"/>
                <w:szCs w:val="22"/>
                <w:rtl/>
                <w14:ligatures w14:val="standardContextual"/>
              </w:rPr>
            </w:pPr>
          </w:p>
        </w:tc>
        <w:tc>
          <w:tcPr>
            <w:tcW w:w="1162" w:type="dxa"/>
          </w:tcPr>
          <w:p w14:paraId="47E6EFCB"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24" w:type="dxa"/>
          </w:tcPr>
          <w:p w14:paraId="018A1AD6"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79" w:type="dxa"/>
          </w:tcPr>
          <w:p w14:paraId="2A34404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92" w:type="dxa"/>
          </w:tcPr>
          <w:p w14:paraId="3193015F" w14:textId="77777777" w:rsidR="00904989" w:rsidRPr="00CA209A" w:rsidRDefault="00904989" w:rsidP="009042A5">
            <w:pPr>
              <w:spacing w:after="240"/>
              <w:ind w:left="0" w:firstLine="0"/>
              <w:rPr>
                <w:rFonts w:ascii="David" w:eastAsia="Aptos" w:hAnsi="David"/>
                <w:kern w:val="2"/>
                <w:szCs w:val="22"/>
                <w:rtl/>
                <w14:ligatures w14:val="standardContextual"/>
              </w:rPr>
            </w:pPr>
          </w:p>
        </w:tc>
      </w:tr>
    </w:tbl>
    <w:p w14:paraId="7BEF5DE1" w14:textId="77777777" w:rsidR="00904989" w:rsidRPr="00206D8B" w:rsidRDefault="00904989" w:rsidP="006D1211">
      <w:pPr>
        <w:pStyle w:val="aa"/>
        <w:spacing w:line="360" w:lineRule="auto"/>
        <w:ind w:left="1287" w:hanging="155"/>
        <w:rPr>
          <w:bCs/>
          <w:u w:val="single"/>
        </w:rPr>
      </w:pPr>
    </w:p>
    <w:p w14:paraId="7E15C953" w14:textId="77777777" w:rsidR="006D1211" w:rsidRDefault="006D1211" w:rsidP="006D1211">
      <w:pPr>
        <w:spacing w:after="240" w:line="360" w:lineRule="auto"/>
        <w:rPr>
          <w:b/>
          <w:bCs/>
          <w:sz w:val="28"/>
          <w:szCs w:val="28"/>
          <w:u w:val="single"/>
          <w:rtl/>
        </w:rPr>
      </w:pPr>
    </w:p>
    <w:p w14:paraId="5CE139D8" w14:textId="2E4FD23D" w:rsidR="00885301" w:rsidRPr="00FD724F" w:rsidRDefault="00885301" w:rsidP="00305F69">
      <w:pPr>
        <w:spacing w:after="240"/>
        <w:ind w:left="0" w:firstLine="0"/>
        <w:rPr>
          <w:rFonts w:eastAsiaTheme="minorEastAsia"/>
          <w:b/>
          <w:bCs/>
          <w:u w:val="single"/>
          <w:rtl/>
        </w:rPr>
      </w:pPr>
      <w:r w:rsidRPr="00FD724F">
        <w:rPr>
          <w:rFonts w:eastAsiaTheme="minorEastAsia"/>
          <w:b/>
          <w:bCs/>
          <w:u w:val="single"/>
          <w:rtl/>
        </w:rPr>
        <w:t>ולראיה באתי על החתום</w:t>
      </w:r>
      <w:r w:rsidR="00FD724F" w:rsidRPr="00FD724F">
        <w:rPr>
          <w:rFonts w:eastAsiaTheme="minorEastAsia" w:hint="cs"/>
          <w:b/>
          <w:bCs/>
          <w:u w:val="single"/>
          <w:rtl/>
        </w:rPr>
        <w:t xml:space="preserve"> </w:t>
      </w:r>
      <w:r w:rsidRPr="00FD724F">
        <w:rPr>
          <w:rFonts w:eastAsiaTheme="minorEastAsia"/>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885301" w:rsidRPr="00130B99" w14:paraId="3C894BDE" w14:textId="77777777" w:rsidTr="00130B99">
        <w:trPr>
          <w:trHeight w:val="86"/>
        </w:trPr>
        <w:tc>
          <w:tcPr>
            <w:tcW w:w="1650" w:type="dxa"/>
          </w:tcPr>
          <w:p w14:paraId="4774F600" w14:textId="77777777" w:rsidR="00885301" w:rsidRPr="00130B99" w:rsidRDefault="00885301" w:rsidP="00CE09E4">
            <w:pPr>
              <w:spacing w:line="240" w:lineRule="auto"/>
              <w:ind w:left="0" w:firstLine="0"/>
              <w:rPr>
                <w:rFonts w:eastAsiaTheme="minorEastAsia"/>
                <w:szCs w:val="22"/>
              </w:rPr>
            </w:pPr>
          </w:p>
        </w:tc>
        <w:tc>
          <w:tcPr>
            <w:tcW w:w="2643" w:type="dxa"/>
          </w:tcPr>
          <w:p w14:paraId="6D0E325E" w14:textId="77777777" w:rsidR="00885301" w:rsidRPr="00130B99" w:rsidRDefault="00885301" w:rsidP="00CE09E4">
            <w:pPr>
              <w:spacing w:line="240" w:lineRule="auto"/>
              <w:ind w:left="0" w:firstLine="0"/>
              <w:rPr>
                <w:rFonts w:eastAsiaTheme="minorEastAsia"/>
                <w:szCs w:val="22"/>
              </w:rPr>
            </w:pPr>
          </w:p>
        </w:tc>
        <w:tc>
          <w:tcPr>
            <w:tcW w:w="2608" w:type="dxa"/>
          </w:tcPr>
          <w:p w14:paraId="54AF2E38" w14:textId="77777777" w:rsidR="00885301" w:rsidRPr="00130B99" w:rsidRDefault="00885301" w:rsidP="00CE09E4">
            <w:pPr>
              <w:spacing w:line="240" w:lineRule="auto"/>
              <w:ind w:left="0" w:firstLine="0"/>
              <w:rPr>
                <w:rFonts w:eastAsiaTheme="minorEastAsia"/>
                <w:szCs w:val="22"/>
              </w:rPr>
            </w:pPr>
          </w:p>
        </w:tc>
        <w:tc>
          <w:tcPr>
            <w:tcW w:w="2835" w:type="dxa"/>
          </w:tcPr>
          <w:p w14:paraId="5F8CEDBD" w14:textId="77777777" w:rsidR="00885301" w:rsidRPr="00130B99" w:rsidRDefault="00885301" w:rsidP="00CE09E4">
            <w:pPr>
              <w:spacing w:line="240" w:lineRule="auto"/>
              <w:ind w:left="0" w:firstLine="0"/>
              <w:rPr>
                <w:rFonts w:eastAsiaTheme="minorEastAsia"/>
                <w:szCs w:val="22"/>
              </w:rPr>
            </w:pPr>
          </w:p>
        </w:tc>
      </w:tr>
      <w:tr w:rsidR="00885301" w:rsidRPr="00130B99" w14:paraId="5AFC5755" w14:textId="77777777" w:rsidTr="00F4341E">
        <w:tc>
          <w:tcPr>
            <w:tcW w:w="1650" w:type="dxa"/>
            <w:shd w:val="pct5" w:color="auto" w:fill="auto"/>
          </w:tcPr>
          <w:p w14:paraId="7A30662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t>תאריך</w:t>
            </w:r>
          </w:p>
        </w:tc>
        <w:tc>
          <w:tcPr>
            <w:tcW w:w="2643" w:type="dxa"/>
            <w:shd w:val="pct5" w:color="auto" w:fill="auto"/>
          </w:tcPr>
          <w:p w14:paraId="2DCCC715" w14:textId="77777777" w:rsidR="00885301" w:rsidRPr="00130B99" w:rsidRDefault="00885301" w:rsidP="00CE09E4">
            <w:pPr>
              <w:spacing w:line="240" w:lineRule="auto"/>
              <w:ind w:left="0" w:firstLine="0"/>
              <w:rPr>
                <w:rFonts w:eastAsiaTheme="minorEastAsia"/>
                <w:szCs w:val="22"/>
                <w:rtl/>
              </w:rPr>
            </w:pPr>
            <w:r w:rsidRPr="00130B99">
              <w:rPr>
                <w:rFonts w:eastAsiaTheme="minorEastAsia"/>
                <w:szCs w:val="22"/>
                <w:rtl/>
              </w:rPr>
              <w:t>שם מלא של החותם בשם המציע</w:t>
            </w:r>
          </w:p>
        </w:tc>
        <w:tc>
          <w:tcPr>
            <w:tcW w:w="2608" w:type="dxa"/>
            <w:shd w:val="pct5" w:color="auto" w:fill="auto"/>
          </w:tcPr>
          <w:p w14:paraId="23FE387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t>מס' ת.ז</w:t>
            </w:r>
          </w:p>
        </w:tc>
        <w:tc>
          <w:tcPr>
            <w:tcW w:w="2835" w:type="dxa"/>
            <w:shd w:val="pct5" w:color="auto" w:fill="auto"/>
          </w:tcPr>
          <w:p w14:paraId="6AC9CE4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t>חתימה וחותמת המציע</w:t>
            </w:r>
          </w:p>
        </w:tc>
      </w:tr>
    </w:tbl>
    <w:p w14:paraId="671E59FA" w14:textId="77777777" w:rsidR="00885301" w:rsidRPr="00885301" w:rsidRDefault="00885301" w:rsidP="00305F69">
      <w:pPr>
        <w:spacing w:after="240"/>
        <w:ind w:left="0" w:firstLine="0"/>
        <w:rPr>
          <w:rFonts w:eastAsiaTheme="minorEastAsia"/>
          <w:b/>
          <w:bCs/>
          <w:u w:val="single"/>
          <w:rtl/>
        </w:rPr>
      </w:pPr>
      <w:r w:rsidRPr="00885301">
        <w:rPr>
          <w:rFonts w:eastAsiaTheme="minorEastAsia"/>
          <w:b/>
          <w:bCs/>
          <w:u w:val="single"/>
          <w:rtl/>
        </w:rPr>
        <w:t>אישור</w:t>
      </w:r>
    </w:p>
    <w:p w14:paraId="3C59F919" w14:textId="77777777" w:rsidR="00885301" w:rsidRPr="00885301" w:rsidRDefault="00885301" w:rsidP="00305F69">
      <w:pPr>
        <w:spacing w:after="240"/>
        <w:ind w:left="0" w:firstLine="0"/>
        <w:rPr>
          <w:rFonts w:eastAsiaTheme="minorEastAsia"/>
          <w:rtl/>
        </w:rPr>
      </w:pPr>
      <w:r w:rsidRPr="00885301">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B60B12" w14:textId="77777777" w:rsidR="00885301" w:rsidRPr="00885301" w:rsidRDefault="00885301" w:rsidP="00305F69">
      <w:pPr>
        <w:spacing w:after="240"/>
        <w:ind w:left="0" w:firstLine="0"/>
        <w:rPr>
          <w:rFonts w:eastAsiaTheme="minorEastAsia"/>
        </w:rPr>
      </w:pPr>
      <w:r w:rsidRPr="00885301">
        <w:rPr>
          <w:rFonts w:eastAsiaTheme="minorEastAsia"/>
          <w:rtl/>
        </w:rPr>
        <w:t>______________</w:t>
      </w:r>
    </w:p>
    <w:p w14:paraId="2A7DAE47" w14:textId="494ACEC0" w:rsidR="00885301" w:rsidRPr="001F7602" w:rsidRDefault="00885301" w:rsidP="001F7602">
      <w:pPr>
        <w:spacing w:after="240"/>
        <w:ind w:left="0" w:firstLine="0"/>
        <w:jc w:val="center"/>
        <w:rPr>
          <w:rFonts w:ascii="David" w:hAnsi="David"/>
          <w:b/>
          <w:bCs/>
          <w:caps/>
          <w:spacing w:val="15"/>
          <w:sz w:val="28"/>
          <w:szCs w:val="28"/>
          <w:u w:val="single"/>
          <w:rtl/>
          <w:lang w:val="x-none" w:eastAsia="x-none"/>
        </w:rPr>
      </w:pPr>
      <w:r w:rsidRPr="00885301">
        <w:rPr>
          <w:rFonts w:eastAsiaTheme="minorEastAsia"/>
          <w:rtl/>
        </w:rPr>
        <w:t>חתימה + חותמת</w:t>
      </w:r>
      <w:r w:rsidR="008C4049">
        <w:rPr>
          <w:rFonts w:ascii="David" w:hAnsi="David"/>
          <w:b/>
          <w:bCs/>
          <w:caps/>
          <w:spacing w:val="15"/>
          <w:sz w:val="28"/>
          <w:szCs w:val="28"/>
          <w:u w:val="single"/>
          <w:rtl/>
          <w:lang w:val="x-none" w:eastAsia="x-none"/>
        </w:rPr>
        <w:br w:type="page"/>
      </w:r>
      <w:r w:rsidRPr="001F7602">
        <w:rPr>
          <w:rFonts w:ascii="David" w:hAnsi="David"/>
          <w:b/>
          <w:bCs/>
          <w:caps/>
          <w:spacing w:val="15"/>
          <w:sz w:val="28"/>
          <w:szCs w:val="28"/>
          <w:u w:val="single"/>
          <w:rtl/>
          <w:lang w:val="x-none" w:eastAsia="x-none"/>
        </w:rPr>
        <w:lastRenderedPageBreak/>
        <w:t xml:space="preserve">נספח </w:t>
      </w:r>
      <w:r w:rsidR="00DC73C2" w:rsidRPr="001F7602">
        <w:rPr>
          <w:rFonts w:ascii="David" w:hAnsi="David" w:hint="cs"/>
          <w:b/>
          <w:bCs/>
          <w:caps/>
          <w:spacing w:val="15"/>
          <w:sz w:val="28"/>
          <w:szCs w:val="28"/>
          <w:u w:val="single"/>
          <w:rtl/>
          <w:lang w:val="x-none" w:eastAsia="x-none"/>
        </w:rPr>
        <w:t>ו</w:t>
      </w:r>
      <w:r w:rsidRPr="001F7602">
        <w:rPr>
          <w:rFonts w:ascii="David" w:hAnsi="David"/>
          <w:b/>
          <w:bCs/>
          <w:caps/>
          <w:spacing w:val="15"/>
          <w:sz w:val="28"/>
          <w:szCs w:val="28"/>
          <w:u w:val="single"/>
          <w:rtl/>
          <w:lang w:val="x-none" w:eastAsia="x-none"/>
        </w:rPr>
        <w:t>' - בקשה למניעת חשיפה חלקים חסויים בהצעתו של המציע</w:t>
      </w:r>
    </w:p>
    <w:p w14:paraId="3293AFA9"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אין בהצעתי כל מסמך חסוי וכי </w:t>
      </w:r>
      <w:r w:rsidRPr="00885301">
        <w:rPr>
          <w:rFonts w:ascii="David" w:eastAsia="Times New Roman" w:hAnsi="David" w:hint="cs"/>
          <w:sz w:val="24"/>
          <w:rtl/>
          <w:lang w:eastAsia="he-IL"/>
        </w:rPr>
        <w:t xml:space="preserve">אם </w:t>
      </w:r>
      <w:r w:rsidRPr="0088530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85301">
        <w:rPr>
          <w:rFonts w:ascii="David" w:eastAsia="Times New Roman" w:hAnsi="David" w:hint="eastAsia"/>
          <w:sz w:val="24"/>
          <w:rtl/>
          <w:lang w:eastAsia="he-IL"/>
        </w:rPr>
        <w:t>אף</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אם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המציעים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האחרים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לא</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סימנו</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פריט</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זה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כעולה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כדי</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סוד</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מסחרי</w:t>
      </w:r>
      <w:r w:rsidRPr="00885301">
        <w:rPr>
          <w:rFonts w:ascii="David" w:eastAsia="Times New Roman" w:hAnsi="David"/>
          <w:sz w:val="24"/>
          <w:rtl/>
          <w:lang w:eastAsia="he-IL"/>
        </w:rPr>
        <w:t>.</w:t>
      </w:r>
    </w:p>
    <w:p w14:paraId="66C6C660" w14:textId="77777777" w:rsid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w:t>
      </w:r>
      <w:r w:rsidRPr="00885301">
        <w:rPr>
          <w:rFonts w:ascii="David" w:eastAsia="Times New Roman" w:hAnsi="David" w:hint="cs"/>
          <w:sz w:val="24"/>
          <w:rtl/>
          <w:lang w:eastAsia="he-IL"/>
        </w:rPr>
        <w:t>,</w:t>
      </w:r>
      <w:r w:rsidRPr="00885301">
        <w:rPr>
          <w:rFonts w:ascii="David" w:eastAsia="Times New Roman" w:hAnsi="David"/>
          <w:sz w:val="24"/>
          <w:rtl/>
          <w:lang w:eastAsia="he-IL"/>
        </w:rPr>
        <w:t xml:space="preserve"> תביעה או דרישה בעניין זה.</w:t>
      </w:r>
    </w:p>
    <w:p w14:paraId="7401CF95" w14:textId="77777777" w:rsidR="005779B0" w:rsidRPr="00DC73C2" w:rsidRDefault="005779B0" w:rsidP="005779B0">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Pr>
          <w:rFonts w:ascii="David" w:eastAsia="Times New Roman" w:hAnsi="David" w:hint="cs"/>
          <w:sz w:val="24"/>
          <w:rtl/>
          <w:lang w:eastAsia="he-IL"/>
        </w:rPr>
        <w:t>היה והחליטה ועדת המכרזים לחשוף חלק בהצעתו של המציע אותו ביקש המציע לשמור חסוי, יבחר המציע בין הסכמה לחשיפת החלק החסוי לבין חזרה גורפת מהצעתו למכרז.</w:t>
      </w:r>
    </w:p>
    <w:p w14:paraId="72B544DC"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line="360" w:lineRule="auto"/>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(יש לחתום על טופס זה ולצרפו </w:t>
      </w:r>
      <w:r w:rsidRPr="00885301">
        <w:rPr>
          <w:rFonts w:ascii="David" w:eastAsia="Times New Roman" w:hAnsi="David"/>
          <w:b/>
          <w:bCs/>
          <w:sz w:val="24"/>
          <w:rtl/>
          <w:lang w:eastAsia="he-IL"/>
        </w:rPr>
        <w:t>גם אם אין</w:t>
      </w:r>
      <w:r w:rsidRPr="00885301">
        <w:rPr>
          <w:rFonts w:ascii="David" w:eastAsia="Times New Roman" w:hAnsi="David"/>
          <w:sz w:val="24"/>
          <w:rtl/>
          <w:lang w:eastAsia="he-IL"/>
        </w:rPr>
        <w:t xml:space="preserve"> חלקים חסויים בהצעתכם)</w:t>
      </w:r>
    </w:p>
    <w:tbl>
      <w:tblPr>
        <w:tblStyle w:val="311"/>
        <w:bidiVisual/>
        <w:tblW w:w="0" w:type="auto"/>
        <w:tblLook w:val="04A0" w:firstRow="1" w:lastRow="0" w:firstColumn="1" w:lastColumn="0" w:noHBand="0" w:noVBand="1"/>
      </w:tblPr>
      <w:tblGrid>
        <w:gridCol w:w="1557"/>
        <w:gridCol w:w="7503"/>
      </w:tblGrid>
      <w:tr w:rsidR="00885301" w:rsidRPr="00885301" w14:paraId="64F73FCF" w14:textId="77777777" w:rsidTr="00F4341E">
        <w:tc>
          <w:tcPr>
            <w:tcW w:w="1557" w:type="dxa"/>
          </w:tcPr>
          <w:p w14:paraId="2F1FB305"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459"/>
              <w:textAlignment w:val="baseline"/>
              <w:rPr>
                <w:rFonts w:ascii="David" w:eastAsia="Times New Roman" w:hAnsi="David"/>
                <w:b/>
                <w:bCs/>
                <w:sz w:val="24"/>
                <w:rtl/>
                <w:lang w:eastAsia="he-IL"/>
              </w:rPr>
            </w:pPr>
            <w:r w:rsidRPr="00885301">
              <w:rPr>
                <w:rFonts w:ascii="David" w:eastAsia="Times New Roman" w:hAnsi="David"/>
                <w:b/>
                <w:bCs/>
                <w:sz w:val="24"/>
                <w:rtl/>
                <w:lang w:eastAsia="he-IL"/>
              </w:rPr>
              <w:t>שם המסמך</w:t>
            </w:r>
          </w:p>
        </w:tc>
        <w:tc>
          <w:tcPr>
            <w:tcW w:w="7503" w:type="dxa"/>
          </w:tcPr>
          <w:p w14:paraId="6E238D79"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567"/>
              <w:textAlignment w:val="baseline"/>
              <w:rPr>
                <w:rFonts w:ascii="David" w:eastAsia="Times New Roman" w:hAnsi="David"/>
                <w:b/>
                <w:bCs/>
                <w:sz w:val="24"/>
                <w:rtl/>
                <w:lang w:eastAsia="he-IL"/>
              </w:rPr>
            </w:pPr>
            <w:proofErr w:type="spellStart"/>
            <w:r w:rsidRPr="00885301">
              <w:rPr>
                <w:rFonts w:ascii="David" w:eastAsia="Times New Roman" w:hAnsi="David"/>
                <w:b/>
                <w:bCs/>
                <w:sz w:val="24"/>
                <w:rtl/>
                <w:lang w:eastAsia="he-IL"/>
              </w:rPr>
              <w:t>הנימנימוק</w:t>
            </w:r>
            <w:proofErr w:type="spellEnd"/>
            <w:r w:rsidRPr="00885301">
              <w:rPr>
                <w:rFonts w:ascii="David" w:eastAsia="Times New Roman" w:hAnsi="David"/>
                <w:b/>
                <w:bCs/>
                <w:sz w:val="24"/>
                <w:rtl/>
                <w:lang w:eastAsia="he-IL"/>
              </w:rPr>
              <w:t xml:space="preserve"> לחיסיון המבוקש בהצעתנו</w:t>
            </w:r>
          </w:p>
        </w:tc>
      </w:tr>
      <w:tr w:rsidR="00885301" w:rsidRPr="00885301" w14:paraId="45C38553" w14:textId="77777777" w:rsidTr="00F4341E">
        <w:trPr>
          <w:trHeight w:val="726"/>
        </w:trPr>
        <w:tc>
          <w:tcPr>
            <w:tcW w:w="1557" w:type="dxa"/>
          </w:tcPr>
          <w:p w14:paraId="7C57D4EB"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50902AB7"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25286D2B" w14:textId="77777777" w:rsidTr="00F4341E">
        <w:trPr>
          <w:trHeight w:val="694"/>
        </w:trPr>
        <w:tc>
          <w:tcPr>
            <w:tcW w:w="1557" w:type="dxa"/>
          </w:tcPr>
          <w:p w14:paraId="78DE88A1"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0C2C93A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4D564247" w14:textId="77777777" w:rsidTr="00F4341E">
        <w:trPr>
          <w:trHeight w:val="704"/>
        </w:trPr>
        <w:tc>
          <w:tcPr>
            <w:tcW w:w="1557" w:type="dxa"/>
          </w:tcPr>
          <w:p w14:paraId="1AF0D0C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2385568E"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bl>
    <w:p w14:paraId="7D36A885"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6B28752" w14:textId="77777777" w:rsidTr="00F4341E">
        <w:trPr>
          <w:trHeight w:val="718"/>
        </w:trPr>
        <w:tc>
          <w:tcPr>
            <w:tcW w:w="1650" w:type="dxa"/>
          </w:tcPr>
          <w:p w14:paraId="34EBE9DB"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43" w:type="dxa"/>
          </w:tcPr>
          <w:p w14:paraId="597753FE"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08" w:type="dxa"/>
          </w:tcPr>
          <w:p w14:paraId="51DE2485"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835" w:type="dxa"/>
          </w:tcPr>
          <w:p w14:paraId="522BD5B6" w14:textId="77777777" w:rsidR="00885301" w:rsidRPr="00885301" w:rsidRDefault="00885301" w:rsidP="00305F69">
            <w:pPr>
              <w:spacing w:after="240" w:line="360" w:lineRule="auto"/>
              <w:ind w:left="0" w:firstLine="0"/>
              <w:jc w:val="left"/>
              <w:rPr>
                <w:rFonts w:ascii="David" w:eastAsiaTheme="minorEastAsia" w:hAnsi="David"/>
                <w:sz w:val="24"/>
              </w:rPr>
            </w:pPr>
          </w:p>
        </w:tc>
      </w:tr>
      <w:tr w:rsidR="00885301" w:rsidRPr="00885301" w14:paraId="401D8AE3" w14:textId="77777777" w:rsidTr="00F4341E">
        <w:tc>
          <w:tcPr>
            <w:tcW w:w="1650" w:type="dxa"/>
            <w:shd w:val="pct5" w:color="auto" w:fill="auto"/>
          </w:tcPr>
          <w:p w14:paraId="39FE5DAF"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6E5CD704" w14:textId="77777777" w:rsidR="00885301" w:rsidRPr="00885301" w:rsidRDefault="00885301" w:rsidP="00305F69">
            <w:pPr>
              <w:spacing w:after="240" w:line="36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7AB1A97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0CC01620"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D5A142C"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53C4A26B"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p>
    <w:p w14:paraId="3997B2D2"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3F4D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______________</w:t>
      </w:r>
    </w:p>
    <w:p w14:paraId="11C57C35" w14:textId="77777777" w:rsidR="00885301" w:rsidRPr="00885301" w:rsidRDefault="00885301" w:rsidP="00305F69">
      <w:pPr>
        <w:spacing w:after="240" w:line="360" w:lineRule="auto"/>
        <w:ind w:left="0" w:firstLine="0"/>
        <w:jc w:val="center"/>
        <w:rPr>
          <w:rFonts w:ascii="David" w:hAnsi="David"/>
          <w:b/>
          <w:bCs/>
          <w:sz w:val="24"/>
          <w:u w:val="single"/>
          <w:rtl/>
        </w:rPr>
      </w:pPr>
      <w:r w:rsidRPr="00885301">
        <w:rPr>
          <w:rFonts w:ascii="David" w:eastAsiaTheme="minorEastAsia" w:hAnsi="David"/>
          <w:sz w:val="24"/>
          <w:rtl/>
        </w:rPr>
        <w:t>חתימה + חותמת</w:t>
      </w:r>
    </w:p>
    <w:p w14:paraId="603AC063" w14:textId="146F7ABE" w:rsidR="00885301" w:rsidRPr="001F7602" w:rsidRDefault="00885301" w:rsidP="001F7602">
      <w:pPr>
        <w:keepNext/>
        <w:keepLines/>
        <w:widowControl w:val="0"/>
        <w:numPr>
          <w:ilvl w:val="1"/>
          <w:numId w:val="0"/>
        </w:numPr>
        <w:tabs>
          <w:tab w:val="left" w:pos="486"/>
          <w:tab w:val="num" w:pos="576"/>
          <w:tab w:val="left" w:pos="628"/>
        </w:tabs>
        <w:adjustRightInd w:val="0"/>
        <w:spacing w:before="120" w:after="240"/>
        <w:ind w:left="-2" w:right="-142" w:firstLine="2"/>
        <w:jc w:val="center"/>
        <w:textAlignment w:val="baseline"/>
        <w:outlineLvl w:val="1"/>
        <w:rPr>
          <w:rFonts w:ascii="David" w:hAnsi="David"/>
          <w:b/>
          <w:bCs/>
          <w:caps/>
          <w:spacing w:val="15"/>
          <w:sz w:val="28"/>
          <w:szCs w:val="28"/>
          <w:u w:val="single"/>
          <w:lang w:val="x-none" w:eastAsia="x-none"/>
        </w:rPr>
      </w:pPr>
      <w:r w:rsidRPr="00885301">
        <w:rPr>
          <w:rFonts w:ascii="David" w:eastAsia="Times New Roman" w:hAnsi="David"/>
          <w:b/>
          <w:bCs/>
          <w:sz w:val="24"/>
          <w:u w:val="single"/>
          <w:rtl/>
          <w:lang w:eastAsia="he-IL"/>
        </w:rPr>
        <w:br w:type="page"/>
      </w:r>
      <w:r w:rsidRPr="001F7602">
        <w:rPr>
          <w:rFonts w:ascii="David" w:hAnsi="David"/>
          <w:b/>
          <w:bCs/>
          <w:caps/>
          <w:spacing w:val="15"/>
          <w:sz w:val="28"/>
          <w:szCs w:val="28"/>
          <w:u w:val="single"/>
          <w:rtl/>
          <w:lang w:val="x-none" w:eastAsia="x-none"/>
        </w:rPr>
        <w:lastRenderedPageBreak/>
        <w:t xml:space="preserve">נספח </w:t>
      </w:r>
      <w:r w:rsidR="00DC73C2" w:rsidRPr="001F7602">
        <w:rPr>
          <w:rFonts w:ascii="David" w:hAnsi="David" w:hint="cs"/>
          <w:b/>
          <w:bCs/>
          <w:caps/>
          <w:spacing w:val="15"/>
          <w:sz w:val="28"/>
          <w:szCs w:val="28"/>
          <w:u w:val="single"/>
          <w:rtl/>
          <w:lang w:val="x-none" w:eastAsia="x-none"/>
        </w:rPr>
        <w:t>ז</w:t>
      </w:r>
      <w:r w:rsidRPr="001F7602">
        <w:rPr>
          <w:rFonts w:ascii="David" w:hAnsi="David"/>
          <w:b/>
          <w:bCs/>
          <w:caps/>
          <w:spacing w:val="15"/>
          <w:sz w:val="28"/>
          <w:szCs w:val="28"/>
          <w:u w:val="single"/>
          <w:rtl/>
          <w:lang w:val="x-none" w:eastAsia="x-none"/>
        </w:rPr>
        <w:t>' - תצהיר המציע והתחייבות לעניין העדר ניגוד עניינים</w:t>
      </w:r>
    </w:p>
    <w:p w14:paraId="48F38C93" w14:textId="77777777" w:rsidR="00885301" w:rsidRPr="00885301" w:rsidRDefault="00885301" w:rsidP="00305F69">
      <w:pPr>
        <w:tabs>
          <w:tab w:val="left" w:pos="720"/>
        </w:tabs>
        <w:autoSpaceDE w:val="0"/>
        <w:autoSpaceDN w:val="0"/>
        <w:adjustRightInd w:val="0"/>
        <w:spacing w:after="240" w:line="360" w:lineRule="auto"/>
        <w:ind w:left="1" w:hanging="1"/>
        <w:jc w:val="left"/>
        <w:rPr>
          <w:rFonts w:ascii="David" w:hAnsi="David"/>
          <w:sz w:val="24"/>
          <w:rtl/>
        </w:rPr>
      </w:pPr>
      <w:r w:rsidRPr="00885301">
        <w:rPr>
          <w:rFonts w:ascii="David" w:hAnsi="David"/>
          <w:sz w:val="24"/>
          <w:rtl/>
        </w:rPr>
        <w:t>אני הח"מ __________________ (להלן: "</w:t>
      </w:r>
      <w:r w:rsidRPr="00885301">
        <w:rPr>
          <w:rFonts w:ascii="David" w:hAnsi="David"/>
          <w:b/>
          <w:bCs/>
          <w:sz w:val="24"/>
          <w:rtl/>
        </w:rPr>
        <w:t>המציע</w:t>
      </w:r>
      <w:r w:rsidRPr="00885301">
        <w:rPr>
          <w:rFonts w:ascii="David" w:hAnsi="David"/>
          <w:sz w:val="24"/>
          <w:rtl/>
        </w:rPr>
        <w:t>") מתחייב בזאת כדלקמן :</w:t>
      </w:r>
    </w:p>
    <w:p w14:paraId="4264D1D9" w14:textId="4A50DE29"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 שלא</w:t>
      </w:r>
      <w:r w:rsidRPr="00885301">
        <w:rPr>
          <w:rFonts w:ascii="David" w:hAnsi="David"/>
          <w:sz w:val="24"/>
        </w:rPr>
        <w:t xml:space="preserve"> </w:t>
      </w:r>
      <w:r w:rsidRPr="00885301">
        <w:rPr>
          <w:rFonts w:ascii="David" w:hAnsi="David"/>
          <w:sz w:val="24"/>
          <w:rtl/>
        </w:rPr>
        <w:t>יהיה</w:t>
      </w:r>
      <w:r w:rsidRPr="00885301">
        <w:rPr>
          <w:rFonts w:ascii="David" w:hAnsi="David"/>
          <w:sz w:val="24"/>
        </w:rPr>
        <w:t xml:space="preserve"> </w:t>
      </w:r>
      <w:r w:rsidRPr="00885301">
        <w:rPr>
          <w:rFonts w:ascii="David" w:hAnsi="David"/>
          <w:sz w:val="24"/>
          <w:rtl/>
        </w:rPr>
        <w:t>לי, לפי העניין, או לעובדים במהלך</w:t>
      </w:r>
      <w:r w:rsidRPr="00885301">
        <w:rPr>
          <w:rFonts w:ascii="David" w:hAnsi="David"/>
          <w:sz w:val="24"/>
        </w:rPr>
        <w:t xml:space="preserve"> </w:t>
      </w:r>
      <w:r w:rsidRPr="00885301">
        <w:rPr>
          <w:rFonts w:ascii="David" w:hAnsi="David"/>
          <w:sz w:val="24"/>
          <w:rtl/>
        </w:rPr>
        <w:t>תקופת</w:t>
      </w:r>
      <w:r w:rsidRPr="00885301">
        <w:rPr>
          <w:rFonts w:ascii="David" w:hAnsi="David"/>
          <w:sz w:val="24"/>
        </w:rPr>
        <w:t xml:space="preserve"> </w:t>
      </w:r>
      <w:r w:rsidRPr="00885301">
        <w:rPr>
          <w:rFonts w:ascii="David" w:hAnsi="David"/>
          <w:sz w:val="24"/>
          <w:rtl/>
        </w:rPr>
        <w:t>מתן</w:t>
      </w:r>
      <w:r w:rsidRPr="00885301">
        <w:rPr>
          <w:rFonts w:ascii="David" w:hAnsi="David"/>
          <w:sz w:val="24"/>
        </w:rPr>
        <w:t xml:space="preserve"> </w:t>
      </w:r>
      <w:r w:rsidRPr="00885301">
        <w:rPr>
          <w:rFonts w:ascii="David" w:hAnsi="David"/>
          <w:sz w:val="24"/>
          <w:rtl/>
        </w:rPr>
        <w:t xml:space="preserve">השירותים במסגרת </w:t>
      </w:r>
      <w:r w:rsidR="008D68DF" w:rsidRPr="003059D6">
        <w:rPr>
          <w:rFonts w:ascii="David" w:eastAsia="Times New Roman" w:hAnsi="David" w:hint="cs"/>
          <w:b/>
          <w:bCs/>
          <w:sz w:val="24"/>
          <w:rtl/>
        </w:rPr>
        <w:t xml:space="preserve">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1083805440"/>
          <w:placeholder>
            <w:docPart w:val="837316BC82F847839D65E650F8B3C1A9"/>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00CE09E4">
        <w:rPr>
          <w:rFonts w:hint="cs"/>
          <w:sz w:val="24"/>
          <w:rtl/>
        </w:rPr>
        <w:t xml:space="preserve">, </w:t>
      </w:r>
      <w:r w:rsidRPr="00885301">
        <w:rPr>
          <w:rFonts w:ascii="David" w:hAnsi="David" w:hint="cs"/>
          <w:b/>
          <w:bCs/>
          <w:sz w:val="24"/>
          <w:rtl/>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מכל</w:t>
      </w:r>
      <w:r w:rsidRPr="00885301">
        <w:rPr>
          <w:rFonts w:ascii="David" w:hAnsi="David"/>
          <w:sz w:val="24"/>
        </w:rPr>
        <w:t xml:space="preserve"> </w:t>
      </w:r>
      <w:r w:rsidRPr="00885301">
        <w:rPr>
          <w:rFonts w:ascii="David" w:hAnsi="David"/>
          <w:sz w:val="24"/>
          <w:rtl/>
        </w:rPr>
        <w:t>מין</w:t>
      </w:r>
      <w:r w:rsidRPr="00885301">
        <w:rPr>
          <w:rFonts w:ascii="David" w:hAnsi="David"/>
          <w:sz w:val="24"/>
        </w:rPr>
        <w:t xml:space="preserve"> </w:t>
      </w:r>
      <w:r w:rsidRPr="00885301">
        <w:rPr>
          <w:rFonts w:ascii="David" w:hAnsi="David"/>
          <w:sz w:val="24"/>
          <w:rtl/>
        </w:rPr>
        <w:t>וסוג</w:t>
      </w:r>
      <w:r w:rsidRPr="00885301">
        <w:rPr>
          <w:rFonts w:ascii="David" w:hAnsi="David"/>
          <w:sz w:val="24"/>
        </w:rPr>
        <w:t xml:space="preserve"> </w:t>
      </w:r>
      <w:r w:rsidRPr="00885301">
        <w:rPr>
          <w:rFonts w:ascii="David" w:hAnsi="David"/>
          <w:sz w:val="24"/>
          <w:rtl/>
        </w:rPr>
        <w:t>שהוא</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גורמים</w:t>
      </w:r>
      <w:r w:rsidRPr="00885301">
        <w:rPr>
          <w:rFonts w:ascii="David" w:hAnsi="David"/>
          <w:sz w:val="24"/>
        </w:rPr>
        <w:t xml:space="preserve"> </w:t>
      </w:r>
      <w:r w:rsidRPr="00885301">
        <w:rPr>
          <w:rFonts w:ascii="David" w:hAnsi="David"/>
          <w:sz w:val="24"/>
          <w:rtl/>
        </w:rPr>
        <w:t>בעלי</w:t>
      </w:r>
      <w:r w:rsidRPr="00885301">
        <w:rPr>
          <w:rFonts w:ascii="David" w:hAnsi="David"/>
          <w:sz w:val="24"/>
        </w:rPr>
        <w:t xml:space="preserve"> </w:t>
      </w:r>
      <w:r w:rsidRPr="00885301">
        <w:rPr>
          <w:rFonts w:ascii="David" w:hAnsi="David"/>
          <w:sz w:val="24"/>
          <w:rtl/>
        </w:rPr>
        <w:t>עניין</w:t>
      </w:r>
      <w:r w:rsidRPr="00885301">
        <w:rPr>
          <w:rFonts w:ascii="David" w:hAnsi="David"/>
          <w:sz w:val="24"/>
        </w:rPr>
        <w:t xml:space="preserve"> </w:t>
      </w:r>
      <w:r w:rsidRPr="00885301">
        <w:rPr>
          <w:rFonts w:ascii="David" w:hAnsi="David"/>
          <w:sz w:val="24"/>
          <w:rtl/>
        </w:rPr>
        <w:t>באזור יהודה ושומרון, בתחום</w:t>
      </w:r>
      <w:r w:rsidRPr="00885301">
        <w:rPr>
          <w:rFonts w:ascii="David" w:hAnsi="David"/>
          <w:sz w:val="24"/>
        </w:rPr>
        <w:t xml:space="preserve"> </w:t>
      </w:r>
      <w:r w:rsidRPr="0088530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0D341A2" w14:textId="5DC5FF62"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 xml:space="preserve">הנני מתחייב להימנע מכל פעולה </w:t>
      </w:r>
      <w:r w:rsidRPr="00885301">
        <w:rPr>
          <w:rFonts w:ascii="David" w:hAnsi="David" w:hint="cs"/>
          <w:sz w:val="24"/>
          <w:rtl/>
        </w:rPr>
        <w:t>או</w:t>
      </w:r>
      <w:r w:rsidRPr="0088530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9A87D"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להודיע</w:t>
      </w:r>
      <w:r w:rsidRPr="00885301">
        <w:rPr>
          <w:rFonts w:ascii="David" w:hAnsi="David"/>
          <w:sz w:val="24"/>
        </w:rPr>
        <w:t xml:space="preserve"> </w:t>
      </w:r>
      <w:r w:rsidRPr="00885301">
        <w:rPr>
          <w:rFonts w:ascii="David" w:hAnsi="David"/>
          <w:sz w:val="24"/>
          <w:rtl/>
        </w:rPr>
        <w:t>למזמין באופן</w:t>
      </w:r>
      <w:r w:rsidRPr="00885301">
        <w:rPr>
          <w:rFonts w:ascii="David" w:hAnsi="David"/>
          <w:sz w:val="24"/>
        </w:rPr>
        <w:t xml:space="preserve"> </w:t>
      </w:r>
      <w:r w:rsidRPr="00885301">
        <w:rPr>
          <w:rFonts w:ascii="David" w:hAnsi="David"/>
          <w:sz w:val="24"/>
          <w:rtl/>
        </w:rPr>
        <w:t>מידי</w:t>
      </w:r>
      <w:r w:rsidRPr="00885301">
        <w:rPr>
          <w:rFonts w:ascii="David" w:hAnsi="David"/>
          <w:sz w:val="24"/>
        </w:rPr>
        <w:t xml:space="preserve"> </w:t>
      </w:r>
      <w:r w:rsidRPr="00885301">
        <w:rPr>
          <w:rFonts w:ascii="David" w:hAnsi="David"/>
          <w:sz w:val="24"/>
          <w:rtl/>
        </w:rPr>
        <w:t>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מצב</w:t>
      </w:r>
      <w:r w:rsidRPr="00885301">
        <w:rPr>
          <w:rFonts w:ascii="David" w:hAnsi="David"/>
          <w:sz w:val="24"/>
        </w:rPr>
        <w:t xml:space="preserve"> </w:t>
      </w:r>
      <w:r w:rsidRPr="00885301">
        <w:rPr>
          <w:rFonts w:ascii="David" w:hAnsi="David"/>
          <w:sz w:val="24"/>
          <w:rtl/>
        </w:rPr>
        <w:t>שבשלהם</w:t>
      </w:r>
      <w:r w:rsidRPr="00885301">
        <w:rPr>
          <w:rFonts w:ascii="David" w:hAnsi="David"/>
          <w:sz w:val="24"/>
        </w:rPr>
        <w:t xml:space="preserve"> </w:t>
      </w:r>
      <w:r w:rsidRPr="00885301">
        <w:rPr>
          <w:rFonts w:ascii="David" w:hAnsi="David"/>
          <w:sz w:val="24"/>
          <w:rtl/>
        </w:rPr>
        <w:t>אני</w:t>
      </w:r>
      <w:r w:rsidRPr="00885301">
        <w:rPr>
          <w:rFonts w:ascii="David" w:hAnsi="David"/>
          <w:sz w:val="24"/>
        </w:rPr>
        <w:t xml:space="preserve"> </w:t>
      </w:r>
      <w:r w:rsidRPr="00885301">
        <w:rPr>
          <w:rFonts w:ascii="David" w:hAnsi="David"/>
          <w:sz w:val="24"/>
          <w:rtl/>
        </w:rPr>
        <w:t>עלול</w:t>
      </w:r>
      <w:r w:rsidRPr="00885301">
        <w:rPr>
          <w:rFonts w:ascii="David" w:hAnsi="David"/>
          <w:sz w:val="24"/>
        </w:rPr>
        <w:t xml:space="preserve"> </w:t>
      </w:r>
      <w:r w:rsidRPr="00885301">
        <w:rPr>
          <w:rFonts w:ascii="David" w:hAnsi="David"/>
          <w:sz w:val="24"/>
          <w:rtl/>
        </w:rPr>
        <w:t>להימצא</w:t>
      </w:r>
      <w:r w:rsidRPr="00885301">
        <w:rPr>
          <w:rFonts w:ascii="David" w:hAnsi="David"/>
          <w:sz w:val="24"/>
        </w:rPr>
        <w:t xml:space="preserve"> </w:t>
      </w:r>
      <w:r w:rsidRPr="00885301">
        <w:rPr>
          <w:rFonts w:ascii="David" w:hAnsi="David"/>
          <w:sz w:val="24"/>
          <w:rtl/>
        </w:rPr>
        <w:t>במצב</w:t>
      </w:r>
      <w:r w:rsidRPr="00885301">
        <w:rPr>
          <w:rFonts w:ascii="David" w:hAnsi="David"/>
          <w:sz w:val="24"/>
        </w:rPr>
        <w:t xml:space="preserve"> </w:t>
      </w:r>
      <w:r w:rsidRPr="00885301">
        <w:rPr>
          <w:rFonts w:ascii="David" w:hAnsi="David"/>
          <w:sz w:val="24"/>
          <w:rtl/>
        </w:rPr>
        <w:t>של</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מיד</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היוודע</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המצב</w:t>
      </w:r>
      <w:r w:rsidRPr="00885301">
        <w:rPr>
          <w:rFonts w:ascii="David" w:hAnsi="David"/>
          <w:sz w:val="24"/>
        </w:rPr>
        <w:t xml:space="preserve"> </w:t>
      </w:r>
      <w:r w:rsidRPr="00885301">
        <w:rPr>
          <w:rFonts w:ascii="David" w:hAnsi="David"/>
          <w:sz w:val="24"/>
          <w:rtl/>
        </w:rPr>
        <w:t>האמורים.</w:t>
      </w:r>
      <w:r w:rsidRPr="00885301">
        <w:rPr>
          <w:rFonts w:ascii="David" w:hAnsi="David"/>
          <w:sz w:val="24"/>
        </w:rPr>
        <w:t xml:space="preserve"> </w:t>
      </w:r>
    </w:p>
    <w:p w14:paraId="43118592"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הנני מתחייב להימנע משימוש במידע כלשהו שהגיע לידי במסגרת מכרז זה שלא למטרת ביצוע התחייבויותיי כאמור מכרז זה.</w:t>
      </w:r>
    </w:p>
    <w:p w14:paraId="123E1ACB"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מצהיר</w:t>
      </w:r>
      <w:r w:rsidRPr="00885301">
        <w:rPr>
          <w:rFonts w:ascii="David" w:hAnsi="David"/>
          <w:sz w:val="24"/>
        </w:rPr>
        <w:t xml:space="preserve"> </w:t>
      </w:r>
      <w:r w:rsidRPr="00885301">
        <w:rPr>
          <w:rFonts w:ascii="David" w:hAnsi="David"/>
          <w:sz w:val="24"/>
          <w:rtl/>
        </w:rPr>
        <w:t>ומתחייב</w:t>
      </w:r>
      <w:r w:rsidRPr="00885301">
        <w:rPr>
          <w:rFonts w:ascii="David" w:hAnsi="David"/>
          <w:sz w:val="24"/>
        </w:rPr>
        <w:t xml:space="preserve"> </w:t>
      </w:r>
      <w:r w:rsidRPr="00885301">
        <w:rPr>
          <w:rFonts w:ascii="David" w:hAnsi="David"/>
          <w:sz w:val="24"/>
          <w:rtl/>
        </w:rPr>
        <w:t>לדווח</w:t>
      </w:r>
      <w:r w:rsidRPr="00885301">
        <w:rPr>
          <w:rFonts w:ascii="David" w:hAnsi="David"/>
          <w:sz w:val="24"/>
        </w:rPr>
        <w:t xml:space="preserve"> </w:t>
      </w:r>
      <w:r w:rsidRPr="00885301">
        <w:rPr>
          <w:rFonts w:ascii="David" w:hAnsi="David"/>
          <w:sz w:val="24"/>
          <w:rtl/>
        </w:rPr>
        <w:t>מראש ובכתב</w:t>
      </w:r>
      <w:r w:rsidRPr="00885301">
        <w:rPr>
          <w:rFonts w:ascii="David" w:hAnsi="David"/>
          <w:sz w:val="24"/>
        </w:rPr>
        <w:t xml:space="preserve"> </w:t>
      </w:r>
      <w:r w:rsidRPr="00885301">
        <w:rPr>
          <w:rFonts w:ascii="David" w:hAnsi="David"/>
          <w:sz w:val="24"/>
          <w:rtl/>
        </w:rPr>
        <w:t>למזמין 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כוונה</w:t>
      </w:r>
      <w:r w:rsidRPr="00885301">
        <w:rPr>
          <w:rFonts w:ascii="David" w:hAnsi="David"/>
          <w:sz w:val="24"/>
        </w:rPr>
        <w:t xml:space="preserve"> </w:t>
      </w:r>
      <w:r w:rsidRPr="00885301">
        <w:rPr>
          <w:rFonts w:ascii="David" w:hAnsi="David"/>
          <w:sz w:val="24"/>
          <w:rtl/>
        </w:rPr>
        <w:t>שלי,</w:t>
      </w:r>
      <w:r w:rsidRPr="00885301">
        <w:rPr>
          <w:rFonts w:ascii="David" w:hAnsi="David"/>
          <w:sz w:val="24"/>
        </w:rPr>
        <w:t xml:space="preserve"> </w:t>
      </w:r>
      <w:r w:rsidRPr="00885301">
        <w:rPr>
          <w:rFonts w:ascii="David" w:hAnsi="David"/>
          <w:sz w:val="24"/>
          <w:rtl/>
        </w:rPr>
        <w:t>להתקשר</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גורם,</w:t>
      </w:r>
      <w:r w:rsidRPr="00885301">
        <w:rPr>
          <w:rFonts w:ascii="David" w:hAnsi="David"/>
          <w:sz w:val="24"/>
        </w:rPr>
        <w:t xml:space="preserve"> </w:t>
      </w:r>
      <w:r w:rsidRPr="00885301">
        <w:rPr>
          <w:rFonts w:ascii="David" w:hAnsi="David"/>
          <w:sz w:val="24"/>
          <w:rtl/>
        </w:rPr>
        <w:t>העלול להביא להתקשרות שתהא בניגוד</w:t>
      </w:r>
      <w:r w:rsidRPr="00885301">
        <w:rPr>
          <w:rFonts w:ascii="David" w:hAnsi="David"/>
          <w:sz w:val="24"/>
        </w:rPr>
        <w:t xml:space="preserve"> </w:t>
      </w:r>
      <w:r w:rsidRPr="00885301">
        <w:rPr>
          <w:rFonts w:ascii="David" w:hAnsi="David"/>
          <w:sz w:val="24"/>
          <w:rtl/>
        </w:rPr>
        <w:t>להתחייבויותיי</w:t>
      </w:r>
      <w:r w:rsidRPr="00885301">
        <w:rPr>
          <w:rFonts w:ascii="David" w:hAnsi="David"/>
          <w:sz w:val="24"/>
        </w:rPr>
        <w:t xml:space="preserve"> </w:t>
      </w:r>
      <w:r w:rsidRPr="00885301">
        <w:rPr>
          <w:rFonts w:ascii="David" w:hAnsi="David"/>
          <w:sz w:val="24"/>
          <w:rtl/>
        </w:rPr>
        <w:t>בסעיפים</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ולפעול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 המנהל</w:t>
      </w:r>
      <w:r w:rsidRPr="00885301">
        <w:rPr>
          <w:rFonts w:ascii="David" w:hAnsi="David"/>
          <w:sz w:val="24"/>
        </w:rPr>
        <w:t xml:space="preserve"> </w:t>
      </w:r>
      <w:r w:rsidRPr="00885301">
        <w:rPr>
          <w:rFonts w:ascii="David" w:hAnsi="David"/>
          <w:sz w:val="24"/>
          <w:rtl/>
        </w:rPr>
        <w:t>בעניין. המנהל</w:t>
      </w:r>
      <w:r w:rsidRPr="00885301">
        <w:rPr>
          <w:rFonts w:ascii="David" w:hAnsi="David"/>
          <w:sz w:val="24"/>
        </w:rPr>
        <w:t xml:space="preserve"> </w:t>
      </w:r>
      <w:r w:rsidRPr="00885301">
        <w:rPr>
          <w:rFonts w:ascii="David" w:hAnsi="David"/>
          <w:sz w:val="24"/>
          <w:rtl/>
        </w:rPr>
        <w:t>רשאי</w:t>
      </w:r>
      <w:r w:rsidRPr="00885301">
        <w:rPr>
          <w:rFonts w:ascii="David" w:hAnsi="David"/>
          <w:sz w:val="24"/>
        </w:rPr>
        <w:t xml:space="preserve"> </w:t>
      </w:r>
      <w:r w:rsidRPr="00885301">
        <w:rPr>
          <w:rFonts w:ascii="David" w:hAnsi="David"/>
          <w:sz w:val="24"/>
          <w:rtl/>
        </w:rPr>
        <w:t>לא</w:t>
      </w:r>
      <w:r w:rsidRPr="00885301">
        <w:rPr>
          <w:rFonts w:ascii="David" w:hAnsi="David"/>
          <w:sz w:val="24"/>
        </w:rPr>
        <w:t xml:space="preserve"> </w:t>
      </w:r>
      <w:r w:rsidRPr="00885301">
        <w:rPr>
          <w:rFonts w:ascii="David" w:hAnsi="David"/>
          <w:sz w:val="24"/>
          <w:rtl/>
        </w:rPr>
        <w:t>לאשר</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התקשרות</w:t>
      </w:r>
      <w:r w:rsidRPr="00885301">
        <w:rPr>
          <w:rFonts w:ascii="David" w:hAnsi="David"/>
          <w:sz w:val="24"/>
        </w:rPr>
        <w:t xml:space="preserve"> </w:t>
      </w:r>
      <w:r w:rsidRPr="00885301">
        <w:rPr>
          <w:rFonts w:ascii="David" w:hAnsi="David"/>
          <w:sz w:val="24"/>
          <w:rtl/>
        </w:rPr>
        <w:t>כאמור</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לתת</w:t>
      </w:r>
      <w:r w:rsidRPr="00885301">
        <w:rPr>
          <w:rFonts w:ascii="David" w:hAnsi="David"/>
          <w:sz w:val="24"/>
        </w:rPr>
        <w:t xml:space="preserve"> </w:t>
      </w:r>
      <w:r w:rsidRPr="00885301">
        <w:rPr>
          <w:rFonts w:ascii="David" w:hAnsi="David"/>
          <w:sz w:val="24"/>
          <w:rtl/>
        </w:rPr>
        <w:t>הוראות</w:t>
      </w:r>
      <w:r w:rsidRPr="00885301">
        <w:rPr>
          <w:rFonts w:ascii="David" w:hAnsi="David"/>
          <w:sz w:val="24"/>
        </w:rPr>
        <w:t xml:space="preserve"> </w:t>
      </w:r>
      <w:r w:rsidRPr="00885301">
        <w:rPr>
          <w:rFonts w:ascii="David" w:hAnsi="David"/>
          <w:sz w:val="24"/>
          <w:rtl/>
        </w:rPr>
        <w:t>אחרות</w:t>
      </w:r>
      <w:r w:rsidRPr="00885301">
        <w:rPr>
          <w:rFonts w:ascii="David" w:hAnsi="David"/>
          <w:sz w:val="24"/>
        </w:rPr>
        <w:t xml:space="preserve"> </w:t>
      </w:r>
      <w:r w:rsidRPr="00885301">
        <w:rPr>
          <w:rFonts w:ascii="David" w:hAnsi="David"/>
          <w:sz w:val="24"/>
          <w:rtl/>
        </w:rPr>
        <w:t>שיבטיחו</w:t>
      </w:r>
      <w:r w:rsidRPr="00885301">
        <w:rPr>
          <w:rFonts w:ascii="David" w:hAnsi="David"/>
          <w:sz w:val="24"/>
        </w:rPr>
        <w:t xml:space="preserve"> </w:t>
      </w:r>
      <w:r w:rsidRPr="00885301">
        <w:rPr>
          <w:rFonts w:ascii="David" w:hAnsi="David"/>
          <w:sz w:val="24"/>
          <w:rtl/>
        </w:rPr>
        <w:t>העדר</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והנני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כי</w:t>
      </w:r>
      <w:r w:rsidRPr="00885301">
        <w:rPr>
          <w:rFonts w:ascii="David" w:hAnsi="David"/>
          <w:sz w:val="24"/>
        </w:rPr>
        <w:t xml:space="preserve"> </w:t>
      </w:r>
      <w:r w:rsidRPr="00885301">
        <w:rPr>
          <w:rFonts w:ascii="David" w:hAnsi="David"/>
          <w:sz w:val="24"/>
          <w:rtl/>
        </w:rPr>
        <w:t>אפעל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בהקשר</w:t>
      </w:r>
      <w:r w:rsidRPr="00885301">
        <w:rPr>
          <w:rFonts w:ascii="David" w:hAnsi="David"/>
          <w:sz w:val="24"/>
        </w:rPr>
        <w:t xml:space="preserve"> </w:t>
      </w:r>
      <w:r w:rsidRPr="00885301">
        <w:rPr>
          <w:rFonts w:ascii="David" w:hAnsi="David"/>
          <w:sz w:val="24"/>
          <w:rtl/>
        </w:rPr>
        <w:t>זה</w:t>
      </w:r>
      <w:r w:rsidRPr="00885301">
        <w:rPr>
          <w:rFonts w:ascii="David" w:hAnsi="David"/>
          <w:sz w:val="24"/>
        </w:rPr>
        <w:t>.</w:t>
      </w:r>
    </w:p>
    <w:p w14:paraId="73968EAC"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לא תהיינה לי כל טענות או תביעות מכל מין וסוג שהוא בגין כל החלטה של המנהל בקשר עם מניעת ניגוד עניינים.</w:t>
      </w:r>
    </w:p>
    <w:p w14:paraId="71EC4DC6"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1709759" w14:textId="1188ED28"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6AF2E5"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לשם הסרת כל חשש לניגוד עניינים, ולמען הסדר הטוב, עם חתימת הסכם ההתקשרות יצהיר </w:t>
      </w:r>
      <w:r w:rsidRPr="00885301">
        <w:rPr>
          <w:rFonts w:ascii="David" w:hAnsi="David" w:hint="cs"/>
          <w:sz w:val="24"/>
          <w:rtl/>
        </w:rPr>
        <w:t>הספק</w:t>
      </w:r>
      <w:r w:rsidRPr="00885301">
        <w:rPr>
          <w:rFonts w:ascii="David" w:hAnsi="David"/>
          <w:sz w:val="24"/>
          <w:rtl/>
        </w:rPr>
        <w:t xml:space="preserve"> על כל קשריו המקצועיים או העסקיים עם גופים הנוגעים באופן ישיר או עקיף למזמין.</w:t>
      </w:r>
    </w:p>
    <w:p w14:paraId="4CF5128F"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p>
    <w:p w14:paraId="70D5C9D8"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053D0EE" w14:textId="77777777" w:rsidTr="00F4341E">
        <w:trPr>
          <w:trHeight w:val="718"/>
        </w:trPr>
        <w:tc>
          <w:tcPr>
            <w:tcW w:w="1650" w:type="dxa"/>
          </w:tcPr>
          <w:p w14:paraId="54AD51C3"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18268E11"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1A24EF0E"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15F3AD80"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55263A09" w14:textId="77777777" w:rsidTr="00F4341E">
        <w:tc>
          <w:tcPr>
            <w:tcW w:w="1650" w:type="dxa"/>
            <w:shd w:val="pct5" w:color="auto" w:fill="auto"/>
          </w:tcPr>
          <w:p w14:paraId="6A831499"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41BA1F21"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C48FDE5"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374109EA"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67729461" w14:textId="77777777" w:rsidR="00885301" w:rsidRPr="00885301" w:rsidRDefault="00885301" w:rsidP="00305F69">
      <w:pPr>
        <w:keepNext/>
        <w:spacing w:before="120" w:after="240" w:line="240" w:lineRule="auto"/>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46D4180B"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r w:rsidRPr="00885301">
        <w:rPr>
          <w:rFonts w:ascii="David" w:eastAsia="Times New Roman" w:hAnsi="David"/>
          <w:sz w:val="24"/>
          <w:rtl/>
          <w:lang w:eastAsia="he-IL"/>
        </w:rPr>
        <w:t xml:space="preserve">אני הח"מ, _________, עו"ד, מאשר בזה כי ביום ______ הופיע בפני ב________ מר/גב' _________, אשר </w:t>
      </w:r>
      <w:proofErr w:type="spellStart"/>
      <w:r w:rsidRPr="00885301">
        <w:rPr>
          <w:rFonts w:ascii="David" w:eastAsia="Times New Roman" w:hAnsi="David"/>
          <w:sz w:val="24"/>
          <w:rtl/>
          <w:lang w:eastAsia="he-IL"/>
        </w:rPr>
        <w:t>זיהיתיו</w:t>
      </w:r>
      <w:proofErr w:type="spellEnd"/>
      <w:r w:rsidRPr="00885301">
        <w:rPr>
          <w:rFonts w:ascii="David" w:eastAsia="Times New Roman" w:hAnsi="David"/>
          <w:sz w:val="24"/>
          <w:rtl/>
          <w:lang w:eastAsia="he-IL"/>
        </w:rPr>
        <w:t>/ה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1AB282D"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2E311972"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___________</w:t>
      </w:r>
    </w:p>
    <w:p w14:paraId="2CA9EEC0"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(חתימה + חותמת)</w:t>
      </w:r>
    </w:p>
    <w:p w14:paraId="0E390868"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3D042A4A" w14:textId="7892F232" w:rsidR="00773B25" w:rsidRDefault="00773B25">
      <w:pPr>
        <w:rPr>
          <w:rFonts w:asciiTheme="minorHAnsi" w:hAnsiTheme="minorHAnsi"/>
          <w:b/>
          <w:bCs/>
          <w:sz w:val="24"/>
          <w:u w:val="single"/>
          <w:rtl/>
        </w:rPr>
      </w:pPr>
      <w:r>
        <w:rPr>
          <w:rFonts w:asciiTheme="minorHAnsi" w:hAnsiTheme="minorHAnsi"/>
          <w:b/>
          <w:bCs/>
          <w:sz w:val="24"/>
          <w:u w:val="single"/>
          <w:rtl/>
        </w:rPr>
        <w:br w:type="page"/>
      </w:r>
    </w:p>
    <w:p w14:paraId="3163D644" w14:textId="76F9928D" w:rsidR="00885301" w:rsidRPr="001F7602" w:rsidRDefault="00885301" w:rsidP="001F7602">
      <w:pPr>
        <w:keepNext/>
        <w:keepLines/>
        <w:widowControl w:val="0"/>
        <w:numPr>
          <w:ilvl w:val="1"/>
          <w:numId w:val="0"/>
        </w:numPr>
        <w:tabs>
          <w:tab w:val="left" w:pos="486"/>
          <w:tab w:val="num" w:pos="576"/>
          <w:tab w:val="left" w:pos="628"/>
        </w:tabs>
        <w:adjustRightInd w:val="0"/>
        <w:spacing w:before="120" w:after="240"/>
        <w:ind w:left="-2" w:right="-142" w:firstLine="2"/>
        <w:jc w:val="center"/>
        <w:textAlignment w:val="baseline"/>
        <w:outlineLvl w:val="1"/>
        <w:rPr>
          <w:rFonts w:ascii="David" w:hAnsi="David"/>
          <w:b/>
          <w:bCs/>
          <w:caps/>
          <w:spacing w:val="15"/>
          <w:sz w:val="28"/>
          <w:szCs w:val="28"/>
          <w:u w:val="single"/>
          <w:rtl/>
          <w:lang w:val="x-none" w:eastAsia="x-none"/>
        </w:rPr>
      </w:pPr>
      <w:r w:rsidRPr="001F7602">
        <w:rPr>
          <w:rFonts w:ascii="David" w:hAnsi="David"/>
          <w:b/>
          <w:bCs/>
          <w:caps/>
          <w:spacing w:val="15"/>
          <w:sz w:val="28"/>
          <w:szCs w:val="28"/>
          <w:u w:val="single"/>
          <w:rtl/>
          <w:lang w:val="x-none" w:eastAsia="x-none"/>
        </w:rPr>
        <w:lastRenderedPageBreak/>
        <w:t xml:space="preserve">נספח </w:t>
      </w:r>
      <w:r w:rsidR="00DC73C2" w:rsidRPr="001F7602">
        <w:rPr>
          <w:rFonts w:ascii="David" w:hAnsi="David" w:hint="cs"/>
          <w:b/>
          <w:bCs/>
          <w:caps/>
          <w:spacing w:val="15"/>
          <w:sz w:val="28"/>
          <w:szCs w:val="28"/>
          <w:u w:val="single"/>
          <w:rtl/>
          <w:lang w:val="x-none" w:eastAsia="x-none"/>
        </w:rPr>
        <w:t>ח</w:t>
      </w:r>
      <w:r w:rsidRPr="001F7602">
        <w:rPr>
          <w:rFonts w:ascii="David" w:hAnsi="David"/>
          <w:b/>
          <w:bCs/>
          <w:caps/>
          <w:spacing w:val="15"/>
          <w:sz w:val="28"/>
          <w:szCs w:val="28"/>
          <w:u w:val="single"/>
          <w:rtl/>
          <w:lang w:val="x-none" w:eastAsia="x-none"/>
        </w:rPr>
        <w:t>' - הצהרת סודיות</w:t>
      </w:r>
    </w:p>
    <w:p w14:paraId="5E1FB8CE"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הואיל</w:t>
      </w:r>
      <w:r w:rsidRPr="00885301">
        <w:rPr>
          <w:rFonts w:ascii="Arial" w:hAnsi="Arial"/>
          <w:sz w:val="24"/>
          <w:rtl/>
        </w:rPr>
        <w:tab/>
      </w:r>
      <w:r w:rsidRPr="00885301">
        <w:rPr>
          <w:rFonts w:ascii="Arial" w:hAnsi="Arial" w:hint="cs"/>
          <w:sz w:val="24"/>
          <w:rtl/>
        </w:rPr>
        <w:t>המנהל האזרחי</w:t>
      </w:r>
      <w:r w:rsidRPr="00885301">
        <w:rPr>
          <w:rFonts w:ascii="Arial" w:hAnsi="Arial"/>
          <w:sz w:val="24"/>
          <w:rtl/>
        </w:rPr>
        <w:t xml:space="preserve"> מקבל את השירותים</w:t>
      </w:r>
      <w:r w:rsidRPr="00885301">
        <w:rPr>
          <w:rFonts w:ascii="Arial" w:hAnsi="Arial"/>
          <w:sz w:val="24"/>
        </w:rPr>
        <w:t>/</w:t>
      </w:r>
      <w:r w:rsidRPr="00885301">
        <w:rPr>
          <w:rFonts w:ascii="Arial" w:hAnsi="Arial" w:hint="cs"/>
          <w:sz w:val="24"/>
          <w:rtl/>
        </w:rPr>
        <w:t>הטובין</w:t>
      </w:r>
      <w:r w:rsidRPr="00885301">
        <w:rPr>
          <w:rFonts w:ascii="Arial" w:hAnsi="Arial"/>
          <w:sz w:val="24"/>
          <w:rtl/>
        </w:rPr>
        <w:t xml:space="preserve"> כהגדרתם להלן;</w:t>
      </w:r>
    </w:p>
    <w:p w14:paraId="0201A95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w:t>
      </w:r>
      <w:r w:rsidRPr="00885301">
        <w:rPr>
          <w:rFonts w:ascii="Arial" w:hAnsi="Arial" w:hint="cs"/>
          <w:sz w:val="24"/>
          <w:rtl/>
        </w:rPr>
        <w:t>מתקשר עם המנהל האזרחי</w:t>
      </w:r>
      <w:r w:rsidRPr="00885301">
        <w:rPr>
          <w:rFonts w:ascii="Arial" w:hAnsi="Arial"/>
          <w:sz w:val="24"/>
          <w:rtl/>
        </w:rPr>
        <w:t xml:space="preserve"> בקשר למתן השירותי</w:t>
      </w:r>
      <w:r w:rsidRPr="00885301">
        <w:rPr>
          <w:rFonts w:ascii="Arial" w:hAnsi="Arial" w:hint="cs"/>
          <w:sz w:val="24"/>
          <w:rtl/>
        </w:rPr>
        <w:t>ם</w:t>
      </w:r>
      <w:r w:rsidRPr="00885301">
        <w:rPr>
          <w:rFonts w:ascii="Arial" w:hAnsi="Arial"/>
          <w:sz w:val="24"/>
          <w:rtl/>
        </w:rPr>
        <w:t>;</w:t>
      </w:r>
    </w:p>
    <w:p w14:paraId="14C9C3F9"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עשוי להיחשף לסודות מקצועיים עליהם מעוניי</w:t>
      </w:r>
      <w:r w:rsidRPr="00885301">
        <w:rPr>
          <w:rFonts w:ascii="Arial" w:hAnsi="Arial" w:hint="cs"/>
          <w:sz w:val="24"/>
          <w:rtl/>
        </w:rPr>
        <w:t>ן המנהל האזרחי</w:t>
      </w:r>
      <w:r w:rsidRPr="00885301">
        <w:rPr>
          <w:rFonts w:ascii="Arial" w:hAnsi="Arial"/>
          <w:sz w:val="24"/>
          <w:rtl/>
        </w:rPr>
        <w:t xml:space="preserve"> להגן;</w:t>
      </w:r>
    </w:p>
    <w:p w14:paraId="1B6FF3B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 xml:space="preserve">לפיכך הנני מתחייב כלפי </w:t>
      </w:r>
      <w:r w:rsidRPr="00885301">
        <w:rPr>
          <w:rFonts w:ascii="Arial" w:hAnsi="Arial" w:hint="cs"/>
          <w:sz w:val="24"/>
          <w:rtl/>
        </w:rPr>
        <w:t>המנהל האזרחי</w:t>
      </w:r>
      <w:r w:rsidRPr="00885301">
        <w:rPr>
          <w:rFonts w:ascii="Arial" w:hAnsi="Arial"/>
          <w:sz w:val="24"/>
          <w:rtl/>
        </w:rPr>
        <w:t xml:space="preserve"> כדלקמן:</w:t>
      </w:r>
    </w:p>
    <w:p w14:paraId="30E660B2"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1.</w:t>
      </w:r>
      <w:r w:rsidRPr="00885301">
        <w:rPr>
          <w:rFonts w:ascii="Arial" w:hAnsi="Arial"/>
          <w:sz w:val="24"/>
          <w:rtl/>
        </w:rPr>
        <w:tab/>
      </w:r>
      <w:r w:rsidRPr="00885301">
        <w:rPr>
          <w:rFonts w:ascii="Arial" w:hAnsi="Arial"/>
          <w:sz w:val="24"/>
          <w:u w:val="single"/>
          <w:rtl/>
        </w:rPr>
        <w:t>הגדרות</w:t>
      </w:r>
    </w:p>
    <w:p w14:paraId="111847A3"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בהתחייבות זו תהיה למונחים הבאים המשמעות המופיעה לצידם:</w:t>
      </w:r>
    </w:p>
    <w:p w14:paraId="6B80E9D1"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"השירותי</w:t>
      </w:r>
      <w:r w:rsidRPr="00885301">
        <w:rPr>
          <w:rFonts w:ascii="Arial" w:hAnsi="Arial" w:hint="cs"/>
          <w:b/>
          <w:bCs/>
          <w:sz w:val="24"/>
          <w:rtl/>
        </w:rPr>
        <w:t>ם</w:t>
      </w:r>
      <w:r w:rsidRPr="00885301">
        <w:rPr>
          <w:rFonts w:ascii="Arial" w:hAnsi="Arial"/>
          <w:b/>
          <w:bCs/>
          <w:sz w:val="24"/>
          <w:rtl/>
        </w:rPr>
        <w:t>"</w:t>
      </w:r>
      <w:r w:rsidRPr="00885301">
        <w:rPr>
          <w:rFonts w:ascii="Arial" w:hAnsi="Arial"/>
          <w:sz w:val="24"/>
          <w:rtl/>
        </w:rPr>
        <w:t xml:space="preserve"> –</w:t>
      </w:r>
      <w:r w:rsidRPr="00885301">
        <w:rPr>
          <w:rFonts w:ascii="Arial" w:hAnsi="Arial" w:hint="cs"/>
          <w:sz w:val="24"/>
          <w:rtl/>
        </w:rPr>
        <w:t xml:space="preserve"> בהתאם לקבוע בכל מקום במסמכי המכרז. </w:t>
      </w:r>
    </w:p>
    <w:p w14:paraId="4B96DA3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"עובד"</w:t>
      </w:r>
      <w:r w:rsidRPr="00885301">
        <w:rPr>
          <w:rFonts w:ascii="Arial" w:hAnsi="Arial"/>
          <w:sz w:val="24"/>
          <w:rtl/>
        </w:rPr>
        <w:t xml:space="preserve"> -</w:t>
      </w:r>
      <w:r w:rsidRPr="00885301">
        <w:rPr>
          <w:rFonts w:ascii="Arial" w:hAnsi="Arial"/>
          <w:sz w:val="24"/>
          <w:rtl/>
        </w:rPr>
        <w:tab/>
        <w:t>כל אחד מעובדי</w:t>
      </w:r>
      <w:r w:rsidRPr="00885301">
        <w:rPr>
          <w:rFonts w:ascii="Arial" w:hAnsi="Arial" w:hint="cs"/>
          <w:sz w:val="24"/>
          <w:rtl/>
        </w:rPr>
        <w:t>י,</w:t>
      </w:r>
      <w:r w:rsidRPr="00885301">
        <w:rPr>
          <w:rFonts w:ascii="Arial" w:hAnsi="Arial"/>
          <w:sz w:val="24"/>
          <w:rtl/>
        </w:rPr>
        <w:t xml:space="preserve"> אשר באמצעותו יינתנו השירותים למזמין.</w:t>
      </w:r>
    </w:p>
    <w:p w14:paraId="753DF0A7"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"מידע"</w:t>
      </w:r>
      <w:r w:rsidRPr="00885301">
        <w:rPr>
          <w:rFonts w:ascii="Arial" w:hAnsi="Arial"/>
          <w:sz w:val="24"/>
          <w:rtl/>
        </w:rPr>
        <w:t xml:space="preserve"> -</w:t>
      </w:r>
      <w:r w:rsidRPr="00885301">
        <w:rPr>
          <w:rFonts w:ascii="Arial" w:hAnsi="Arial"/>
          <w:sz w:val="24"/>
          <w:rtl/>
        </w:rPr>
        <w:tab/>
        <w:t>כל מידע (</w:t>
      </w:r>
      <w:r w:rsidRPr="00885301">
        <w:rPr>
          <w:rFonts w:ascii="Arial" w:hAnsi="Arial"/>
          <w:sz w:val="24"/>
        </w:rPr>
        <w:t>Information</w:t>
      </w:r>
      <w:r w:rsidRPr="00885301">
        <w:rPr>
          <w:rFonts w:ascii="Arial" w:hAnsi="Arial"/>
          <w:sz w:val="24"/>
          <w:rtl/>
        </w:rPr>
        <w:t>), ידע (</w:t>
      </w:r>
      <w:r w:rsidRPr="00885301">
        <w:rPr>
          <w:rFonts w:ascii="Arial" w:hAnsi="Arial"/>
          <w:sz w:val="24"/>
        </w:rPr>
        <w:t>Know-How</w:t>
      </w:r>
      <w:r w:rsidRPr="00885301">
        <w:rPr>
          <w:rFonts w:ascii="Arial" w:hAnsi="Arial"/>
          <w:sz w:val="24"/>
          <w:rtl/>
        </w:rPr>
        <w:t>), ידיעה, מסמך, תכתובת, תוכנית, נתון, מודל, חוות דעת, מסקנה וכל דבר אחר כיוצ"ב הקשור או הנוגע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בין בכתב ובין בע"פ בכל צורה או דרך של שימור ידיעות בצורה חשמלית</w:t>
      </w:r>
      <w:r w:rsidRPr="00885301">
        <w:rPr>
          <w:rFonts w:ascii="Arial" w:hAnsi="Arial" w:hint="cs"/>
          <w:sz w:val="24"/>
          <w:rtl/>
        </w:rPr>
        <w:t>,</w:t>
      </w:r>
      <w:r w:rsidRPr="00885301">
        <w:rPr>
          <w:rFonts w:ascii="Arial" w:hAnsi="Arial"/>
          <w:sz w:val="24"/>
          <w:rtl/>
        </w:rPr>
        <w:t xml:space="preserve"> אלקטרונית</w:t>
      </w:r>
      <w:r w:rsidRPr="00885301">
        <w:rPr>
          <w:rFonts w:ascii="Arial" w:hAnsi="Arial" w:hint="cs"/>
          <w:sz w:val="24"/>
          <w:rtl/>
        </w:rPr>
        <w:t>,</w:t>
      </w:r>
      <w:r w:rsidRPr="00885301">
        <w:rPr>
          <w:rFonts w:ascii="Arial" w:hAnsi="Arial"/>
          <w:sz w:val="24"/>
          <w:rtl/>
        </w:rPr>
        <w:t xml:space="preserve"> אופטית</w:t>
      </w:r>
      <w:r w:rsidRPr="00885301">
        <w:rPr>
          <w:rFonts w:ascii="Arial" w:hAnsi="Arial" w:hint="cs"/>
          <w:sz w:val="24"/>
          <w:rtl/>
        </w:rPr>
        <w:t>,</w:t>
      </w:r>
      <w:r w:rsidRPr="00885301">
        <w:rPr>
          <w:rFonts w:ascii="Arial" w:hAnsi="Arial"/>
          <w:sz w:val="24"/>
          <w:rtl/>
        </w:rPr>
        <w:t xml:space="preserve"> מגנטית</w:t>
      </w:r>
      <w:r w:rsidRPr="00885301">
        <w:rPr>
          <w:rFonts w:ascii="Arial" w:hAnsi="Arial" w:hint="cs"/>
          <w:sz w:val="24"/>
          <w:rtl/>
        </w:rPr>
        <w:t xml:space="preserve"> </w:t>
      </w:r>
      <w:r w:rsidRPr="00885301">
        <w:rPr>
          <w:rFonts w:ascii="Arial" w:hAnsi="Arial"/>
          <w:sz w:val="24"/>
          <w:rtl/>
        </w:rPr>
        <w:t>או אחרת.</w:t>
      </w:r>
    </w:p>
    <w:p w14:paraId="644628DB"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"סודות מקצועיים"</w:t>
      </w:r>
      <w:r w:rsidRPr="00885301">
        <w:rPr>
          <w:rFonts w:ascii="Arial" w:hAnsi="Arial"/>
          <w:sz w:val="24"/>
          <w:rtl/>
        </w:rPr>
        <w:t xml:space="preserve"> - כל מידע אשר יגיע לידי הקבלן או העובד בקשר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בין אם נתקבל במהלך 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או לאחר מכן, לרבות ומבלי לפגוע בכלליות האמור לעיל: מידע אשר </w:t>
      </w:r>
      <w:r w:rsidRPr="00885301">
        <w:rPr>
          <w:rFonts w:ascii="Arial" w:hAnsi="Arial" w:hint="cs"/>
          <w:sz w:val="24"/>
          <w:rtl/>
        </w:rPr>
        <w:t>יימס</w:t>
      </w:r>
      <w:r w:rsidRPr="00885301">
        <w:rPr>
          <w:rFonts w:ascii="Arial" w:hAnsi="Arial" w:hint="eastAsia"/>
          <w:sz w:val="24"/>
          <w:rtl/>
        </w:rPr>
        <w:t>ר</w:t>
      </w:r>
      <w:r w:rsidRPr="00885301">
        <w:rPr>
          <w:rFonts w:ascii="Arial" w:hAnsi="Arial"/>
          <w:sz w:val="24"/>
          <w:rtl/>
        </w:rPr>
        <w:t xml:space="preserve"> ע"י המנהל</w:t>
      </w:r>
      <w:r w:rsidRPr="00885301">
        <w:rPr>
          <w:rFonts w:ascii="Arial" w:hAnsi="Arial" w:hint="cs"/>
          <w:sz w:val="24"/>
          <w:rtl/>
        </w:rPr>
        <w:t>,</w:t>
      </w:r>
      <w:r w:rsidRPr="00885301">
        <w:rPr>
          <w:rFonts w:ascii="Arial" w:hAnsi="Arial"/>
          <w:sz w:val="24"/>
          <w:rtl/>
        </w:rPr>
        <w:t xml:space="preserve"> כל גורם אחר או מי מטעמו. </w:t>
      </w:r>
    </w:p>
    <w:p w14:paraId="729A52D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2.</w:t>
      </w:r>
      <w:r w:rsidRPr="00885301">
        <w:rPr>
          <w:rFonts w:ascii="Arial" w:hAnsi="Arial"/>
          <w:sz w:val="24"/>
          <w:rtl/>
        </w:rPr>
        <w:tab/>
      </w:r>
      <w:r w:rsidRPr="00885301">
        <w:rPr>
          <w:rFonts w:ascii="Arial" w:hAnsi="Arial"/>
          <w:sz w:val="24"/>
          <w:u w:val="single"/>
          <w:rtl/>
        </w:rPr>
        <w:t>שמירת סודיות</w:t>
      </w:r>
    </w:p>
    <w:p w14:paraId="2569EB69"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הנני מתחייב לשמור את המידע או הסודות המקצועיים בסודיות מוחלטת ולעשות בהם שימוש אך ורק לצורך מתן השירותים</w:t>
      </w:r>
      <w:r w:rsidRPr="00885301">
        <w:rPr>
          <w:rFonts w:ascii="Arial" w:hAnsi="Arial"/>
          <w:sz w:val="24"/>
        </w:rPr>
        <w:t>/</w:t>
      </w:r>
      <w:r w:rsidRPr="00885301">
        <w:rPr>
          <w:rFonts w:ascii="Arial" w:hAnsi="Arial" w:hint="cs"/>
          <w:sz w:val="24"/>
          <w:rtl/>
        </w:rPr>
        <w:t>אספקת הטובין נושאי מכרז זה</w:t>
      </w:r>
      <w:r w:rsidRPr="0088530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B78F030" w14:textId="77777777" w:rsidR="00885301" w:rsidRPr="00885301" w:rsidRDefault="00885301" w:rsidP="00130B99">
      <w:pPr>
        <w:ind w:left="0" w:firstLine="0"/>
        <w:rPr>
          <w:rFonts w:ascii="Arial" w:hAnsi="Arial"/>
          <w:sz w:val="24"/>
          <w:rtl/>
        </w:rPr>
      </w:pPr>
      <w:r w:rsidRPr="0088530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Pr="00885301">
        <w:rPr>
          <w:rFonts w:ascii="Arial" w:hAnsi="Arial" w:hint="cs"/>
          <w:sz w:val="24"/>
          <w:rtl/>
        </w:rPr>
        <w:t>-</w:t>
      </w:r>
      <w:r w:rsidRPr="00885301">
        <w:rPr>
          <w:rFonts w:ascii="Arial" w:hAnsi="Arial"/>
          <w:sz w:val="24"/>
          <w:rtl/>
        </w:rPr>
        <w:t>1977</w:t>
      </w:r>
      <w:r w:rsidRPr="00885301">
        <w:rPr>
          <w:rFonts w:hint="cs"/>
          <w:rtl/>
        </w:rPr>
        <w:t>, כפי תוקפו בישראל מעת לעת.</w:t>
      </w:r>
    </w:p>
    <w:p w14:paraId="19A34180" w14:textId="77777777" w:rsidR="00885301" w:rsidRPr="00885301" w:rsidRDefault="00885301" w:rsidP="00130B99">
      <w:pPr>
        <w:tabs>
          <w:tab w:val="left" w:pos="2954"/>
        </w:tabs>
        <w:ind w:left="0" w:firstLine="0"/>
        <w:jc w:val="left"/>
        <w:rPr>
          <w:rFonts w:ascii="David" w:hAnsi="David"/>
          <w:sz w:val="24"/>
          <w:rtl/>
        </w:rPr>
      </w:pPr>
      <w:r w:rsidRPr="0088530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885301">
        <w:rPr>
          <w:rFonts w:hint="cs"/>
          <w:rtl/>
        </w:rPr>
        <w:t>, כפי תוקפו בישראל מעת לעת</w:t>
      </w:r>
      <w:r w:rsidRPr="00885301">
        <w:rPr>
          <w:rFonts w:ascii="Arial" w:hAnsi="Arial"/>
          <w:sz w:val="24"/>
          <w:rtl/>
        </w:rPr>
        <w:t>.</w:t>
      </w:r>
    </w:p>
    <w:p w14:paraId="271479E2" w14:textId="77777777" w:rsidR="00885301" w:rsidRPr="00885301" w:rsidRDefault="00885301" w:rsidP="00130B99">
      <w:pPr>
        <w:tabs>
          <w:tab w:val="left" w:pos="2954"/>
        </w:tabs>
        <w:ind w:left="0" w:firstLine="0"/>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255754D0" w14:textId="77777777" w:rsidTr="00F4341E">
        <w:trPr>
          <w:trHeight w:val="718"/>
        </w:trPr>
        <w:tc>
          <w:tcPr>
            <w:tcW w:w="1650" w:type="dxa"/>
          </w:tcPr>
          <w:p w14:paraId="57949749" w14:textId="77777777" w:rsidR="00885301" w:rsidRPr="00885301" w:rsidRDefault="00885301" w:rsidP="00130B99">
            <w:pPr>
              <w:ind w:left="0" w:firstLine="0"/>
              <w:jc w:val="left"/>
              <w:rPr>
                <w:rFonts w:ascii="David" w:eastAsiaTheme="minorEastAsia" w:hAnsi="David"/>
                <w:sz w:val="24"/>
              </w:rPr>
            </w:pPr>
          </w:p>
        </w:tc>
        <w:tc>
          <w:tcPr>
            <w:tcW w:w="2643" w:type="dxa"/>
          </w:tcPr>
          <w:p w14:paraId="7A7CB098" w14:textId="77777777" w:rsidR="00885301" w:rsidRPr="00885301" w:rsidRDefault="00885301" w:rsidP="00130B99">
            <w:pPr>
              <w:ind w:left="0" w:firstLine="0"/>
              <w:jc w:val="left"/>
              <w:rPr>
                <w:rFonts w:ascii="David" w:eastAsiaTheme="minorEastAsia" w:hAnsi="David"/>
                <w:sz w:val="24"/>
              </w:rPr>
            </w:pPr>
          </w:p>
        </w:tc>
        <w:tc>
          <w:tcPr>
            <w:tcW w:w="2608" w:type="dxa"/>
          </w:tcPr>
          <w:p w14:paraId="1C8FB8B3" w14:textId="77777777" w:rsidR="00885301" w:rsidRPr="00885301" w:rsidRDefault="00885301" w:rsidP="00130B99">
            <w:pPr>
              <w:ind w:left="0" w:firstLine="0"/>
              <w:jc w:val="left"/>
              <w:rPr>
                <w:rFonts w:ascii="David" w:eastAsiaTheme="minorEastAsia" w:hAnsi="David"/>
                <w:sz w:val="24"/>
              </w:rPr>
            </w:pPr>
          </w:p>
        </w:tc>
        <w:tc>
          <w:tcPr>
            <w:tcW w:w="2835" w:type="dxa"/>
          </w:tcPr>
          <w:p w14:paraId="50AD59B5" w14:textId="77777777" w:rsidR="00885301" w:rsidRPr="00885301" w:rsidRDefault="00885301" w:rsidP="00130B99">
            <w:pPr>
              <w:ind w:left="0" w:firstLine="0"/>
              <w:jc w:val="left"/>
              <w:rPr>
                <w:rFonts w:ascii="David" w:eastAsiaTheme="minorEastAsia" w:hAnsi="David"/>
                <w:sz w:val="24"/>
              </w:rPr>
            </w:pPr>
          </w:p>
        </w:tc>
      </w:tr>
      <w:tr w:rsidR="00885301" w:rsidRPr="00885301" w14:paraId="0961E8D5" w14:textId="77777777" w:rsidTr="00F4341E">
        <w:tc>
          <w:tcPr>
            <w:tcW w:w="1650" w:type="dxa"/>
            <w:shd w:val="pct5" w:color="auto" w:fill="auto"/>
          </w:tcPr>
          <w:p w14:paraId="225D8429"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78A3CF24" w14:textId="77777777" w:rsidR="00885301" w:rsidRPr="00885301" w:rsidRDefault="00885301" w:rsidP="00130B99">
            <w:pPr>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3F4E8566"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4260747E"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C2DEBCE" w14:textId="77777777" w:rsidR="00885301" w:rsidRPr="00885301" w:rsidRDefault="00885301" w:rsidP="00130B99">
      <w:pPr>
        <w:keepNext/>
        <w:spacing w:before="120"/>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58BBE8B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w:t>
      </w:r>
      <w:r w:rsidRPr="00885301">
        <w:rPr>
          <w:rFonts w:ascii="David" w:eastAsia="Times New Roman" w:hAnsi="David" w:hint="cs"/>
          <w:sz w:val="24"/>
          <w:rtl/>
          <w:lang w:eastAsia="he-IL"/>
        </w:rPr>
        <w:t>_____</w:t>
      </w:r>
      <w:r w:rsidRPr="00885301">
        <w:rPr>
          <w:rFonts w:ascii="David" w:eastAsia="Times New Roman" w:hAnsi="David"/>
          <w:sz w:val="24"/>
          <w:rtl/>
          <w:lang w:eastAsia="he-IL"/>
        </w:rPr>
        <w:t xml:space="preserve">__ מר/גב' _________, אשר </w:t>
      </w:r>
      <w:proofErr w:type="spellStart"/>
      <w:r w:rsidRPr="00885301">
        <w:rPr>
          <w:rFonts w:ascii="David" w:eastAsia="Times New Roman" w:hAnsi="David"/>
          <w:sz w:val="24"/>
          <w:rtl/>
          <w:lang w:eastAsia="he-IL"/>
        </w:rPr>
        <w:t>זיהיתיו</w:t>
      </w:r>
      <w:proofErr w:type="spellEnd"/>
      <w:r w:rsidRPr="00885301">
        <w:rPr>
          <w:rFonts w:ascii="David" w:eastAsia="Times New Roman" w:hAnsi="David"/>
          <w:sz w:val="24"/>
          <w:rtl/>
          <w:lang w:eastAsia="he-IL"/>
        </w:rPr>
        <w:t>/ה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DACA9B" w14:textId="77777777" w:rsidR="00885301" w:rsidRPr="00885301" w:rsidRDefault="00885301" w:rsidP="00130B99">
      <w:pPr>
        <w:keepNext/>
        <w:spacing w:before="120"/>
        <w:ind w:left="-58" w:firstLine="0"/>
        <w:rPr>
          <w:rFonts w:ascii="David" w:eastAsia="Times New Roman" w:hAnsi="David"/>
          <w:sz w:val="24"/>
          <w:rtl/>
          <w:lang w:eastAsia="he-IL"/>
        </w:rPr>
      </w:pPr>
    </w:p>
    <w:p w14:paraId="539B834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___________</w:t>
      </w:r>
    </w:p>
    <w:p w14:paraId="10076AD9"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(חתימה + חותמת)</w:t>
      </w:r>
    </w:p>
    <w:p w14:paraId="079AC194" w14:textId="77777777" w:rsidR="00885301" w:rsidRPr="00885301" w:rsidRDefault="00885301" w:rsidP="00305F69">
      <w:pPr>
        <w:keepNext/>
        <w:spacing w:before="120" w:after="240"/>
        <w:ind w:left="720" w:firstLine="0"/>
        <w:rPr>
          <w:rFonts w:ascii="David" w:eastAsia="Times New Roman" w:hAnsi="David"/>
          <w:sz w:val="24"/>
          <w:rtl/>
          <w:lang w:eastAsia="he-IL"/>
        </w:rPr>
      </w:pPr>
    </w:p>
    <w:p w14:paraId="57010DD3" w14:textId="77777777" w:rsidR="00885301" w:rsidRPr="00885301" w:rsidRDefault="00885301" w:rsidP="00305F69">
      <w:pPr>
        <w:spacing w:after="240"/>
        <w:ind w:left="0" w:firstLine="0"/>
        <w:jc w:val="left"/>
        <w:rPr>
          <w:b/>
          <w:bCs/>
          <w:sz w:val="24"/>
          <w:u w:val="single"/>
          <w:rtl/>
        </w:rPr>
      </w:pPr>
    </w:p>
    <w:p w14:paraId="5E7C474B" w14:textId="77777777" w:rsidR="00885301" w:rsidRPr="00885301" w:rsidRDefault="00885301" w:rsidP="00305F69">
      <w:pPr>
        <w:spacing w:after="240" w:line="360" w:lineRule="auto"/>
        <w:ind w:left="0" w:firstLine="0"/>
        <w:jc w:val="center"/>
        <w:rPr>
          <w:b/>
          <w:bCs/>
          <w:sz w:val="24"/>
          <w:u w:val="single"/>
          <w:rtl/>
        </w:rPr>
      </w:pPr>
    </w:p>
    <w:p w14:paraId="60C7FACF" w14:textId="77777777" w:rsidR="00885301" w:rsidRPr="00885301" w:rsidRDefault="00885301" w:rsidP="00305F69">
      <w:pPr>
        <w:spacing w:after="240" w:line="360" w:lineRule="auto"/>
        <w:ind w:left="0" w:firstLine="0"/>
        <w:jc w:val="center"/>
        <w:rPr>
          <w:b/>
          <w:bCs/>
          <w:sz w:val="24"/>
          <w:u w:val="single"/>
          <w:rtl/>
        </w:rPr>
      </w:pPr>
    </w:p>
    <w:p w14:paraId="72EDCCFC" w14:textId="77777777" w:rsidR="00885301" w:rsidRPr="00885301" w:rsidRDefault="00885301" w:rsidP="00305F69">
      <w:pPr>
        <w:bidi w:val="0"/>
        <w:spacing w:after="240"/>
        <w:ind w:left="0" w:firstLine="0"/>
        <w:jc w:val="left"/>
        <w:rPr>
          <w:rFonts w:ascii="David" w:hAnsi="David"/>
          <w:bCs/>
          <w:i/>
          <w:sz w:val="24"/>
        </w:rPr>
      </w:pPr>
      <w:r w:rsidRPr="00885301">
        <w:rPr>
          <w:rFonts w:ascii="David" w:hAnsi="David"/>
          <w:bCs/>
          <w:i/>
          <w:sz w:val="24"/>
          <w:rtl/>
        </w:rPr>
        <w:br w:type="page"/>
      </w:r>
    </w:p>
    <w:p w14:paraId="27DDCE11" w14:textId="200447E6"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hAnsi="David"/>
          <w:bCs/>
          <w:i/>
          <w:sz w:val="28"/>
          <w:szCs w:val="28"/>
          <w:u w:val="single"/>
          <w:rtl/>
        </w:rPr>
        <w:lastRenderedPageBreak/>
        <w:t xml:space="preserve">נספח </w:t>
      </w:r>
      <w:r w:rsidR="00DC73C2">
        <w:rPr>
          <w:rFonts w:ascii="David" w:hAnsi="David" w:hint="cs"/>
          <w:bCs/>
          <w:i/>
          <w:sz w:val="28"/>
          <w:szCs w:val="28"/>
          <w:u w:val="single"/>
          <w:rtl/>
        </w:rPr>
        <w:t>ט</w:t>
      </w:r>
      <w:r w:rsidRPr="00885301">
        <w:rPr>
          <w:rFonts w:ascii="David" w:hAnsi="David" w:hint="cs"/>
          <w:bCs/>
          <w:i/>
          <w:sz w:val="28"/>
          <w:szCs w:val="28"/>
          <w:u w:val="single"/>
          <w:rtl/>
        </w:rPr>
        <w:t>'</w:t>
      </w:r>
      <w:r w:rsidRPr="00885301">
        <w:rPr>
          <w:rFonts w:ascii="David" w:hAnsi="David"/>
          <w:bCs/>
          <w:i/>
          <w:sz w:val="28"/>
          <w:szCs w:val="28"/>
          <w:u w:val="single"/>
          <w:rtl/>
        </w:rPr>
        <w:t xml:space="preserve"> - תצהיר למציע בדבר היעדר הרשעות בגין העסקת עובדים זרים ושכר מינימ</w:t>
      </w:r>
      <w:r w:rsidRPr="00885301">
        <w:rPr>
          <w:rFonts w:ascii="David" w:hAnsi="David" w:hint="cs"/>
          <w:bCs/>
          <w:i/>
          <w:sz w:val="28"/>
          <w:szCs w:val="28"/>
          <w:u w:val="single"/>
          <w:rtl/>
        </w:rPr>
        <w:t>ום</w:t>
      </w:r>
    </w:p>
    <w:p w14:paraId="03373906"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37D1464" w14:textId="56769F18"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הנני נותן תצהיר זה בשם ___________________ שהוא המציע (להלן:  "</w:t>
      </w:r>
      <w:r w:rsidRPr="00885301">
        <w:rPr>
          <w:rFonts w:ascii="Arial" w:hAnsi="Arial"/>
          <w:b/>
          <w:bCs/>
          <w:sz w:val="24"/>
          <w:rtl/>
        </w:rPr>
        <w:t>המציע</w:t>
      </w:r>
      <w:r w:rsidRPr="00885301">
        <w:rPr>
          <w:rFonts w:ascii="Arial" w:hAnsi="Arial"/>
          <w:sz w:val="24"/>
          <w:rtl/>
        </w:rPr>
        <w:t xml:space="preserve">") המבקש להתקשר עם עורך </w:t>
      </w:r>
      <w:r w:rsidRPr="00885301">
        <w:rPr>
          <w:rFonts w:ascii="Arial" w:hAnsi="Arial" w:hint="cs"/>
          <w:sz w:val="24"/>
          <w:rtl/>
        </w:rPr>
        <w:t>התקשרות</w:t>
      </w:r>
      <w:r w:rsidRPr="00885301">
        <w:rPr>
          <w:rFonts w:ascii="Arial" w:hAnsi="Arial"/>
          <w:sz w:val="24"/>
          <w:rtl/>
        </w:rPr>
        <w:t xml:space="preserve"> </w:t>
      </w:r>
      <w:r w:rsidR="008D68DF" w:rsidRPr="003059D6">
        <w:rPr>
          <w:rFonts w:ascii="David" w:eastAsia="Times New Roman" w:hAnsi="David" w:hint="cs"/>
          <w:b/>
          <w:bCs/>
          <w:sz w:val="24"/>
          <w:rtl/>
        </w:rPr>
        <w:t xml:space="preserve">במכרז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1376765071"/>
          <w:placeholder>
            <w:docPart w:val="C98D8B45FD1A451F9D35A14CC1A44ED3"/>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00CE09E4">
        <w:rPr>
          <w:rFonts w:hint="cs"/>
          <w:sz w:val="24"/>
          <w:rtl/>
        </w:rPr>
        <w:t xml:space="preserve">, </w:t>
      </w:r>
      <w:r w:rsidRPr="00885301">
        <w:rPr>
          <w:rFonts w:ascii="Arial" w:hAnsi="Arial"/>
          <w:sz w:val="24"/>
          <w:rtl/>
        </w:rPr>
        <w:t xml:space="preserve">אני מצהיר/ה כי הנני מוסמך/ת לתת תצהיר זה בשם המציע. </w:t>
      </w:r>
    </w:p>
    <w:p w14:paraId="5662BB8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בתצהירי זה, משמעותו של המונח "</w:t>
      </w:r>
      <w:r w:rsidRPr="00885301">
        <w:rPr>
          <w:rFonts w:ascii="Arial" w:hAnsi="Arial"/>
          <w:b/>
          <w:bCs/>
          <w:sz w:val="24"/>
          <w:rtl/>
        </w:rPr>
        <w:t>בעל זיקה</w:t>
      </w:r>
      <w:r w:rsidRPr="00885301">
        <w:rPr>
          <w:rFonts w:ascii="Arial" w:hAnsi="Arial"/>
          <w:sz w:val="24"/>
          <w:rtl/>
        </w:rPr>
        <w:t xml:space="preserve">" כהגדרתו בחוק עסקאות גופים ציבוריים התשל"ו-1976 </w:t>
      </w:r>
      <w:r w:rsidRPr="00885301">
        <w:rPr>
          <w:rFonts w:hint="cs"/>
          <w:rtl/>
        </w:rPr>
        <w:t>, כפי תוקפו בישראל מעת לעת</w:t>
      </w:r>
      <w:r w:rsidRPr="00885301">
        <w:rPr>
          <w:rFonts w:ascii="Arial" w:hAnsi="Arial"/>
          <w:sz w:val="24"/>
          <w:rtl/>
        </w:rPr>
        <w:t xml:space="preserve"> (להלן:  "</w:t>
      </w:r>
      <w:r w:rsidRPr="00885301">
        <w:rPr>
          <w:rFonts w:ascii="Arial" w:hAnsi="Arial"/>
          <w:b/>
          <w:bCs/>
          <w:sz w:val="24"/>
          <w:rtl/>
        </w:rPr>
        <w:t>חוק עסקאות גופים ציבוריים</w:t>
      </w:r>
      <w:r w:rsidRPr="00885301">
        <w:rPr>
          <w:rFonts w:ascii="Arial" w:hAnsi="Arial"/>
          <w:sz w:val="24"/>
          <w:rtl/>
        </w:rPr>
        <w:t xml:space="preserve">"). אני מאשר/ת כי הוסברה לי משמעותו של מונח זה וכי אני מבין/ה אותו. </w:t>
      </w:r>
    </w:p>
    <w:p w14:paraId="24BFFCE3"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hint="cs"/>
          <w:sz w:val="24"/>
          <w:rtl/>
        </w:rPr>
        <w:t>משמעותו</w:t>
      </w:r>
      <w:r w:rsidRPr="00885301">
        <w:rPr>
          <w:rFonts w:ascii="Arial" w:hAnsi="Arial"/>
          <w:sz w:val="24"/>
          <w:rtl/>
        </w:rPr>
        <w:t xml:space="preserve"> של המונח </w:t>
      </w:r>
      <w:r w:rsidRPr="00885301">
        <w:rPr>
          <w:rFonts w:ascii="Arial" w:hAnsi="Arial"/>
          <w:b/>
          <w:bCs/>
          <w:sz w:val="24"/>
          <w:rtl/>
        </w:rPr>
        <w:t>"עבירה"</w:t>
      </w:r>
      <w:r w:rsidRPr="00885301">
        <w:rPr>
          <w:rFonts w:ascii="Arial" w:hAnsi="Arial"/>
          <w:sz w:val="24"/>
          <w:rtl/>
        </w:rPr>
        <w:t xml:space="preserve"> – עבירה לפי חוק עובדים זרים (איסור העסקה שלא כדין והבטחת תנאים הוגנים), התשנ"א-1991</w:t>
      </w:r>
      <w:r w:rsidRPr="00885301">
        <w:rPr>
          <w:rFonts w:hint="cs"/>
          <w:rtl/>
        </w:rPr>
        <w:t>, כפי תוקפו בישראל מעת לעת</w:t>
      </w:r>
      <w:r w:rsidRPr="00885301">
        <w:rPr>
          <w:rFonts w:ascii="Arial" w:hAnsi="Arial" w:hint="cs"/>
          <w:sz w:val="24"/>
          <w:rtl/>
        </w:rPr>
        <w:t>,</w:t>
      </w:r>
      <w:r w:rsidRPr="00885301">
        <w:rPr>
          <w:rFonts w:ascii="Arial" w:hAnsi="Arial"/>
          <w:sz w:val="24"/>
          <w:rtl/>
        </w:rPr>
        <w:t xml:space="preserve"> או לפי חוק שכר מינימום התשמ"ז-1987</w:t>
      </w:r>
      <w:r w:rsidRPr="00885301">
        <w:rPr>
          <w:rFonts w:hint="cs"/>
          <w:rtl/>
        </w:rPr>
        <w:t>, כפי תוקפו בישראל מעת לעת</w:t>
      </w:r>
      <w:r w:rsidRPr="00885301">
        <w:rPr>
          <w:rFonts w:ascii="Arial" w:hAnsi="Arial"/>
          <w:sz w:val="24"/>
          <w:rtl/>
        </w:rPr>
        <w:t>, ולעניין עסקאות לקבלת שירות כהגדרתו בסעיף 2 לחוק להגברת האכיפה של דיני העבודה, התשע"ב-2011</w:t>
      </w:r>
      <w:r w:rsidRPr="00885301">
        <w:rPr>
          <w:rFonts w:hint="cs"/>
          <w:rtl/>
        </w:rPr>
        <w:t>, כפי תוקפו בישראל מעת לעת</w:t>
      </w:r>
      <w:r w:rsidRPr="00885301">
        <w:rPr>
          <w:rFonts w:ascii="Arial" w:hAnsi="Arial"/>
          <w:sz w:val="24"/>
          <w:rtl/>
        </w:rPr>
        <w:t>, גם עבירה על הוראות החיקוקים המנויות בתוספת השלישית לאותו חוק.</w:t>
      </w:r>
    </w:p>
    <w:p w14:paraId="74554CB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המציע הוא תאגיד הרשום בישראל.</w:t>
      </w:r>
    </w:p>
    <w:p w14:paraId="6BED3760" w14:textId="77777777" w:rsidR="00885301" w:rsidRPr="00885301" w:rsidRDefault="00885301" w:rsidP="00305F69">
      <w:pPr>
        <w:spacing w:after="240" w:line="240" w:lineRule="auto"/>
        <w:ind w:left="0" w:firstLine="0"/>
        <w:rPr>
          <w:rFonts w:ascii="Arial" w:hAnsi="Arial"/>
          <w:b/>
          <w:bCs/>
          <w:sz w:val="28"/>
          <w:szCs w:val="28"/>
          <w:rtl/>
        </w:rPr>
      </w:pPr>
      <w:r w:rsidRPr="00885301">
        <w:rPr>
          <w:rFonts w:ascii="Arial" w:hAnsi="Arial"/>
          <w:b/>
          <w:bCs/>
          <w:sz w:val="28"/>
          <w:szCs w:val="28"/>
          <w:rtl/>
        </w:rPr>
        <w:t xml:space="preserve">(סמן </w:t>
      </w:r>
      <w:r w:rsidRPr="00885301">
        <w:rPr>
          <w:rFonts w:ascii="Arial" w:hAnsi="Arial"/>
          <w:b/>
          <w:bCs/>
          <w:sz w:val="28"/>
          <w:szCs w:val="28"/>
        </w:rPr>
        <w:t>X</w:t>
      </w:r>
      <w:r w:rsidRPr="00885301">
        <w:rPr>
          <w:rFonts w:ascii="Arial" w:hAnsi="Arial"/>
          <w:b/>
          <w:bCs/>
          <w:sz w:val="28"/>
          <w:szCs w:val="28"/>
          <w:rtl/>
        </w:rPr>
        <w:t xml:space="preserve"> במשבצת המתאימה)</w:t>
      </w:r>
    </w:p>
    <w:p w14:paraId="06725EE8"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ובעל זיקה אליו </w:t>
      </w:r>
      <w:r w:rsidRPr="00885301">
        <w:rPr>
          <w:rFonts w:ascii="Arial" w:hAnsi="Arial"/>
          <w:b/>
          <w:bCs/>
          <w:sz w:val="24"/>
          <w:u w:val="single"/>
          <w:rtl/>
        </w:rPr>
        <w:t>לא הורשעו</w:t>
      </w:r>
      <w:r w:rsidRPr="00885301">
        <w:rPr>
          <w:rFonts w:ascii="Arial" w:hAnsi="Arial"/>
          <w:sz w:val="24"/>
          <w:rtl/>
        </w:rPr>
        <w:t xml:space="preserve"> ביותר משתי עבירות עד למועד האחרון להגשת ההצעות (להלן: "</w:t>
      </w:r>
      <w:r w:rsidRPr="00885301">
        <w:rPr>
          <w:rFonts w:ascii="Arial" w:hAnsi="Arial"/>
          <w:b/>
          <w:bCs/>
          <w:sz w:val="24"/>
          <w:rtl/>
        </w:rPr>
        <w:t>מועד להגשה</w:t>
      </w:r>
      <w:r w:rsidRPr="00885301">
        <w:rPr>
          <w:rFonts w:ascii="Arial" w:hAnsi="Arial"/>
          <w:sz w:val="24"/>
          <w:rtl/>
        </w:rPr>
        <w:t>") מטעם המציע ב</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 xml:space="preserve">מספר </w:t>
      </w:r>
      <w:r w:rsidRPr="00885301">
        <w:rPr>
          <w:rFonts w:ascii="Arial" w:hAnsi="Arial"/>
          <w:sz w:val="24"/>
          <w:rtl/>
        </w:rPr>
        <w:t>_____________________</w:t>
      </w:r>
      <w:r w:rsidRPr="00885301">
        <w:rPr>
          <w:rFonts w:ascii="Arial" w:hAnsi="Arial" w:hint="cs"/>
          <w:sz w:val="24"/>
          <w:rtl/>
        </w:rPr>
        <w:t xml:space="preserve"> </w:t>
      </w:r>
      <w:r w:rsidRPr="00885301">
        <w:rPr>
          <w:rFonts w:ascii="Arial" w:hAnsi="Arial"/>
          <w:sz w:val="24"/>
          <w:rtl/>
        </w:rPr>
        <w:t>לאספקת ____________________ עבור ___________________.</w:t>
      </w:r>
    </w:p>
    <w:p w14:paraId="6CAF95AA"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וחלפה שנה אחת</w:t>
      </w:r>
      <w:r w:rsidRPr="00885301">
        <w:rPr>
          <w:rFonts w:ascii="Arial" w:hAnsi="Arial"/>
          <w:sz w:val="24"/>
          <w:rtl/>
        </w:rPr>
        <w:t xml:space="preserve"> לפחות ממועד ההרשעה האחרונה ועד למועד ההגשה. </w:t>
      </w:r>
    </w:p>
    <w:p w14:paraId="270D7B1E"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tl/>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ולא חלפה שנה אחת</w:t>
      </w:r>
      <w:r w:rsidRPr="00885301">
        <w:rPr>
          <w:rFonts w:ascii="Arial" w:hAnsi="Arial"/>
          <w:sz w:val="24"/>
          <w:rtl/>
        </w:rPr>
        <w:t xml:space="preserve"> לפחות ממועד ההרשעה האחרונה ועד למועד ההגשה. </w:t>
      </w:r>
    </w:p>
    <w:p w14:paraId="6394CA3B"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B061971" w14:textId="77777777" w:rsidTr="00F4341E">
        <w:trPr>
          <w:trHeight w:val="718"/>
        </w:trPr>
        <w:tc>
          <w:tcPr>
            <w:tcW w:w="1650" w:type="dxa"/>
          </w:tcPr>
          <w:p w14:paraId="5E1F2002"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6B1BE01D"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2771AE40"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4F368E83"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43952708" w14:textId="77777777" w:rsidTr="00F4341E">
        <w:tc>
          <w:tcPr>
            <w:tcW w:w="1650" w:type="dxa"/>
            <w:shd w:val="pct5" w:color="auto" w:fill="auto"/>
          </w:tcPr>
          <w:p w14:paraId="340B0CCC"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6F6B49E"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17BE85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8C39E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4DC4171B" w14:textId="77777777" w:rsidR="00885301" w:rsidRPr="00885301" w:rsidRDefault="00885301" w:rsidP="00305F6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Arial" w:hAnsi="Arial"/>
          <w:b/>
          <w:bCs/>
          <w:sz w:val="24"/>
          <w:u w:val="single"/>
          <w:rtl/>
        </w:rPr>
      </w:pPr>
      <w:r w:rsidRPr="00885301">
        <w:rPr>
          <w:rFonts w:ascii="Arial" w:hAnsi="Arial"/>
          <w:b/>
          <w:bCs/>
          <w:sz w:val="24"/>
          <w:u w:val="single"/>
          <w:rtl/>
        </w:rPr>
        <w:t>אישור עורך הדין</w:t>
      </w:r>
    </w:p>
    <w:p w14:paraId="76B7572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64B2D" w14:textId="77777777" w:rsidR="00885301" w:rsidRPr="00885301" w:rsidRDefault="00885301" w:rsidP="00305F69">
      <w:pPr>
        <w:spacing w:after="240" w:line="240" w:lineRule="auto"/>
        <w:ind w:left="0" w:firstLine="0"/>
        <w:rPr>
          <w:rFonts w:ascii="Arial" w:hAnsi="Arial"/>
          <w:sz w:val="24"/>
          <w:rtl/>
        </w:rPr>
      </w:pPr>
    </w:p>
    <w:p w14:paraId="0ACEF490"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________________________</w:t>
      </w:r>
    </w:p>
    <w:p w14:paraId="4088EB7D"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w:t>
      </w:r>
      <w:proofErr w:type="spellStart"/>
      <w:r w:rsidRPr="00885301">
        <w:rPr>
          <w:rFonts w:ascii="Arial" w:hAnsi="Arial" w:hint="cs"/>
          <w:sz w:val="24"/>
          <w:rtl/>
        </w:rPr>
        <w:t>חתימה+חותמת</w:t>
      </w:r>
      <w:proofErr w:type="spellEnd"/>
      <w:r w:rsidRPr="00885301">
        <w:rPr>
          <w:rFonts w:ascii="Arial" w:hAnsi="Arial" w:hint="cs"/>
          <w:sz w:val="24"/>
          <w:rtl/>
        </w:rPr>
        <w:t>)</w:t>
      </w:r>
    </w:p>
    <w:p w14:paraId="0C6E163B" w14:textId="7ACAD575" w:rsidR="00885301" w:rsidRPr="00885301" w:rsidRDefault="00885301" w:rsidP="000C4B37">
      <w:pPr>
        <w:spacing w:after="120" w:line="240" w:lineRule="auto"/>
        <w:ind w:left="0" w:firstLine="0"/>
        <w:jc w:val="center"/>
        <w:rPr>
          <w:rFonts w:ascii="David" w:hAnsi="David"/>
          <w:b/>
          <w:bCs/>
          <w:sz w:val="28"/>
          <w:szCs w:val="28"/>
          <w:u w:val="single"/>
          <w:rtl/>
        </w:rPr>
      </w:pPr>
      <w:r w:rsidRPr="00885301">
        <w:rPr>
          <w:rFonts w:ascii="David" w:hAnsi="David" w:hint="cs"/>
          <w:b/>
          <w:bCs/>
          <w:i/>
          <w:sz w:val="28"/>
          <w:szCs w:val="28"/>
          <w:u w:val="single"/>
          <w:rtl/>
        </w:rPr>
        <w:lastRenderedPageBreak/>
        <w:t>נספח י</w:t>
      </w:r>
      <w:r w:rsidR="00DC73C2">
        <w:rPr>
          <w:rFonts w:ascii="David" w:hAnsi="David" w:hint="cs"/>
          <w:b/>
          <w:bCs/>
          <w:i/>
          <w:sz w:val="28"/>
          <w:szCs w:val="28"/>
          <w:u w:val="single"/>
          <w:rtl/>
        </w:rPr>
        <w:t>'</w:t>
      </w:r>
      <w:r w:rsidRPr="00885301">
        <w:rPr>
          <w:rFonts w:ascii="David" w:hAnsi="David" w:hint="cs"/>
          <w:b/>
          <w:bCs/>
          <w:i/>
          <w:sz w:val="28"/>
          <w:szCs w:val="28"/>
          <w:u w:val="single"/>
          <w:rtl/>
        </w:rPr>
        <w:t xml:space="preserve"> </w:t>
      </w:r>
      <w:r w:rsidRPr="00885301">
        <w:rPr>
          <w:rFonts w:ascii="David" w:hAnsi="David"/>
          <w:b/>
          <w:bCs/>
          <w:i/>
          <w:sz w:val="28"/>
          <w:szCs w:val="28"/>
          <w:u w:val="single"/>
          <w:rtl/>
        </w:rPr>
        <w:t>–</w:t>
      </w:r>
      <w:r w:rsidRPr="00885301">
        <w:rPr>
          <w:rFonts w:ascii="David" w:hAnsi="David"/>
          <w:b/>
          <w:bCs/>
          <w:sz w:val="28"/>
          <w:szCs w:val="28"/>
          <w:u w:val="single"/>
          <w:rtl/>
        </w:rPr>
        <w:t xml:space="preserve"> תצהיר בדבר העסקת אנשים עם מוגבלות</w:t>
      </w:r>
    </w:p>
    <w:p w14:paraId="765794BF"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b/>
          <w:bCs/>
          <w:sz w:val="24"/>
          <w:rtl/>
        </w:rPr>
      </w:pPr>
      <w:r w:rsidRPr="00885301">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9" w:history="1">
        <w:r w:rsidRPr="00885301">
          <w:rPr>
            <w:rFonts w:ascii="David" w:hAnsi="David"/>
            <w:color w:val="0000FF" w:themeColor="hyperlink"/>
            <w:sz w:val="24"/>
            <w:u w:val="single"/>
          </w:rPr>
          <w:t>mateh.shiluv@economy.gov.il</w:t>
        </w:r>
      </w:hyperlink>
      <w:r w:rsidRPr="00885301">
        <w:rPr>
          <w:rFonts w:ascii="David" w:hAnsi="David"/>
          <w:sz w:val="24"/>
          <w:rtl/>
        </w:rPr>
        <w:t>.</w:t>
      </w:r>
    </w:p>
    <w:p w14:paraId="18F24FE3"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sz w:val="24"/>
          <w:rtl/>
        </w:rPr>
      </w:pPr>
      <w:r w:rsidRPr="00885301">
        <w:rPr>
          <w:rFonts w:ascii="David" w:hAnsi="David"/>
          <w:b/>
          <w:bCs/>
          <w:sz w:val="24"/>
          <w:rtl/>
        </w:rPr>
        <w:t xml:space="preserve">לשאלות ניתן לפנות למרכז התמיכה למעסיקים, כתובת דוא"ל: </w:t>
      </w:r>
      <w:hyperlink r:id="rId30" w:history="1">
        <w:r w:rsidRPr="00885301">
          <w:rPr>
            <w:rFonts w:ascii="David" w:hAnsi="David"/>
            <w:color w:val="0000FF" w:themeColor="hyperlink"/>
            <w:sz w:val="24"/>
            <w:u w:val="single"/>
          </w:rPr>
          <w:t>info@mtlm.org.il</w:t>
        </w:r>
      </w:hyperlink>
      <w:r w:rsidRPr="00885301">
        <w:rPr>
          <w:rFonts w:ascii="David" w:hAnsi="David"/>
          <w:sz w:val="24"/>
          <w:rtl/>
        </w:rPr>
        <w:t xml:space="preserve">, </w:t>
      </w:r>
      <w:r w:rsidRPr="00885301">
        <w:rPr>
          <w:rFonts w:ascii="David" w:hAnsi="David"/>
          <w:b/>
          <w:bCs/>
          <w:sz w:val="24"/>
          <w:rtl/>
        </w:rPr>
        <w:t>טלפון:</w:t>
      </w:r>
      <w:r w:rsidRPr="00885301">
        <w:rPr>
          <w:rFonts w:ascii="David" w:hAnsi="David"/>
          <w:sz w:val="24"/>
          <w:rtl/>
        </w:rPr>
        <w:t xml:space="preserve"> </w:t>
      </w:r>
      <w:r w:rsidRPr="00885301">
        <w:rPr>
          <w:rFonts w:ascii="David" w:hAnsi="David"/>
          <w:b/>
          <w:bCs/>
          <w:sz w:val="24"/>
        </w:rPr>
        <w:t>1700507676</w:t>
      </w:r>
      <w:r w:rsidRPr="00885301">
        <w:rPr>
          <w:rFonts w:ascii="David" w:hAnsi="David"/>
          <w:sz w:val="24"/>
          <w:rtl/>
        </w:rPr>
        <w:t>.</w:t>
      </w:r>
    </w:p>
    <w:p w14:paraId="22EF6B8B" w14:textId="77777777" w:rsidR="00885301" w:rsidRPr="00885301" w:rsidRDefault="00885301" w:rsidP="00130B99">
      <w:pPr>
        <w:spacing w:after="120" w:line="240" w:lineRule="auto"/>
        <w:ind w:left="0" w:firstLine="0"/>
        <w:jc w:val="left"/>
        <w:rPr>
          <w:rFonts w:ascii="David" w:hAnsi="David"/>
          <w:sz w:val="24"/>
          <w:rtl/>
        </w:rPr>
      </w:pPr>
      <w:r w:rsidRPr="0088530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5FD7030" w14:textId="0657D19B" w:rsidR="00885301" w:rsidRPr="00885301" w:rsidRDefault="00885301" w:rsidP="00130B99">
      <w:pPr>
        <w:spacing w:after="120" w:line="240" w:lineRule="auto"/>
        <w:ind w:left="0" w:firstLine="0"/>
        <w:rPr>
          <w:rFonts w:ascii="David" w:hAnsi="David"/>
          <w:sz w:val="24"/>
          <w:rtl/>
        </w:rPr>
      </w:pPr>
      <w:r w:rsidRPr="00885301">
        <w:rPr>
          <w:rFonts w:ascii="David" w:hAnsi="David"/>
          <w:sz w:val="24"/>
          <w:rtl/>
        </w:rPr>
        <w:t>הנני נותן תצהיר זה בשם ___________________ שהוא המציע (להלן:  "</w:t>
      </w:r>
      <w:r w:rsidRPr="00885301">
        <w:rPr>
          <w:rFonts w:ascii="David" w:hAnsi="David"/>
          <w:b/>
          <w:bCs/>
          <w:sz w:val="24"/>
          <w:rtl/>
        </w:rPr>
        <w:t>המציע</w:t>
      </w:r>
      <w:r w:rsidRPr="00885301">
        <w:rPr>
          <w:rFonts w:ascii="David" w:hAnsi="David"/>
          <w:sz w:val="24"/>
          <w:rtl/>
        </w:rPr>
        <w:t xml:space="preserve">") המבקש להתקשר עם עורך </w:t>
      </w:r>
      <w:r w:rsidR="008D68DF" w:rsidRPr="003059D6">
        <w:rPr>
          <w:rFonts w:ascii="David" w:eastAsia="Times New Roman" w:hAnsi="David" w:hint="cs"/>
          <w:b/>
          <w:bCs/>
          <w:sz w:val="24"/>
          <w:rtl/>
        </w:rPr>
        <w:t xml:space="preserve">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1548952928"/>
          <w:placeholder>
            <w:docPart w:val="B03F5E7E5AD7447CAB7AEBB0B1889DC3"/>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00CE09E4">
        <w:rPr>
          <w:rFonts w:hint="cs"/>
          <w:sz w:val="24"/>
          <w:rtl/>
        </w:rPr>
        <w:t xml:space="preserve">, </w:t>
      </w:r>
      <w:r w:rsidRPr="00885301">
        <w:rPr>
          <w:rFonts w:ascii="David" w:hAnsi="David" w:hint="cs"/>
          <w:sz w:val="24"/>
          <w:rtl/>
        </w:rPr>
        <w:t>א</w:t>
      </w:r>
      <w:r w:rsidRPr="00885301">
        <w:rPr>
          <w:rFonts w:ascii="David" w:hAnsi="David"/>
          <w:sz w:val="24"/>
          <w:rtl/>
        </w:rPr>
        <w:t xml:space="preserve">ני מצהיר/ה כי הנני מוסמך/ת לתת תצהיר זה בשם המציע. </w:t>
      </w:r>
    </w:p>
    <w:p w14:paraId="76C5C038" w14:textId="77777777" w:rsidR="00885301" w:rsidRPr="000C4B37" w:rsidRDefault="00885301" w:rsidP="00130B99">
      <w:pPr>
        <w:spacing w:after="120" w:line="240" w:lineRule="auto"/>
        <w:ind w:left="0" w:firstLine="0"/>
        <w:jc w:val="left"/>
        <w:rPr>
          <w:rFonts w:ascii="David" w:hAnsi="David"/>
          <w:b/>
          <w:bCs/>
          <w:color w:val="FF0000"/>
          <w:sz w:val="28"/>
          <w:szCs w:val="28"/>
          <w:u w:val="single"/>
          <w:rtl/>
        </w:rPr>
      </w:pPr>
      <w:r w:rsidRPr="000C4B37">
        <w:rPr>
          <w:rFonts w:ascii="David" w:hAnsi="David"/>
          <w:b/>
          <w:bCs/>
          <w:color w:val="FF0000"/>
          <w:sz w:val="28"/>
          <w:szCs w:val="28"/>
          <w:rtl/>
        </w:rPr>
        <w:t xml:space="preserve"> </w:t>
      </w:r>
      <w:r w:rsidRPr="000C4B37">
        <w:rPr>
          <w:rFonts w:ascii="David" w:hAnsi="David"/>
          <w:b/>
          <w:bCs/>
          <w:color w:val="FF0000"/>
          <w:sz w:val="28"/>
          <w:szCs w:val="28"/>
          <w:u w:val="single"/>
          <w:rtl/>
        </w:rPr>
        <w:t xml:space="preserve">(סמן </w:t>
      </w:r>
      <w:r w:rsidRPr="000C4B37">
        <w:rPr>
          <w:rFonts w:ascii="David" w:hAnsi="David"/>
          <w:b/>
          <w:bCs/>
          <w:color w:val="FF0000"/>
          <w:sz w:val="28"/>
          <w:szCs w:val="28"/>
          <w:u w:val="single"/>
        </w:rPr>
        <w:t>X</w:t>
      </w:r>
      <w:r w:rsidRPr="000C4B37">
        <w:rPr>
          <w:rFonts w:ascii="David" w:hAnsi="David"/>
          <w:b/>
          <w:bCs/>
          <w:color w:val="FF0000"/>
          <w:sz w:val="28"/>
          <w:szCs w:val="28"/>
          <w:u w:val="single"/>
          <w:rtl/>
        </w:rPr>
        <w:t xml:space="preserve"> במשבצת המתאימה):</w:t>
      </w:r>
    </w:p>
    <w:p w14:paraId="1B6C1BEF"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הוראות סעיף 9 לחוק שוויון זכויות לאנשים עם מוגבלות, התשנ"ח</w:t>
      </w:r>
      <w:r w:rsidRPr="00885301">
        <w:rPr>
          <w:rFonts w:ascii="David" w:hAnsi="David" w:hint="cs"/>
          <w:sz w:val="24"/>
          <w:rtl/>
        </w:rPr>
        <w:t>-</w:t>
      </w:r>
      <w:r w:rsidRPr="00885301">
        <w:rPr>
          <w:rFonts w:ascii="David" w:hAnsi="David"/>
          <w:sz w:val="24"/>
          <w:rtl/>
        </w:rPr>
        <w:t>1998</w:t>
      </w:r>
      <w:r w:rsidRPr="00885301">
        <w:rPr>
          <w:rFonts w:hint="cs"/>
          <w:rtl/>
        </w:rPr>
        <w:t>, כפי תוקפו בישראל מעת לעת (להלן: "</w:t>
      </w:r>
      <w:r w:rsidRPr="00885301">
        <w:rPr>
          <w:rFonts w:hint="cs"/>
          <w:b/>
          <w:bCs/>
          <w:rtl/>
        </w:rPr>
        <w:t>חוק שוויון זכויות לאנשים עם מוגבלות</w:t>
      </w:r>
      <w:r w:rsidRPr="00885301">
        <w:rPr>
          <w:rFonts w:hint="cs"/>
          <w:rtl/>
        </w:rPr>
        <w:t>")</w:t>
      </w:r>
      <w:r w:rsidRPr="00885301">
        <w:rPr>
          <w:rFonts w:ascii="David" w:hAnsi="David"/>
          <w:sz w:val="24"/>
          <w:rtl/>
        </w:rPr>
        <w:t xml:space="preserve"> לא חלות על המציע.</w:t>
      </w:r>
    </w:p>
    <w:p w14:paraId="1D784F68" w14:textId="77777777" w:rsidR="00885301" w:rsidRPr="00885301" w:rsidRDefault="00885301" w:rsidP="00130B99">
      <w:pPr>
        <w:numPr>
          <w:ilvl w:val="0"/>
          <w:numId w:val="7"/>
        </w:numPr>
        <w:tabs>
          <w:tab w:val="num" w:pos="360"/>
        </w:tabs>
        <w:spacing w:after="120" w:line="240" w:lineRule="auto"/>
        <w:ind w:left="0" w:right="360" w:firstLine="0"/>
        <w:jc w:val="left"/>
        <w:rPr>
          <w:rFonts w:ascii="David" w:hAnsi="David"/>
          <w:sz w:val="24"/>
        </w:rPr>
      </w:pPr>
      <w:r w:rsidRPr="00885301">
        <w:rPr>
          <w:rFonts w:ascii="David" w:hAnsi="David"/>
          <w:sz w:val="24"/>
          <w:rtl/>
        </w:rPr>
        <w:t xml:space="preserve">הוראות סעיף 9 לחוק שוויון זכויות לאנשים עם מוגבלות חלות על המציע והוא מקיימן.  </w:t>
      </w:r>
    </w:p>
    <w:p w14:paraId="2B8B095F" w14:textId="77777777" w:rsidR="00885301" w:rsidRPr="000C4B37" w:rsidRDefault="00885301" w:rsidP="00130B99">
      <w:pPr>
        <w:spacing w:after="120" w:line="240" w:lineRule="auto"/>
        <w:ind w:left="0" w:firstLine="0"/>
        <w:jc w:val="left"/>
        <w:rPr>
          <w:rFonts w:ascii="David" w:hAnsi="David"/>
          <w:color w:val="FF0000"/>
          <w:sz w:val="24"/>
        </w:rPr>
      </w:pPr>
      <w:r w:rsidRPr="000C4B37">
        <w:rPr>
          <w:rFonts w:ascii="David" w:hAnsi="David"/>
          <w:color w:val="FF0000"/>
          <w:sz w:val="24"/>
          <w:u w:val="single"/>
          <w:rtl/>
        </w:rPr>
        <w:t xml:space="preserve">(במקרה שהוראות סעיף 9 לחוק שוויון זכויות לאנשים עם מוגבלות </w:t>
      </w:r>
      <w:r w:rsidRPr="000C4B37">
        <w:rPr>
          <w:rFonts w:ascii="David" w:hAnsi="David"/>
          <w:b/>
          <w:bCs/>
          <w:color w:val="FF0000"/>
          <w:sz w:val="24"/>
          <w:u w:val="single"/>
          <w:rtl/>
        </w:rPr>
        <w:t>חלות על המציע</w:t>
      </w:r>
      <w:r w:rsidRPr="000C4B37">
        <w:rPr>
          <w:rFonts w:ascii="David" w:hAnsi="David"/>
          <w:color w:val="FF0000"/>
          <w:sz w:val="24"/>
          <w:u w:val="single"/>
          <w:rtl/>
        </w:rPr>
        <w:t xml:space="preserve"> נדרש לסמן </w:t>
      </w:r>
      <w:r w:rsidRPr="000C4B37">
        <w:rPr>
          <w:rFonts w:ascii="David" w:hAnsi="David"/>
          <w:color w:val="FF0000"/>
          <w:sz w:val="24"/>
          <w:u w:val="single"/>
        </w:rPr>
        <w:t>x</w:t>
      </w:r>
      <w:r w:rsidRPr="000C4B37">
        <w:rPr>
          <w:rFonts w:ascii="David" w:hAnsi="David"/>
          <w:color w:val="FF0000"/>
          <w:sz w:val="24"/>
          <w:u w:val="single"/>
          <w:rtl/>
        </w:rPr>
        <w:t xml:space="preserve"> במשבצת המתאימה)</w:t>
      </w:r>
      <w:r w:rsidRPr="000C4B37">
        <w:rPr>
          <w:rFonts w:ascii="David" w:hAnsi="David"/>
          <w:color w:val="FF0000"/>
          <w:sz w:val="24"/>
          <w:rtl/>
        </w:rPr>
        <w:t>:</w:t>
      </w:r>
    </w:p>
    <w:p w14:paraId="0FF34B05"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המציע מעסיק פחות מ-100 עובדים.</w:t>
      </w:r>
    </w:p>
    <w:p w14:paraId="0391B990"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מעסיק 100 עובדים או יותר.</w:t>
      </w:r>
    </w:p>
    <w:p w14:paraId="08888C61" w14:textId="77777777" w:rsidR="00885301" w:rsidRPr="000C4B37" w:rsidRDefault="00885301" w:rsidP="00130B99">
      <w:pPr>
        <w:spacing w:after="120" w:line="240" w:lineRule="auto"/>
        <w:ind w:left="0" w:right="360" w:firstLine="0"/>
        <w:jc w:val="left"/>
        <w:rPr>
          <w:rFonts w:ascii="David" w:hAnsi="David"/>
          <w:color w:val="FF0000"/>
          <w:sz w:val="24"/>
        </w:rPr>
      </w:pPr>
      <w:r w:rsidRPr="000C4B37">
        <w:rPr>
          <w:rFonts w:ascii="David" w:hAnsi="David"/>
          <w:color w:val="FF0000"/>
          <w:sz w:val="24"/>
          <w:u w:val="single"/>
          <w:rtl/>
        </w:rPr>
        <w:t xml:space="preserve">(במקרה שהמציע מעסיק 100 עובדים או יותר נדרש לסמן </w:t>
      </w:r>
      <w:r w:rsidRPr="000C4B37">
        <w:rPr>
          <w:rFonts w:ascii="David" w:hAnsi="David"/>
          <w:color w:val="FF0000"/>
          <w:sz w:val="24"/>
          <w:u w:val="single"/>
        </w:rPr>
        <w:t xml:space="preserve">X </w:t>
      </w:r>
      <w:r w:rsidRPr="000C4B37">
        <w:rPr>
          <w:rFonts w:ascii="David" w:hAnsi="David"/>
          <w:color w:val="FF0000"/>
          <w:sz w:val="24"/>
          <w:u w:val="single"/>
          <w:rtl/>
        </w:rPr>
        <w:t xml:space="preserve"> במשבצת המתאימה)</w:t>
      </w:r>
      <w:r w:rsidRPr="000C4B37">
        <w:rPr>
          <w:rFonts w:ascii="David" w:hAnsi="David"/>
          <w:color w:val="FF0000"/>
          <w:sz w:val="24"/>
          <w:rtl/>
        </w:rPr>
        <w:t>:</w:t>
      </w:r>
    </w:p>
    <w:p w14:paraId="797E0827"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 xml:space="preserve"> המציע מתחייב כי </w:t>
      </w:r>
      <w:r w:rsidRPr="00885301">
        <w:rPr>
          <w:rFonts w:ascii="David" w:hAnsi="David" w:hint="cs"/>
          <w:sz w:val="24"/>
          <w:rtl/>
        </w:rPr>
        <w:t xml:space="preserve">אם </w:t>
      </w:r>
      <w:r w:rsidRPr="00885301">
        <w:rPr>
          <w:rFonts w:ascii="David" w:hAnsi="David"/>
          <w:sz w:val="24"/>
          <w:rtl/>
        </w:rPr>
        <w:t>יזכה במכרז יפנה למנהל הכללי של משרד העבודה והרווחה והשירותים החברתיים לשם</w:t>
      </w:r>
      <w:r w:rsidRPr="00885301">
        <w:rPr>
          <w:rFonts w:ascii="David" w:hAnsi="David"/>
          <w:sz w:val="24"/>
        </w:rPr>
        <w:t xml:space="preserve"> </w:t>
      </w:r>
      <w:r w:rsidRPr="00885301">
        <w:rPr>
          <w:rFonts w:ascii="David" w:hAnsi="David"/>
          <w:sz w:val="24"/>
          <w:rtl/>
        </w:rPr>
        <w:t>בחינת</w:t>
      </w:r>
      <w:r w:rsidRPr="00885301">
        <w:rPr>
          <w:rFonts w:ascii="David" w:hAnsi="David"/>
          <w:sz w:val="24"/>
        </w:rPr>
        <w:t xml:space="preserve"> </w:t>
      </w:r>
      <w:r w:rsidRPr="00885301">
        <w:rPr>
          <w:rFonts w:ascii="David" w:hAnsi="David"/>
          <w:sz w:val="24"/>
          <w:rtl/>
        </w:rPr>
        <w:t>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זכויות לאנשים עם מוגבלות ובמקרה</w:t>
      </w:r>
      <w:r w:rsidRPr="00885301">
        <w:rPr>
          <w:rFonts w:ascii="David" w:hAnsi="David"/>
          <w:sz w:val="24"/>
        </w:rPr>
        <w:t xml:space="preserve"> </w:t>
      </w:r>
      <w:r w:rsidRPr="00885301">
        <w:rPr>
          <w:rFonts w:ascii="David" w:hAnsi="David"/>
          <w:sz w:val="24"/>
          <w:rtl/>
        </w:rPr>
        <w:t>הצורך</w:t>
      </w:r>
      <w:r w:rsidRPr="00885301">
        <w:rPr>
          <w:rFonts w:ascii="David" w:hAnsi="David"/>
          <w:sz w:val="24"/>
        </w:rPr>
        <w:t>–</w:t>
      </w:r>
      <w:r w:rsidRPr="00885301">
        <w:rPr>
          <w:rFonts w:ascii="David" w:hAnsi="David"/>
          <w:sz w:val="24"/>
          <w:rtl/>
        </w:rPr>
        <w:t xml:space="preserve"> לשם</w:t>
      </w:r>
      <w:r w:rsidRPr="00885301">
        <w:rPr>
          <w:rFonts w:ascii="David" w:hAnsi="David"/>
          <w:sz w:val="24"/>
        </w:rPr>
        <w:t xml:space="preserve"> </w:t>
      </w:r>
      <w:r w:rsidRPr="00885301">
        <w:rPr>
          <w:rFonts w:ascii="David" w:hAnsi="David"/>
          <w:sz w:val="24"/>
          <w:rtl/>
        </w:rPr>
        <w:t>קבלת הנחיות</w:t>
      </w:r>
      <w:r w:rsidRPr="00885301">
        <w:rPr>
          <w:rFonts w:ascii="David" w:hAnsi="David"/>
          <w:sz w:val="24"/>
        </w:rPr>
        <w:t xml:space="preserve"> </w:t>
      </w:r>
      <w:r w:rsidRPr="00885301">
        <w:rPr>
          <w:rFonts w:ascii="David" w:hAnsi="David"/>
          <w:sz w:val="24"/>
          <w:rtl/>
        </w:rPr>
        <w:t>בקשר</w:t>
      </w:r>
      <w:r w:rsidRPr="00885301">
        <w:rPr>
          <w:rFonts w:ascii="David" w:hAnsi="David"/>
          <w:sz w:val="24"/>
        </w:rPr>
        <w:t xml:space="preserve"> </w:t>
      </w:r>
      <w:r w:rsidRPr="00885301">
        <w:rPr>
          <w:rFonts w:ascii="David" w:hAnsi="David"/>
          <w:sz w:val="24"/>
          <w:rtl/>
        </w:rPr>
        <w:t>ליישומן</w:t>
      </w:r>
      <w:r w:rsidRPr="00885301">
        <w:rPr>
          <w:rFonts w:ascii="David" w:hAnsi="David"/>
          <w:sz w:val="24"/>
        </w:rPr>
        <w:t>.</w:t>
      </w:r>
    </w:p>
    <w:p w14:paraId="730BB2BB"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התחייב בעבר לפנות למנהל הכללי של משרד העבודה והרווחה והשירותים החברתיים לשם בחינת</w:t>
      </w:r>
      <w:r w:rsidRPr="00885301">
        <w:rPr>
          <w:rFonts w:ascii="David" w:hAnsi="David"/>
          <w:sz w:val="24"/>
        </w:rPr>
        <w:t xml:space="preserve"> </w:t>
      </w:r>
      <w:r w:rsidRPr="00885301">
        <w:rPr>
          <w:rFonts w:ascii="David" w:hAnsi="David"/>
          <w:sz w:val="24"/>
          <w:rtl/>
        </w:rPr>
        <w:t xml:space="preserve"> 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 xml:space="preserve">זכויות לאנשים עם מוגבלות, הוא פנה כאמור ואם קיבל הנחיות ליישום חובותיו </w:t>
      </w:r>
      <w:r w:rsidRPr="00885301">
        <w:rPr>
          <w:rFonts w:ascii="David" w:hAnsi="David"/>
          <w:b/>
          <w:bCs/>
          <w:sz w:val="24"/>
          <w:rtl/>
        </w:rPr>
        <w:t>פעל ליישומן</w:t>
      </w:r>
      <w:r w:rsidRPr="00885301">
        <w:rPr>
          <w:rFonts w:ascii="David" w:hAnsi="David"/>
          <w:sz w:val="24"/>
          <w:rtl/>
        </w:rPr>
        <w:t xml:space="preserve"> (במקרה שהמציע התחייב בעבר לבצע פנייה זו ונעשתה עמו התקשרות שלגביה נתן התחייבות זו).</w:t>
      </w:r>
    </w:p>
    <w:p w14:paraId="22D4A5CC" w14:textId="77777777" w:rsidR="00885301" w:rsidRPr="00885301" w:rsidRDefault="00885301" w:rsidP="00130B99">
      <w:pPr>
        <w:spacing w:after="120" w:line="240" w:lineRule="auto"/>
        <w:ind w:left="0" w:right="360" w:firstLine="0"/>
        <w:jc w:val="left"/>
        <w:rPr>
          <w:rFonts w:ascii="David" w:hAnsi="David"/>
          <w:sz w:val="24"/>
          <w:rtl/>
        </w:rPr>
      </w:pPr>
      <w:r w:rsidRPr="0088530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E9524F"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12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5C077A50" w14:textId="77777777" w:rsidR="00885301" w:rsidRPr="00885301" w:rsidRDefault="00885301" w:rsidP="00305F69">
      <w:pPr>
        <w:spacing w:after="240" w:line="36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C3232" w14:textId="77777777" w:rsidR="00885301" w:rsidRPr="00885301" w:rsidRDefault="00885301" w:rsidP="00305F69">
      <w:pPr>
        <w:spacing w:after="240" w:line="360" w:lineRule="auto"/>
        <w:ind w:left="0" w:firstLine="0"/>
        <w:jc w:val="center"/>
        <w:rPr>
          <w:rFonts w:ascii="David" w:hAnsi="David"/>
          <w:sz w:val="24"/>
          <w:rtl/>
        </w:rPr>
      </w:pPr>
    </w:p>
    <w:p w14:paraId="714E678D" w14:textId="77777777" w:rsidR="00885301" w:rsidRPr="00885301" w:rsidRDefault="00885301" w:rsidP="00305F69">
      <w:pPr>
        <w:spacing w:after="240" w:line="360" w:lineRule="auto"/>
        <w:ind w:left="0" w:firstLine="0"/>
        <w:jc w:val="center"/>
        <w:rPr>
          <w:rFonts w:ascii="David" w:hAnsi="David"/>
          <w:sz w:val="24"/>
          <w:rtl/>
        </w:rPr>
      </w:pPr>
      <w:r w:rsidRPr="00885301">
        <w:rPr>
          <w:rFonts w:ascii="David" w:hAnsi="David" w:hint="cs"/>
          <w:sz w:val="24"/>
          <w:rtl/>
        </w:rPr>
        <w:t>___________________________</w:t>
      </w:r>
    </w:p>
    <w:p w14:paraId="67E77FAF" w14:textId="77777777" w:rsidR="00885301" w:rsidRPr="00885301" w:rsidRDefault="00885301" w:rsidP="00305F69">
      <w:pPr>
        <w:spacing w:after="240" w:line="360" w:lineRule="auto"/>
        <w:ind w:left="0" w:firstLine="720"/>
        <w:jc w:val="center"/>
        <w:rPr>
          <w:rFonts w:ascii="David" w:hAnsi="David"/>
          <w:b/>
          <w:bCs/>
          <w:sz w:val="24"/>
          <w:u w:val="single"/>
          <w:rtl/>
        </w:rPr>
      </w:pPr>
      <w:r w:rsidRPr="00885301">
        <w:rPr>
          <w:rFonts w:ascii="David" w:hAnsi="David" w:hint="cs"/>
          <w:sz w:val="24"/>
          <w:rtl/>
        </w:rPr>
        <w:t>(</w:t>
      </w:r>
      <w:proofErr w:type="spellStart"/>
      <w:r w:rsidRPr="00885301">
        <w:rPr>
          <w:rFonts w:ascii="David" w:hAnsi="David" w:hint="cs"/>
          <w:sz w:val="24"/>
          <w:rtl/>
        </w:rPr>
        <w:t>חתימה+חותמת</w:t>
      </w:r>
      <w:proofErr w:type="spellEnd"/>
      <w:r w:rsidRPr="00885301">
        <w:rPr>
          <w:rFonts w:ascii="David" w:hAnsi="David" w:hint="cs"/>
          <w:sz w:val="24"/>
          <w:rtl/>
        </w:rPr>
        <w:t xml:space="preserve">)  </w:t>
      </w:r>
    </w:p>
    <w:p w14:paraId="371A5955" w14:textId="77777777" w:rsidR="00885301" w:rsidRDefault="00885301" w:rsidP="00305F69">
      <w:pPr>
        <w:spacing w:after="240" w:line="360" w:lineRule="auto"/>
        <w:ind w:left="0" w:firstLine="0"/>
        <w:jc w:val="left"/>
        <w:rPr>
          <w:rFonts w:ascii="David" w:hAnsi="David"/>
          <w:b/>
          <w:bCs/>
          <w:sz w:val="28"/>
          <w:szCs w:val="28"/>
          <w:u w:val="single"/>
          <w:rtl/>
        </w:rPr>
      </w:pPr>
    </w:p>
    <w:p w14:paraId="3334B817" w14:textId="77777777" w:rsidR="003059D6" w:rsidRPr="00885301" w:rsidRDefault="003059D6" w:rsidP="00305F69">
      <w:pPr>
        <w:spacing w:after="240" w:line="360" w:lineRule="auto"/>
        <w:ind w:left="0" w:firstLine="0"/>
        <w:jc w:val="left"/>
        <w:rPr>
          <w:rFonts w:ascii="David" w:hAnsi="David"/>
          <w:b/>
          <w:bCs/>
          <w:sz w:val="28"/>
          <w:szCs w:val="28"/>
          <w:u w:val="single"/>
          <w:rtl/>
        </w:rPr>
      </w:pPr>
    </w:p>
    <w:p w14:paraId="2BA76B31" w14:textId="10E61705" w:rsidR="00885301" w:rsidRPr="00885301" w:rsidRDefault="00885301" w:rsidP="000C4B37">
      <w:pPr>
        <w:spacing w:after="240" w:line="360" w:lineRule="auto"/>
        <w:ind w:left="0" w:firstLine="0"/>
        <w:jc w:val="center"/>
        <w:rPr>
          <w:rFonts w:ascii="David" w:hAnsi="David"/>
          <w:b/>
          <w:bCs/>
          <w:sz w:val="28"/>
          <w:szCs w:val="28"/>
          <w:u w:val="single"/>
          <w:rtl/>
        </w:rPr>
      </w:pPr>
      <w:r w:rsidRPr="00885301">
        <w:rPr>
          <w:rFonts w:ascii="David" w:hAnsi="David" w:hint="cs"/>
          <w:b/>
          <w:bCs/>
          <w:sz w:val="28"/>
          <w:szCs w:val="28"/>
          <w:u w:val="single"/>
          <w:rtl/>
        </w:rPr>
        <w:lastRenderedPageBreak/>
        <w:t>נספח</w:t>
      </w:r>
      <w:r w:rsidRPr="00885301">
        <w:rPr>
          <w:rFonts w:ascii="David" w:hAnsi="David"/>
          <w:b/>
          <w:bCs/>
          <w:sz w:val="28"/>
          <w:szCs w:val="28"/>
          <w:u w:val="single"/>
          <w:rtl/>
        </w:rPr>
        <w:t xml:space="preserve"> </w:t>
      </w:r>
      <w:r w:rsidRPr="00885301">
        <w:rPr>
          <w:rFonts w:ascii="David" w:hAnsi="David" w:hint="cs"/>
          <w:b/>
          <w:bCs/>
          <w:sz w:val="28"/>
          <w:szCs w:val="28"/>
          <w:u w:val="single"/>
          <w:rtl/>
        </w:rPr>
        <w:t>י"</w:t>
      </w:r>
      <w:r w:rsidR="00DC73C2">
        <w:rPr>
          <w:rFonts w:ascii="David" w:hAnsi="David" w:hint="cs"/>
          <w:b/>
          <w:bCs/>
          <w:sz w:val="28"/>
          <w:szCs w:val="28"/>
          <w:u w:val="single"/>
          <w:rtl/>
        </w:rPr>
        <w:t>א</w:t>
      </w:r>
      <w:r w:rsidRPr="00885301">
        <w:rPr>
          <w:rFonts w:ascii="David" w:hAnsi="David"/>
          <w:b/>
          <w:bCs/>
          <w:sz w:val="28"/>
          <w:szCs w:val="28"/>
          <w:u w:val="single"/>
          <w:rtl/>
        </w:rPr>
        <w:t xml:space="preserve"> </w:t>
      </w:r>
      <w:r w:rsidRPr="00885301">
        <w:rPr>
          <w:rFonts w:ascii="David" w:hAnsi="David" w:hint="eastAsia"/>
          <w:b/>
          <w:bCs/>
          <w:sz w:val="28"/>
          <w:szCs w:val="28"/>
          <w:u w:val="single"/>
          <w:rtl/>
        </w:rPr>
        <w:t>–</w:t>
      </w:r>
      <w:r w:rsidRPr="00885301">
        <w:rPr>
          <w:rFonts w:ascii="David" w:hAnsi="David"/>
          <w:b/>
          <w:bCs/>
          <w:sz w:val="28"/>
          <w:szCs w:val="28"/>
          <w:u w:val="single"/>
          <w:rtl/>
        </w:rPr>
        <w:t xml:space="preserve">  </w:t>
      </w:r>
      <w:r w:rsidRPr="00885301">
        <w:rPr>
          <w:rFonts w:ascii="David" w:hAnsi="David" w:hint="cs"/>
          <w:b/>
          <w:bCs/>
          <w:sz w:val="28"/>
          <w:szCs w:val="28"/>
          <w:u w:val="single"/>
          <w:rtl/>
          <w:lang w:eastAsia="he-IL"/>
        </w:rPr>
        <w:t>תצהיר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בדבר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אי</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תיאום</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הצעות</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במכרז</w:t>
      </w:r>
    </w:p>
    <w:p w14:paraId="50C7F78A" w14:textId="77777777" w:rsidR="002C2BC2" w:rsidRDefault="00885301" w:rsidP="00130B99">
      <w:pPr>
        <w:tabs>
          <w:tab w:val="num" w:pos="567"/>
        </w:tabs>
        <w:spacing w:line="240" w:lineRule="auto"/>
        <w:ind w:left="0" w:firstLine="0"/>
        <w:jc w:val="left"/>
        <w:rPr>
          <w:rFonts w:ascii="Arial" w:eastAsiaTheme="minorHAnsi" w:hAnsi="Arial"/>
          <w:color w:val="000000"/>
          <w:sz w:val="24"/>
          <w:rtl/>
          <w:lang w:val="x-none" w:eastAsia="x-none"/>
        </w:rPr>
      </w:pPr>
      <w:r w:rsidRPr="00885301">
        <w:rPr>
          <w:rFonts w:ascii="Arial" w:hAnsi="Arial"/>
          <w:sz w:val="24"/>
          <w:rtl/>
        </w:rPr>
        <w:t xml:space="preserve">אני הח"מ______________________________ מס ת"ז _____________ העובד בתאגיד _____________________ (שם התאגיד) מצהיר בזאת כי: </w:t>
      </w:r>
    </w:p>
    <w:p w14:paraId="22704094" w14:textId="77777777" w:rsidR="00885301" w:rsidRPr="002C2BC2" w:rsidRDefault="00885301" w:rsidP="00603636">
      <w:pPr>
        <w:pStyle w:val="aa"/>
        <w:numPr>
          <w:ilvl w:val="0"/>
          <w:numId w:val="31"/>
        </w:numPr>
        <w:tabs>
          <w:tab w:val="num" w:pos="567"/>
        </w:tabs>
        <w:spacing w:line="240" w:lineRule="auto"/>
        <w:jc w:val="left"/>
        <w:rPr>
          <w:rFonts w:ascii="Arial" w:eastAsiaTheme="minorHAnsi" w:hAnsi="Arial"/>
          <w:color w:val="000000"/>
          <w:sz w:val="24"/>
          <w:rtl/>
          <w:lang w:val="x-none" w:eastAsia="x-none"/>
        </w:rPr>
      </w:pPr>
      <w:r w:rsidRPr="002C2BC2">
        <w:rPr>
          <w:rFonts w:ascii="Arial" w:eastAsiaTheme="minorHAnsi" w:hAnsi="Arial"/>
          <w:color w:val="000000"/>
          <w:sz w:val="24"/>
          <w:rtl/>
          <w:lang w:val="x-none" w:eastAsia="x-none"/>
        </w:rPr>
        <w:t xml:space="preserve">אני מוסמך לחתום על תצהיר זה בשם התאגיד ומנהליו. אני נושא המשרה אשר אחראי בתאגיד להצעה המוגשת מטעם התאגיד במכרז זה. </w:t>
      </w:r>
    </w:p>
    <w:p w14:paraId="476A2044" w14:textId="77777777" w:rsidR="00885301" w:rsidRPr="00885301" w:rsidRDefault="00885301" w:rsidP="008419E6">
      <w:pPr>
        <w:numPr>
          <w:ilvl w:val="0"/>
          <w:numId w:val="8"/>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85301" w:rsidRPr="00885301" w14:paraId="4D5AE54B" w14:textId="77777777" w:rsidTr="00F4341E">
        <w:tc>
          <w:tcPr>
            <w:tcW w:w="1955" w:type="dxa"/>
            <w:tcBorders>
              <w:top w:val="nil"/>
              <w:left w:val="nil"/>
              <w:bottom w:val="nil"/>
              <w:right w:val="nil"/>
            </w:tcBorders>
            <w:hideMark/>
          </w:tcPr>
          <w:p w14:paraId="4D64BAE0" w14:textId="77777777" w:rsidR="00885301" w:rsidRPr="00885301" w:rsidRDefault="00885301" w:rsidP="00130B99">
            <w:pPr>
              <w:spacing w:line="240" w:lineRule="auto"/>
              <w:ind w:left="0" w:firstLine="34"/>
              <w:jc w:val="left"/>
              <w:rPr>
                <w:rFonts w:ascii="Arial" w:hAnsi="Arial"/>
                <w:sz w:val="24"/>
              </w:rPr>
            </w:pPr>
            <w:r w:rsidRPr="00885301">
              <w:rPr>
                <w:rFonts w:ascii="Arial" w:hAnsi="Arial"/>
                <w:sz w:val="24"/>
                <w:rtl/>
              </w:rPr>
              <w:t>שם התאגיד</w:t>
            </w:r>
          </w:p>
        </w:tc>
        <w:tc>
          <w:tcPr>
            <w:tcW w:w="914" w:type="dxa"/>
            <w:tcBorders>
              <w:top w:val="nil"/>
              <w:left w:val="nil"/>
              <w:bottom w:val="nil"/>
              <w:right w:val="nil"/>
            </w:tcBorders>
          </w:tcPr>
          <w:p w14:paraId="2C620BFA" w14:textId="77777777" w:rsidR="00885301" w:rsidRPr="00885301" w:rsidRDefault="00885301" w:rsidP="00130B99">
            <w:pPr>
              <w:spacing w:line="240" w:lineRule="auto"/>
              <w:ind w:left="0" w:firstLine="0"/>
              <w:jc w:val="left"/>
              <w:rPr>
                <w:rFonts w:ascii="Arial" w:hAnsi="Arial"/>
                <w:sz w:val="24"/>
              </w:rPr>
            </w:pPr>
          </w:p>
        </w:tc>
        <w:tc>
          <w:tcPr>
            <w:tcW w:w="2375" w:type="dxa"/>
            <w:tcBorders>
              <w:top w:val="nil"/>
              <w:left w:val="nil"/>
              <w:bottom w:val="nil"/>
              <w:right w:val="nil"/>
            </w:tcBorders>
            <w:hideMark/>
          </w:tcPr>
          <w:p w14:paraId="48723F2D" w14:textId="77777777" w:rsidR="00885301" w:rsidRPr="00885301" w:rsidRDefault="00885301" w:rsidP="00130B99">
            <w:pPr>
              <w:spacing w:line="240" w:lineRule="auto"/>
              <w:ind w:left="0" w:firstLine="0"/>
              <w:jc w:val="left"/>
              <w:rPr>
                <w:rFonts w:ascii="Arial" w:hAnsi="Arial"/>
                <w:sz w:val="24"/>
              </w:rPr>
            </w:pPr>
            <w:r w:rsidRPr="00885301">
              <w:rPr>
                <w:rFonts w:ascii="Arial" w:hAnsi="Arial"/>
                <w:sz w:val="24"/>
                <w:rtl/>
              </w:rPr>
              <w:t>תחום העבודה בו ניתנת קבלנות המשנה</w:t>
            </w:r>
          </w:p>
        </w:tc>
        <w:tc>
          <w:tcPr>
            <w:tcW w:w="851" w:type="dxa"/>
            <w:tcBorders>
              <w:top w:val="nil"/>
              <w:left w:val="nil"/>
              <w:bottom w:val="nil"/>
              <w:right w:val="nil"/>
            </w:tcBorders>
          </w:tcPr>
          <w:p w14:paraId="61EE7484" w14:textId="77777777" w:rsidR="00885301" w:rsidRPr="00885301" w:rsidRDefault="00885301" w:rsidP="00130B99">
            <w:pPr>
              <w:spacing w:line="240" w:lineRule="auto"/>
              <w:ind w:left="0" w:firstLine="0"/>
              <w:jc w:val="left"/>
              <w:rPr>
                <w:rFonts w:ascii="Arial" w:hAnsi="Arial"/>
                <w:sz w:val="24"/>
              </w:rPr>
            </w:pPr>
          </w:p>
        </w:tc>
        <w:tc>
          <w:tcPr>
            <w:tcW w:w="1980" w:type="dxa"/>
            <w:tcBorders>
              <w:top w:val="nil"/>
              <w:left w:val="nil"/>
              <w:bottom w:val="nil"/>
              <w:right w:val="nil"/>
            </w:tcBorders>
            <w:hideMark/>
          </w:tcPr>
          <w:p w14:paraId="13F8DD9F" w14:textId="77777777" w:rsidR="00885301" w:rsidRPr="00885301" w:rsidRDefault="00885301" w:rsidP="00130B99">
            <w:pPr>
              <w:spacing w:line="240" w:lineRule="auto"/>
              <w:ind w:left="0" w:firstLine="0"/>
              <w:jc w:val="left"/>
              <w:rPr>
                <w:rFonts w:ascii="Arial" w:hAnsi="Arial"/>
                <w:sz w:val="24"/>
              </w:rPr>
            </w:pPr>
            <w:r w:rsidRPr="00885301">
              <w:rPr>
                <w:rFonts w:ascii="Arial" w:hAnsi="Arial"/>
                <w:sz w:val="24"/>
                <w:rtl/>
              </w:rPr>
              <w:t>פרטי יצירת קשר</w:t>
            </w:r>
          </w:p>
        </w:tc>
      </w:tr>
      <w:tr w:rsidR="00885301" w:rsidRPr="00885301" w14:paraId="685AD9AE" w14:textId="77777777" w:rsidTr="00F4341E">
        <w:tc>
          <w:tcPr>
            <w:tcW w:w="1955" w:type="dxa"/>
            <w:tcBorders>
              <w:top w:val="single" w:sz="4" w:space="0" w:color="auto"/>
              <w:left w:val="nil"/>
              <w:bottom w:val="single" w:sz="4" w:space="0" w:color="auto"/>
              <w:right w:val="nil"/>
            </w:tcBorders>
          </w:tcPr>
          <w:p w14:paraId="331B417E" w14:textId="77777777" w:rsidR="00885301" w:rsidRPr="00885301" w:rsidRDefault="00885301" w:rsidP="00130B99">
            <w:pPr>
              <w:spacing w:line="240" w:lineRule="auto"/>
              <w:ind w:left="0" w:firstLine="0"/>
              <w:jc w:val="left"/>
              <w:rPr>
                <w:rFonts w:ascii="Arial" w:hAnsi="Arial"/>
                <w:sz w:val="24"/>
              </w:rPr>
            </w:pPr>
          </w:p>
        </w:tc>
        <w:tc>
          <w:tcPr>
            <w:tcW w:w="914" w:type="dxa"/>
            <w:tcBorders>
              <w:top w:val="nil"/>
              <w:left w:val="nil"/>
              <w:bottom w:val="nil"/>
              <w:right w:val="nil"/>
            </w:tcBorders>
          </w:tcPr>
          <w:p w14:paraId="37AC510C" w14:textId="77777777" w:rsidR="00885301" w:rsidRPr="00885301" w:rsidRDefault="00885301" w:rsidP="00130B99">
            <w:pPr>
              <w:spacing w:line="240" w:lineRule="auto"/>
              <w:ind w:left="0" w:firstLine="0"/>
              <w:jc w:val="left"/>
              <w:rPr>
                <w:rFonts w:ascii="Arial" w:hAnsi="Arial"/>
                <w:sz w:val="24"/>
              </w:rPr>
            </w:pPr>
          </w:p>
        </w:tc>
        <w:tc>
          <w:tcPr>
            <w:tcW w:w="2375" w:type="dxa"/>
            <w:tcBorders>
              <w:top w:val="single" w:sz="4" w:space="0" w:color="auto"/>
              <w:left w:val="nil"/>
              <w:bottom w:val="single" w:sz="4" w:space="0" w:color="auto"/>
              <w:right w:val="nil"/>
            </w:tcBorders>
          </w:tcPr>
          <w:p w14:paraId="68ADFDC4" w14:textId="77777777" w:rsidR="00885301" w:rsidRPr="00885301" w:rsidRDefault="00885301" w:rsidP="00130B99">
            <w:pPr>
              <w:spacing w:line="240" w:lineRule="auto"/>
              <w:ind w:left="0" w:firstLine="0"/>
              <w:jc w:val="left"/>
              <w:rPr>
                <w:rFonts w:ascii="Arial" w:hAnsi="Arial"/>
                <w:sz w:val="24"/>
              </w:rPr>
            </w:pPr>
          </w:p>
        </w:tc>
        <w:tc>
          <w:tcPr>
            <w:tcW w:w="851" w:type="dxa"/>
            <w:tcBorders>
              <w:top w:val="nil"/>
              <w:left w:val="nil"/>
              <w:bottom w:val="nil"/>
              <w:right w:val="nil"/>
            </w:tcBorders>
          </w:tcPr>
          <w:p w14:paraId="75ED422F" w14:textId="77777777" w:rsidR="00885301" w:rsidRPr="00885301" w:rsidRDefault="00885301" w:rsidP="00130B99">
            <w:pPr>
              <w:spacing w:line="240" w:lineRule="auto"/>
              <w:ind w:left="0" w:firstLine="0"/>
              <w:jc w:val="left"/>
              <w:rPr>
                <w:rFonts w:ascii="Arial" w:hAnsi="Arial"/>
                <w:sz w:val="24"/>
              </w:rPr>
            </w:pPr>
          </w:p>
        </w:tc>
        <w:tc>
          <w:tcPr>
            <w:tcW w:w="1980" w:type="dxa"/>
            <w:tcBorders>
              <w:top w:val="single" w:sz="4" w:space="0" w:color="auto"/>
              <w:left w:val="nil"/>
              <w:bottom w:val="single" w:sz="4" w:space="0" w:color="auto"/>
              <w:right w:val="nil"/>
            </w:tcBorders>
          </w:tcPr>
          <w:p w14:paraId="2A10FA30" w14:textId="77777777" w:rsidR="00885301" w:rsidRPr="00885301" w:rsidRDefault="00885301" w:rsidP="00130B99">
            <w:pPr>
              <w:spacing w:line="240" w:lineRule="auto"/>
              <w:ind w:left="0" w:firstLine="0"/>
              <w:jc w:val="left"/>
              <w:rPr>
                <w:rFonts w:ascii="Arial" w:hAnsi="Arial"/>
                <w:sz w:val="24"/>
              </w:rPr>
            </w:pPr>
          </w:p>
        </w:tc>
      </w:tr>
    </w:tbl>
    <w:p w14:paraId="005DC4AD" w14:textId="77777777" w:rsidR="00885301" w:rsidRPr="00885301" w:rsidRDefault="00885301" w:rsidP="00130B99">
      <w:pPr>
        <w:spacing w:line="240" w:lineRule="auto"/>
        <w:ind w:left="0" w:firstLine="0"/>
        <w:jc w:val="left"/>
        <w:rPr>
          <w:rFonts w:ascii="Arial" w:hAnsi="Arial"/>
          <w:sz w:val="24"/>
          <w:rtl/>
        </w:rPr>
      </w:pPr>
    </w:p>
    <w:p w14:paraId="284ED9DF" w14:textId="77777777" w:rsidR="00885301" w:rsidRPr="00885301" w:rsidRDefault="00885301" w:rsidP="00603636">
      <w:pPr>
        <w:pStyle w:val="aa"/>
        <w:numPr>
          <w:ilvl w:val="0"/>
          <w:numId w:val="3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w:t>
      </w:r>
      <w:r w:rsidRPr="00885301">
        <w:rPr>
          <w:rFonts w:ascii="Arial" w:eastAsiaTheme="minorHAnsi" w:hAnsi="Arial" w:hint="cs"/>
          <w:color w:val="000000"/>
          <w:sz w:val="24"/>
          <w:rtl/>
          <w:lang w:val="x-none" w:eastAsia="x-none"/>
        </w:rPr>
        <w:t>או</w:t>
      </w:r>
      <w:r w:rsidRPr="00885301">
        <w:rPr>
          <w:rFonts w:ascii="Arial" w:eastAsiaTheme="minorHAnsi" w:hAnsi="Arial"/>
          <w:color w:val="000000"/>
          <w:sz w:val="24"/>
          <w:rtl/>
          <w:lang w:val="x-none" w:eastAsia="x-none"/>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7408FC41" w14:textId="77777777" w:rsidR="00885301" w:rsidRPr="00885301" w:rsidRDefault="00885301" w:rsidP="008419E6">
      <w:pPr>
        <w:numPr>
          <w:ilvl w:val="0"/>
          <w:numId w:val="8"/>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17C23357" w14:textId="77777777" w:rsidR="00885301" w:rsidRPr="00885301" w:rsidRDefault="00885301" w:rsidP="00603636">
      <w:pPr>
        <w:pStyle w:val="aa"/>
        <w:numPr>
          <w:ilvl w:val="0"/>
          <w:numId w:val="3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להניא מתחרה אחר מלהגיש הצעות במכרז זה. </w:t>
      </w:r>
    </w:p>
    <w:p w14:paraId="10384F79" w14:textId="77777777" w:rsidR="00885301" w:rsidRPr="00885301" w:rsidRDefault="00885301" w:rsidP="008419E6">
      <w:pPr>
        <w:numPr>
          <w:ilvl w:val="0"/>
          <w:numId w:val="8"/>
        </w:numPr>
        <w:tabs>
          <w:tab w:val="left" w:pos="34"/>
          <w:tab w:val="left" w:pos="8640"/>
        </w:tabs>
        <w:spacing w:line="240" w:lineRule="auto"/>
        <w:jc w:val="left"/>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אחר להגיש הצעה גבוהה או נמוכה יותר מהצעתי זו. </w:t>
      </w:r>
    </w:p>
    <w:p w14:paraId="5B4D97A4" w14:textId="77777777" w:rsidR="00885301" w:rsidRPr="00885301" w:rsidRDefault="00885301" w:rsidP="00603636">
      <w:pPr>
        <w:pStyle w:val="aa"/>
        <w:numPr>
          <w:ilvl w:val="0"/>
          <w:numId w:val="3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להגיש הצעה בלתי תחרותית מכל סוג שהוא. </w:t>
      </w:r>
    </w:p>
    <w:p w14:paraId="4ABF61BE" w14:textId="77777777" w:rsidR="00885301" w:rsidRPr="00885301" w:rsidRDefault="00885301" w:rsidP="008419E6">
      <w:pPr>
        <w:numPr>
          <w:ilvl w:val="0"/>
          <w:numId w:val="8"/>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1596D5" w14:textId="77777777" w:rsidR="00885301" w:rsidRPr="000C4B37" w:rsidRDefault="00885301" w:rsidP="00130B99">
      <w:pPr>
        <w:spacing w:line="240" w:lineRule="auto"/>
        <w:ind w:left="0" w:firstLine="0"/>
        <w:jc w:val="left"/>
        <w:rPr>
          <w:rFonts w:ascii="Arial" w:hAnsi="Arial"/>
          <w:b/>
          <w:bCs/>
          <w:color w:val="FF0000"/>
          <w:sz w:val="28"/>
          <w:szCs w:val="28"/>
          <w:rtl/>
        </w:rPr>
      </w:pPr>
      <w:r w:rsidRPr="000C4B37">
        <w:rPr>
          <w:rFonts w:ascii="Arial" w:hAnsi="Arial"/>
          <w:b/>
          <w:bCs/>
          <w:color w:val="FF0000"/>
          <w:sz w:val="28"/>
          <w:szCs w:val="28"/>
          <w:u w:val="single"/>
          <w:rtl/>
        </w:rPr>
        <w:t xml:space="preserve">יש לסמן </w:t>
      </w:r>
      <w:r w:rsidRPr="000C4B37">
        <w:rPr>
          <w:rFonts w:ascii="Arial" w:hAnsi="Arial"/>
          <w:b/>
          <w:bCs/>
          <w:color w:val="FF0000"/>
          <w:sz w:val="28"/>
          <w:szCs w:val="28"/>
          <w:u w:val="single"/>
        </w:rPr>
        <w:t>V</w:t>
      </w:r>
      <w:r w:rsidRPr="000C4B37">
        <w:rPr>
          <w:rFonts w:ascii="Arial" w:hAnsi="Arial"/>
          <w:b/>
          <w:bCs/>
          <w:color w:val="FF0000"/>
          <w:sz w:val="28"/>
          <w:szCs w:val="28"/>
          <w:u w:val="single"/>
          <w:rtl/>
        </w:rPr>
        <w:t xml:space="preserve"> במקום המתאים</w:t>
      </w:r>
    </w:p>
    <w:p w14:paraId="764836ED" w14:textId="77777777" w:rsidR="00885301" w:rsidRPr="00885301" w:rsidRDefault="00885301" w:rsidP="008419E6">
      <w:pPr>
        <w:numPr>
          <w:ilvl w:val="0"/>
          <w:numId w:val="10"/>
        </w:numPr>
        <w:tabs>
          <w:tab w:val="num" w:pos="180"/>
        </w:tabs>
        <w:spacing w:line="240" w:lineRule="auto"/>
        <w:ind w:left="-180" w:firstLine="178"/>
        <w:jc w:val="left"/>
        <w:rPr>
          <w:rFonts w:ascii="Arial" w:hAnsi="Arial"/>
          <w:sz w:val="24"/>
        </w:rPr>
      </w:pPr>
      <w:r w:rsidRPr="00885301">
        <w:rPr>
          <w:rFonts w:ascii="Arial" w:hAnsi="Arial"/>
          <w:sz w:val="24"/>
          <w:rtl/>
        </w:rPr>
        <w:t xml:space="preserve">למיטב ידיעתי, התאגיד מציע ההצעה לא נמצא כרגע תחת חקירה בחשד לתיאום מכרז </w:t>
      </w:r>
    </w:p>
    <w:p w14:paraId="4B70223A" w14:textId="77777777" w:rsidR="00885301" w:rsidRPr="00885301" w:rsidRDefault="00885301" w:rsidP="00130B99">
      <w:pPr>
        <w:pBdr>
          <w:bottom w:val="single" w:sz="12" w:space="1" w:color="auto"/>
        </w:pBdr>
        <w:spacing w:line="240" w:lineRule="auto"/>
        <w:ind w:left="0" w:firstLine="0"/>
        <w:jc w:val="left"/>
        <w:rPr>
          <w:rFonts w:ascii="Arial" w:hAnsi="Arial"/>
          <w:sz w:val="24"/>
        </w:rPr>
      </w:pPr>
      <w:r w:rsidRPr="00885301">
        <w:rPr>
          <w:rFonts w:ascii="Arial" w:hAnsi="Arial"/>
          <w:sz w:val="24"/>
          <w:rtl/>
        </w:rPr>
        <w:t>אם כן, אנא פרט:</w:t>
      </w:r>
    </w:p>
    <w:p w14:paraId="7B0EB84D" w14:textId="77777777" w:rsidR="000C4B37" w:rsidRDefault="000C4B37" w:rsidP="00130B99">
      <w:pPr>
        <w:spacing w:line="240" w:lineRule="auto"/>
        <w:ind w:left="0" w:firstLine="0"/>
        <w:jc w:val="left"/>
        <w:rPr>
          <w:rFonts w:ascii="Arial" w:hAnsi="Arial"/>
          <w:sz w:val="24"/>
          <w:rtl/>
        </w:rPr>
      </w:pPr>
    </w:p>
    <w:p w14:paraId="27DDD5ED" w14:textId="338E7441" w:rsidR="00885301" w:rsidRPr="00885301" w:rsidRDefault="00885301" w:rsidP="00130B99">
      <w:pPr>
        <w:spacing w:line="240" w:lineRule="auto"/>
        <w:ind w:left="0" w:firstLine="0"/>
        <w:jc w:val="left"/>
        <w:rPr>
          <w:rFonts w:ascii="Arial" w:hAnsi="Arial"/>
          <w:sz w:val="24"/>
          <w:rtl/>
        </w:rPr>
      </w:pPr>
      <w:r w:rsidRPr="00885301">
        <w:rPr>
          <w:rFonts w:ascii="Arial" w:hAnsi="Arial"/>
          <w:sz w:val="24"/>
          <w:rtl/>
        </w:rPr>
        <w:t>__________________________________________________________________________</w:t>
      </w:r>
    </w:p>
    <w:p w14:paraId="0464AA2F" w14:textId="77777777" w:rsidR="00885301" w:rsidRPr="00885301" w:rsidRDefault="00885301" w:rsidP="00130B99">
      <w:pPr>
        <w:spacing w:line="240" w:lineRule="auto"/>
        <w:ind w:left="0" w:firstLine="0"/>
        <w:jc w:val="left"/>
        <w:rPr>
          <w:rFonts w:ascii="Arial" w:hAnsi="Arial"/>
          <w:sz w:val="24"/>
          <w:rtl/>
        </w:rPr>
      </w:pPr>
      <w:r w:rsidRPr="00885301">
        <w:rPr>
          <w:rFonts w:ascii="Arial" w:hAnsi="Arial"/>
          <w:sz w:val="24"/>
          <w:rtl/>
        </w:rPr>
        <w:t>אני מודע לכך כי העונש על תיאום מכרז יכול להגיע עד חמש שנות מאסר בפועל לפי סעיף 47א לחוק התחרות הכלכלית, תשמ"ח-1988</w:t>
      </w:r>
      <w:r w:rsidRPr="00885301">
        <w:rPr>
          <w:rFonts w:hint="cs"/>
          <w:rtl/>
        </w:rPr>
        <w:t>, כפי תוקפו בישראל מעת לעת</w:t>
      </w:r>
      <w:r w:rsidRPr="00885301">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885301" w:rsidRPr="00885301" w14:paraId="4A38E831" w14:textId="77777777" w:rsidTr="002C2BC2">
        <w:tc>
          <w:tcPr>
            <w:tcW w:w="1526" w:type="dxa"/>
            <w:tcBorders>
              <w:top w:val="nil"/>
              <w:left w:val="nil"/>
              <w:bottom w:val="single" w:sz="4" w:space="0" w:color="auto"/>
              <w:right w:val="nil"/>
            </w:tcBorders>
          </w:tcPr>
          <w:p w14:paraId="24E192AF" w14:textId="77777777" w:rsidR="00885301" w:rsidRPr="00885301" w:rsidRDefault="00885301" w:rsidP="00130B99">
            <w:pPr>
              <w:spacing w:line="240" w:lineRule="auto"/>
              <w:ind w:left="0" w:firstLine="0"/>
              <w:jc w:val="center"/>
              <w:rPr>
                <w:rFonts w:ascii="Arial" w:hAnsi="Arial"/>
                <w:sz w:val="24"/>
              </w:rPr>
            </w:pPr>
          </w:p>
        </w:tc>
        <w:tc>
          <w:tcPr>
            <w:tcW w:w="250" w:type="dxa"/>
          </w:tcPr>
          <w:p w14:paraId="7CC51398" w14:textId="77777777" w:rsidR="00885301" w:rsidRPr="00885301" w:rsidRDefault="00885301" w:rsidP="00130B99">
            <w:pPr>
              <w:spacing w:line="240" w:lineRule="auto"/>
              <w:ind w:left="0" w:firstLine="0"/>
              <w:jc w:val="center"/>
              <w:rPr>
                <w:rFonts w:ascii="Arial" w:hAnsi="Arial"/>
                <w:sz w:val="24"/>
              </w:rPr>
            </w:pPr>
          </w:p>
        </w:tc>
        <w:tc>
          <w:tcPr>
            <w:tcW w:w="1531" w:type="dxa"/>
            <w:tcBorders>
              <w:top w:val="nil"/>
              <w:left w:val="nil"/>
              <w:bottom w:val="single" w:sz="4" w:space="0" w:color="auto"/>
              <w:right w:val="nil"/>
            </w:tcBorders>
          </w:tcPr>
          <w:p w14:paraId="2F8DAE1F" w14:textId="77777777" w:rsidR="00885301" w:rsidRPr="00885301" w:rsidRDefault="00885301" w:rsidP="00130B99">
            <w:pPr>
              <w:spacing w:line="240" w:lineRule="auto"/>
              <w:ind w:left="0" w:firstLine="0"/>
              <w:jc w:val="center"/>
              <w:rPr>
                <w:rFonts w:ascii="Arial" w:hAnsi="Arial"/>
                <w:sz w:val="24"/>
              </w:rPr>
            </w:pPr>
          </w:p>
        </w:tc>
        <w:tc>
          <w:tcPr>
            <w:tcW w:w="279" w:type="dxa"/>
          </w:tcPr>
          <w:p w14:paraId="695DB77F" w14:textId="77777777" w:rsidR="00885301" w:rsidRPr="00885301" w:rsidRDefault="00885301" w:rsidP="00130B99">
            <w:pPr>
              <w:spacing w:line="240" w:lineRule="auto"/>
              <w:ind w:left="0" w:firstLine="0"/>
              <w:jc w:val="center"/>
              <w:rPr>
                <w:rFonts w:ascii="Arial" w:hAnsi="Arial"/>
                <w:sz w:val="24"/>
              </w:rPr>
            </w:pPr>
          </w:p>
        </w:tc>
        <w:tc>
          <w:tcPr>
            <w:tcW w:w="1832" w:type="dxa"/>
            <w:tcBorders>
              <w:top w:val="nil"/>
              <w:left w:val="nil"/>
              <w:bottom w:val="single" w:sz="4" w:space="0" w:color="auto"/>
              <w:right w:val="nil"/>
            </w:tcBorders>
          </w:tcPr>
          <w:p w14:paraId="4B5573FA" w14:textId="77777777" w:rsidR="00885301" w:rsidRPr="00885301" w:rsidRDefault="00885301" w:rsidP="00130B99">
            <w:pPr>
              <w:spacing w:line="240" w:lineRule="auto"/>
              <w:ind w:left="0" w:firstLine="0"/>
              <w:jc w:val="center"/>
              <w:rPr>
                <w:rFonts w:ascii="Arial" w:hAnsi="Arial"/>
                <w:sz w:val="24"/>
              </w:rPr>
            </w:pPr>
          </w:p>
        </w:tc>
        <w:tc>
          <w:tcPr>
            <w:tcW w:w="236" w:type="dxa"/>
          </w:tcPr>
          <w:p w14:paraId="284F2CCA" w14:textId="77777777" w:rsidR="00885301" w:rsidRPr="00885301" w:rsidRDefault="00885301" w:rsidP="00130B99">
            <w:pPr>
              <w:spacing w:line="240" w:lineRule="auto"/>
              <w:ind w:left="0" w:firstLine="0"/>
              <w:jc w:val="center"/>
              <w:rPr>
                <w:rFonts w:ascii="Arial" w:hAnsi="Arial"/>
                <w:sz w:val="24"/>
              </w:rPr>
            </w:pPr>
          </w:p>
        </w:tc>
        <w:tc>
          <w:tcPr>
            <w:tcW w:w="1715" w:type="dxa"/>
            <w:tcBorders>
              <w:top w:val="nil"/>
              <w:left w:val="nil"/>
              <w:bottom w:val="single" w:sz="4" w:space="0" w:color="auto"/>
              <w:right w:val="nil"/>
            </w:tcBorders>
          </w:tcPr>
          <w:p w14:paraId="00761B9A" w14:textId="77777777" w:rsidR="00885301" w:rsidRPr="00885301" w:rsidRDefault="00885301" w:rsidP="00130B99">
            <w:pPr>
              <w:spacing w:line="240" w:lineRule="auto"/>
              <w:ind w:left="0" w:firstLine="0"/>
              <w:jc w:val="center"/>
              <w:rPr>
                <w:rFonts w:ascii="Arial" w:hAnsi="Arial"/>
                <w:sz w:val="24"/>
              </w:rPr>
            </w:pPr>
          </w:p>
        </w:tc>
        <w:tc>
          <w:tcPr>
            <w:tcW w:w="236" w:type="dxa"/>
          </w:tcPr>
          <w:p w14:paraId="4E0D8ABB" w14:textId="77777777" w:rsidR="00885301" w:rsidRPr="00885301" w:rsidRDefault="00885301" w:rsidP="00130B99">
            <w:pPr>
              <w:spacing w:line="240" w:lineRule="auto"/>
              <w:ind w:left="0" w:firstLine="0"/>
              <w:jc w:val="center"/>
              <w:rPr>
                <w:rFonts w:ascii="Arial" w:hAnsi="Arial"/>
                <w:sz w:val="24"/>
              </w:rPr>
            </w:pPr>
          </w:p>
        </w:tc>
        <w:tc>
          <w:tcPr>
            <w:tcW w:w="1465" w:type="dxa"/>
            <w:tcBorders>
              <w:top w:val="nil"/>
              <w:left w:val="nil"/>
              <w:bottom w:val="single" w:sz="4" w:space="0" w:color="auto"/>
              <w:right w:val="nil"/>
            </w:tcBorders>
          </w:tcPr>
          <w:p w14:paraId="78901314" w14:textId="77777777" w:rsidR="00885301" w:rsidRPr="00885301" w:rsidRDefault="00885301" w:rsidP="00130B99">
            <w:pPr>
              <w:spacing w:line="240" w:lineRule="auto"/>
              <w:ind w:left="0" w:firstLine="0"/>
              <w:jc w:val="center"/>
              <w:rPr>
                <w:rFonts w:ascii="Arial" w:hAnsi="Arial"/>
                <w:sz w:val="24"/>
              </w:rPr>
            </w:pPr>
          </w:p>
        </w:tc>
      </w:tr>
      <w:tr w:rsidR="00885301" w:rsidRPr="00885301" w14:paraId="3D525226" w14:textId="77777777" w:rsidTr="002C2BC2">
        <w:tc>
          <w:tcPr>
            <w:tcW w:w="1526" w:type="dxa"/>
            <w:tcBorders>
              <w:top w:val="single" w:sz="4" w:space="0" w:color="auto"/>
              <w:left w:val="nil"/>
              <w:bottom w:val="nil"/>
              <w:right w:val="nil"/>
            </w:tcBorders>
            <w:hideMark/>
          </w:tcPr>
          <w:p w14:paraId="04307872"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תאריך</w:t>
            </w:r>
          </w:p>
        </w:tc>
        <w:tc>
          <w:tcPr>
            <w:tcW w:w="250" w:type="dxa"/>
          </w:tcPr>
          <w:p w14:paraId="52895C52" w14:textId="77777777" w:rsidR="00885301" w:rsidRPr="00885301" w:rsidRDefault="00885301" w:rsidP="00130B99">
            <w:pPr>
              <w:spacing w:line="240" w:lineRule="auto"/>
              <w:ind w:left="0" w:firstLine="0"/>
              <w:jc w:val="center"/>
              <w:rPr>
                <w:rFonts w:ascii="Arial" w:hAnsi="Arial"/>
                <w:sz w:val="24"/>
              </w:rPr>
            </w:pPr>
          </w:p>
        </w:tc>
        <w:tc>
          <w:tcPr>
            <w:tcW w:w="1531" w:type="dxa"/>
            <w:tcBorders>
              <w:top w:val="single" w:sz="4" w:space="0" w:color="auto"/>
              <w:left w:val="nil"/>
              <w:bottom w:val="nil"/>
              <w:right w:val="nil"/>
            </w:tcBorders>
            <w:hideMark/>
          </w:tcPr>
          <w:p w14:paraId="7AA78463"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שם התאגיד</w:t>
            </w:r>
          </w:p>
        </w:tc>
        <w:tc>
          <w:tcPr>
            <w:tcW w:w="279" w:type="dxa"/>
          </w:tcPr>
          <w:p w14:paraId="078EB890" w14:textId="77777777" w:rsidR="00885301" w:rsidRPr="00885301" w:rsidRDefault="00885301" w:rsidP="00130B99">
            <w:pPr>
              <w:spacing w:line="240" w:lineRule="auto"/>
              <w:ind w:left="0" w:firstLine="0"/>
              <w:jc w:val="center"/>
              <w:rPr>
                <w:rFonts w:ascii="Arial" w:hAnsi="Arial"/>
                <w:sz w:val="24"/>
              </w:rPr>
            </w:pPr>
          </w:p>
        </w:tc>
        <w:tc>
          <w:tcPr>
            <w:tcW w:w="1832" w:type="dxa"/>
            <w:tcBorders>
              <w:top w:val="single" w:sz="4" w:space="0" w:color="auto"/>
              <w:left w:val="nil"/>
              <w:bottom w:val="nil"/>
              <w:right w:val="nil"/>
            </w:tcBorders>
            <w:hideMark/>
          </w:tcPr>
          <w:p w14:paraId="094B23B0"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חותמת התאגיד</w:t>
            </w:r>
          </w:p>
        </w:tc>
        <w:tc>
          <w:tcPr>
            <w:tcW w:w="236" w:type="dxa"/>
          </w:tcPr>
          <w:p w14:paraId="22A4D355" w14:textId="77777777" w:rsidR="00885301" w:rsidRPr="00885301" w:rsidRDefault="00885301" w:rsidP="00130B99">
            <w:pPr>
              <w:spacing w:line="240" w:lineRule="auto"/>
              <w:ind w:left="0" w:firstLine="0"/>
              <w:jc w:val="center"/>
              <w:rPr>
                <w:rFonts w:ascii="Arial" w:hAnsi="Arial"/>
                <w:sz w:val="24"/>
              </w:rPr>
            </w:pPr>
          </w:p>
        </w:tc>
        <w:tc>
          <w:tcPr>
            <w:tcW w:w="1715" w:type="dxa"/>
            <w:tcBorders>
              <w:top w:val="single" w:sz="4" w:space="0" w:color="auto"/>
              <w:left w:val="nil"/>
              <w:bottom w:val="nil"/>
              <w:right w:val="nil"/>
            </w:tcBorders>
            <w:hideMark/>
          </w:tcPr>
          <w:p w14:paraId="284C26CB"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שם המצהיר</w:t>
            </w:r>
          </w:p>
        </w:tc>
        <w:tc>
          <w:tcPr>
            <w:tcW w:w="236" w:type="dxa"/>
          </w:tcPr>
          <w:p w14:paraId="0C78F518" w14:textId="77777777" w:rsidR="00885301" w:rsidRPr="00885301" w:rsidRDefault="00885301" w:rsidP="00130B99">
            <w:pPr>
              <w:spacing w:line="240" w:lineRule="auto"/>
              <w:ind w:left="0" w:firstLine="0"/>
              <w:jc w:val="center"/>
              <w:rPr>
                <w:rFonts w:ascii="Arial" w:hAnsi="Arial"/>
                <w:sz w:val="24"/>
              </w:rPr>
            </w:pPr>
          </w:p>
        </w:tc>
        <w:tc>
          <w:tcPr>
            <w:tcW w:w="1465" w:type="dxa"/>
            <w:tcBorders>
              <w:top w:val="single" w:sz="4" w:space="0" w:color="auto"/>
              <w:left w:val="nil"/>
              <w:bottom w:val="nil"/>
              <w:right w:val="nil"/>
            </w:tcBorders>
            <w:hideMark/>
          </w:tcPr>
          <w:p w14:paraId="175F47CD"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חתימת המצהיר</w:t>
            </w:r>
          </w:p>
        </w:tc>
      </w:tr>
    </w:tbl>
    <w:p w14:paraId="4DBA605D" w14:textId="77777777" w:rsidR="000C4B37" w:rsidRDefault="000C4B37" w:rsidP="00130B99">
      <w:pPr>
        <w:spacing w:line="240" w:lineRule="auto"/>
        <w:ind w:left="30" w:hanging="102"/>
        <w:jc w:val="center"/>
        <w:rPr>
          <w:rFonts w:ascii="Arial" w:hAnsi="Arial"/>
          <w:b/>
          <w:bCs/>
          <w:sz w:val="24"/>
          <w:u w:val="single"/>
          <w:rtl/>
        </w:rPr>
      </w:pPr>
    </w:p>
    <w:p w14:paraId="1A264B02" w14:textId="06001F38" w:rsidR="00885301" w:rsidRPr="00885301" w:rsidRDefault="00885301" w:rsidP="00130B99">
      <w:pPr>
        <w:spacing w:line="240" w:lineRule="auto"/>
        <w:ind w:left="30" w:hanging="102"/>
        <w:jc w:val="center"/>
        <w:rPr>
          <w:rFonts w:ascii="Arial" w:hAnsi="Arial"/>
          <w:b/>
          <w:bCs/>
          <w:sz w:val="24"/>
          <w:u w:val="single"/>
          <w:rtl/>
        </w:rPr>
      </w:pPr>
      <w:r w:rsidRPr="00885301">
        <w:rPr>
          <w:rFonts w:ascii="Arial" w:hAnsi="Arial"/>
          <w:b/>
          <w:bCs/>
          <w:sz w:val="24"/>
          <w:u w:val="single"/>
          <w:rtl/>
        </w:rPr>
        <w:t>אישור עורך הדין</w:t>
      </w:r>
    </w:p>
    <w:p w14:paraId="4A183EFA" w14:textId="77777777" w:rsidR="00885301" w:rsidRPr="00885301" w:rsidRDefault="00885301" w:rsidP="00130B99">
      <w:pPr>
        <w:spacing w:line="240" w:lineRule="auto"/>
        <w:ind w:left="30" w:hanging="102"/>
        <w:rPr>
          <w:rFonts w:ascii="Arial" w:hAnsi="Arial"/>
          <w:b/>
          <w:bCs/>
          <w:sz w:val="24"/>
          <w:u w:val="single"/>
          <w:rtl/>
        </w:rPr>
      </w:pPr>
    </w:p>
    <w:p w14:paraId="1F34DFF4"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805308" w14:textId="77777777" w:rsidR="00885301" w:rsidRPr="00885301" w:rsidRDefault="002C2BC2" w:rsidP="00130B99">
      <w:pPr>
        <w:spacing w:line="240" w:lineRule="auto"/>
        <w:ind w:left="0" w:right="567" w:firstLine="0"/>
        <w:jc w:val="center"/>
        <w:rPr>
          <w:rFonts w:ascii="Arial" w:hAnsi="Arial"/>
          <w:sz w:val="24"/>
          <w:rtl/>
        </w:rPr>
      </w:pPr>
      <w:r>
        <w:rPr>
          <w:rFonts w:ascii="Arial" w:hAnsi="Arial" w:hint="cs"/>
          <w:sz w:val="24"/>
          <w:rtl/>
        </w:rPr>
        <w:t xml:space="preserve">                                                                                                                        </w:t>
      </w:r>
      <w:proofErr w:type="spellStart"/>
      <w:r w:rsidR="00885301" w:rsidRPr="00885301">
        <w:rPr>
          <w:rFonts w:ascii="Arial" w:hAnsi="Arial" w:hint="cs"/>
          <w:sz w:val="24"/>
          <w:rtl/>
        </w:rPr>
        <w:t>חתימה+חותמת</w:t>
      </w:r>
      <w:proofErr w:type="spellEnd"/>
    </w:p>
    <w:p w14:paraId="37FE2702" w14:textId="065B0EB2" w:rsidR="00885301" w:rsidRDefault="00885301" w:rsidP="00130B99">
      <w:pPr>
        <w:bidi w:val="0"/>
        <w:spacing w:line="240" w:lineRule="auto"/>
        <w:ind w:left="0" w:firstLine="0"/>
        <w:jc w:val="left"/>
        <w:rPr>
          <w:b/>
          <w:bCs/>
          <w:sz w:val="24"/>
          <w:u w:val="single"/>
        </w:rPr>
      </w:pPr>
      <w:r w:rsidRPr="00885301">
        <w:rPr>
          <w:b/>
          <w:bCs/>
          <w:sz w:val="24"/>
          <w:u w:val="single"/>
          <w:rtl/>
        </w:rPr>
        <w:br w:type="page"/>
      </w:r>
    </w:p>
    <w:p w14:paraId="6E4F790F" w14:textId="77777777" w:rsidR="000C4B37" w:rsidRPr="00885301" w:rsidRDefault="000C4B37" w:rsidP="000C4B37">
      <w:pPr>
        <w:bidi w:val="0"/>
        <w:spacing w:line="240" w:lineRule="auto"/>
        <w:ind w:left="0" w:firstLine="0"/>
        <w:jc w:val="left"/>
        <w:rPr>
          <w:b/>
          <w:bCs/>
          <w:sz w:val="24"/>
          <w:u w:val="single"/>
        </w:rPr>
      </w:pPr>
    </w:p>
    <w:p w14:paraId="2C2B4E0C" w14:textId="3E225D37" w:rsidR="00885301" w:rsidRPr="00885301" w:rsidRDefault="00885301" w:rsidP="00603636">
      <w:pPr>
        <w:spacing w:after="240" w:line="360" w:lineRule="auto"/>
        <w:ind w:left="-2" w:firstLine="0"/>
        <w:rPr>
          <w:rFonts w:ascii="David" w:hAnsi="David"/>
          <w:b/>
          <w:bCs/>
          <w:sz w:val="28"/>
          <w:szCs w:val="28"/>
          <w:u w:val="single"/>
        </w:rPr>
      </w:pPr>
      <w:r w:rsidRPr="00885301">
        <w:rPr>
          <w:rFonts w:ascii="David" w:hAnsi="David"/>
          <w:b/>
          <w:bCs/>
          <w:sz w:val="28"/>
          <w:szCs w:val="28"/>
          <w:u w:val="single"/>
          <w:rtl/>
        </w:rPr>
        <w:t xml:space="preserve">נספח </w:t>
      </w:r>
      <w:r w:rsidRPr="00885301">
        <w:rPr>
          <w:rFonts w:ascii="David" w:hAnsi="David" w:hint="cs"/>
          <w:b/>
          <w:bCs/>
          <w:sz w:val="28"/>
          <w:szCs w:val="28"/>
          <w:u w:val="single"/>
          <w:rtl/>
        </w:rPr>
        <w:t>י"</w:t>
      </w:r>
      <w:r w:rsidR="00DC73C2">
        <w:rPr>
          <w:rFonts w:ascii="David" w:hAnsi="David" w:hint="cs"/>
          <w:b/>
          <w:bCs/>
          <w:sz w:val="28"/>
          <w:szCs w:val="28"/>
          <w:u w:val="single"/>
          <w:rtl/>
        </w:rPr>
        <w:t>ב</w:t>
      </w:r>
      <w:r w:rsidRPr="00885301">
        <w:rPr>
          <w:rFonts w:ascii="David" w:hAnsi="David"/>
          <w:b/>
          <w:bCs/>
          <w:sz w:val="28"/>
          <w:szCs w:val="28"/>
          <w:u w:val="single"/>
          <w:rtl/>
        </w:rPr>
        <w:t xml:space="preserve"> – </w:t>
      </w:r>
      <w:r w:rsidRPr="00885301">
        <w:rPr>
          <w:rFonts w:ascii="David" w:hAnsi="David" w:hint="cs"/>
          <w:b/>
          <w:bCs/>
          <w:sz w:val="28"/>
          <w:szCs w:val="28"/>
          <w:u w:val="single"/>
          <w:rtl/>
        </w:rPr>
        <w:t>תצהיר</w:t>
      </w:r>
      <w:r w:rsidRPr="00885301">
        <w:rPr>
          <w:rFonts w:ascii="David" w:hAnsi="David"/>
          <w:b/>
          <w:bCs/>
          <w:sz w:val="28"/>
          <w:szCs w:val="28"/>
          <w:u w:val="single"/>
          <w:rtl/>
        </w:rPr>
        <w:t xml:space="preserve"> </w:t>
      </w:r>
      <w:r w:rsidRPr="00885301">
        <w:rPr>
          <w:rFonts w:ascii="David" w:hAnsi="David" w:hint="cs"/>
          <w:b/>
          <w:bCs/>
          <w:sz w:val="28"/>
          <w:szCs w:val="28"/>
          <w:u w:val="single"/>
          <w:rtl/>
        </w:rPr>
        <w:t>בעניין</w:t>
      </w:r>
      <w:r w:rsidRPr="00885301">
        <w:rPr>
          <w:rFonts w:ascii="David" w:hAnsi="David"/>
          <w:b/>
          <w:bCs/>
          <w:sz w:val="28"/>
          <w:szCs w:val="28"/>
          <w:u w:val="single"/>
          <w:rtl/>
        </w:rPr>
        <w:t xml:space="preserve"> </w:t>
      </w:r>
      <w:r w:rsidRPr="00885301">
        <w:rPr>
          <w:rFonts w:ascii="David" w:hAnsi="David" w:hint="cs"/>
          <w:b/>
          <w:bCs/>
          <w:sz w:val="28"/>
          <w:szCs w:val="28"/>
          <w:u w:val="single"/>
          <w:rtl/>
        </w:rPr>
        <w:t>הרשעות, כתבי אישום וכתבי חשדות</w:t>
      </w:r>
      <w:r w:rsidRPr="00885301">
        <w:rPr>
          <w:rFonts w:ascii="David" w:hAnsi="David"/>
          <w:b/>
          <w:bCs/>
          <w:sz w:val="28"/>
          <w:szCs w:val="28"/>
          <w:u w:val="single"/>
          <w:rtl/>
        </w:rPr>
        <w:t xml:space="preserve"> </w:t>
      </w:r>
      <w:r w:rsidRPr="00885301">
        <w:rPr>
          <w:rFonts w:ascii="David" w:hAnsi="David" w:hint="cs"/>
          <w:b/>
          <w:bCs/>
          <w:sz w:val="28"/>
          <w:szCs w:val="28"/>
          <w:u w:val="single"/>
          <w:rtl/>
        </w:rPr>
        <w:t>לפי</w:t>
      </w:r>
      <w:r w:rsidRPr="00885301">
        <w:rPr>
          <w:rFonts w:ascii="David" w:hAnsi="David"/>
          <w:b/>
          <w:bCs/>
          <w:sz w:val="28"/>
          <w:szCs w:val="28"/>
          <w:u w:val="single"/>
          <w:rtl/>
        </w:rPr>
        <w:t xml:space="preserve"> </w:t>
      </w:r>
      <w:r w:rsidRPr="00885301">
        <w:rPr>
          <w:rFonts w:ascii="David" w:hAnsi="David" w:hint="cs"/>
          <w:b/>
          <w:bCs/>
          <w:sz w:val="28"/>
          <w:szCs w:val="28"/>
          <w:u w:val="single"/>
          <w:rtl/>
        </w:rPr>
        <w:t>חוק</w:t>
      </w:r>
      <w:r w:rsidRPr="00885301">
        <w:rPr>
          <w:rFonts w:ascii="David" w:hAnsi="David"/>
          <w:b/>
          <w:bCs/>
          <w:sz w:val="28"/>
          <w:szCs w:val="28"/>
          <w:u w:val="single"/>
          <w:rtl/>
        </w:rPr>
        <w:t xml:space="preserve"> </w:t>
      </w:r>
      <w:r w:rsidRPr="00885301">
        <w:rPr>
          <w:rFonts w:ascii="David" w:hAnsi="David" w:hint="cs"/>
          <w:b/>
          <w:bCs/>
          <w:sz w:val="28"/>
          <w:szCs w:val="28"/>
          <w:u w:val="single"/>
          <w:rtl/>
        </w:rPr>
        <w:t>התחרות הכלכלית או בעבירות שחיתות אחרות</w:t>
      </w:r>
    </w:p>
    <w:p w14:paraId="145DDF6E"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r w:rsidRPr="00885301">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05133DC"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p>
    <w:p w14:paraId="763F61E6" w14:textId="77777777" w:rsidR="00885301" w:rsidRPr="00885301" w:rsidRDefault="00885301" w:rsidP="008419E6">
      <w:pPr>
        <w:numPr>
          <w:ilvl w:val="0"/>
          <w:numId w:val="11"/>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הנני נותן/</w:t>
      </w:r>
      <w:proofErr w:type="spellStart"/>
      <w:r w:rsidRPr="00885301">
        <w:rPr>
          <w:rFonts w:ascii="David" w:hAnsi="David"/>
          <w:sz w:val="24"/>
          <w:rtl/>
          <w:lang w:eastAsia="he-IL"/>
        </w:rPr>
        <w:t>נת</w:t>
      </w:r>
      <w:proofErr w:type="spellEnd"/>
      <w:r w:rsidRPr="00885301">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789BB2CE" w14:textId="77777777" w:rsidR="00885301" w:rsidRPr="00885301" w:rsidRDefault="00885301" w:rsidP="008419E6">
      <w:pPr>
        <w:numPr>
          <w:ilvl w:val="0"/>
          <w:numId w:val="11"/>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rtl/>
          <w:lang w:eastAsia="he-IL"/>
        </w:rPr>
      </w:pPr>
      <w:r w:rsidRPr="00885301">
        <w:rPr>
          <w:rFonts w:ascii="David" w:hAnsi="David"/>
          <w:sz w:val="24"/>
          <w:rtl/>
          <w:lang w:eastAsia="he-IL"/>
        </w:rPr>
        <w:t>בתצהירי זה, המונחים "בעל זיקה", "הורשע" ו-"תושב ישראל" כהגדרתם בסעיף 2ב לחוק עסקאות גופים ציבוריים, התשל"ו</w:t>
      </w:r>
      <w:r w:rsidRPr="00885301">
        <w:rPr>
          <w:rFonts w:ascii="David" w:hAnsi="David" w:hint="cs"/>
          <w:sz w:val="24"/>
          <w:rtl/>
          <w:lang w:eastAsia="he-IL"/>
        </w:rPr>
        <w:t>-</w:t>
      </w:r>
      <w:r w:rsidRPr="00885301">
        <w:rPr>
          <w:rFonts w:ascii="David" w:hAnsi="David"/>
          <w:sz w:val="24"/>
          <w:rtl/>
          <w:lang w:eastAsia="he-IL"/>
        </w:rPr>
        <w:t>1976</w:t>
      </w:r>
      <w:r w:rsidRPr="00885301">
        <w:rPr>
          <w:rFonts w:hint="cs"/>
          <w:rtl/>
        </w:rPr>
        <w:t>, כפי תוקפו בישראל מעת לעת</w:t>
      </w:r>
      <w:r w:rsidRPr="00885301">
        <w:rPr>
          <w:rFonts w:ascii="David" w:hAnsi="David"/>
          <w:sz w:val="24"/>
          <w:rtl/>
          <w:lang w:eastAsia="he-IL"/>
        </w:rPr>
        <w:t xml:space="preserve"> (להלן – "החוק"). אשר מאשר/ת כי הוסברה לי משמעותם של מונחים אלה וכי הם ברורים לי.</w:t>
      </w:r>
    </w:p>
    <w:p w14:paraId="08278B97" w14:textId="77777777" w:rsidR="00885301" w:rsidRPr="000C4B37" w:rsidRDefault="00885301" w:rsidP="008419E6">
      <w:pPr>
        <w:numPr>
          <w:ilvl w:val="0"/>
          <w:numId w:val="11"/>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color w:val="FF0000"/>
          <w:sz w:val="24"/>
          <w:lang w:eastAsia="he-IL"/>
        </w:rPr>
      </w:pPr>
      <w:r w:rsidRPr="00885301">
        <w:rPr>
          <w:rFonts w:ascii="David" w:hAnsi="David"/>
          <w:sz w:val="24"/>
          <w:rtl/>
          <w:lang w:eastAsia="he-IL"/>
        </w:rPr>
        <w:t xml:space="preserve">הנני מצהיר כי – </w:t>
      </w:r>
      <w:r w:rsidRPr="000C4B37">
        <w:rPr>
          <w:rFonts w:ascii="David" w:hAnsi="David"/>
          <w:color w:val="FF0000"/>
          <w:sz w:val="24"/>
          <w:rtl/>
          <w:lang w:eastAsia="he-IL"/>
        </w:rPr>
        <w:t>(</w:t>
      </w:r>
      <w:r w:rsidRPr="000C4B37">
        <w:rPr>
          <w:rFonts w:ascii="David" w:hAnsi="David"/>
          <w:b/>
          <w:bCs/>
          <w:color w:val="FF0000"/>
          <w:sz w:val="24"/>
          <w:rtl/>
          <w:lang w:eastAsia="he-IL"/>
        </w:rPr>
        <w:t>יש למחוק את המיותר</w:t>
      </w:r>
      <w:r w:rsidRPr="000C4B37">
        <w:rPr>
          <w:rFonts w:ascii="David" w:hAnsi="David" w:hint="cs"/>
          <w:b/>
          <w:bCs/>
          <w:color w:val="FF0000"/>
          <w:sz w:val="24"/>
          <w:rtl/>
          <w:lang w:eastAsia="he-IL"/>
        </w:rPr>
        <w:t>ים או לפרט במידת הצורך</w:t>
      </w:r>
      <w:r w:rsidRPr="000C4B37">
        <w:rPr>
          <w:rFonts w:ascii="David" w:hAnsi="David"/>
          <w:color w:val="FF0000"/>
          <w:sz w:val="24"/>
          <w:rtl/>
          <w:lang w:eastAsia="he-IL"/>
        </w:rPr>
        <w:t>)</w:t>
      </w:r>
    </w:p>
    <w:p w14:paraId="7022D1FB" w14:textId="77777777" w:rsidR="00885301" w:rsidRPr="00885301" w:rsidRDefault="00885301" w:rsidP="008419E6">
      <w:pPr>
        <w:numPr>
          <w:ilvl w:val="1"/>
          <w:numId w:val="11"/>
        </w:numPr>
        <w:tabs>
          <w:tab w:val="left" w:pos="8351"/>
          <w:tab w:val="left" w:pos="8531"/>
          <w:tab w:val="left" w:pos="8711"/>
        </w:tabs>
        <w:overflowPunct w:val="0"/>
        <w:autoSpaceDE w:val="0"/>
        <w:autoSpaceDN w:val="0"/>
        <w:adjustRightInd w:val="0"/>
        <w:spacing w:after="240"/>
        <w:contextualSpacing/>
        <w:jc w:val="left"/>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לא 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885301">
        <w:rPr>
          <w:rFonts w:ascii="David" w:hAnsi="David" w:hint="cs"/>
          <w:b/>
          <w:bCs/>
          <w:sz w:val="24"/>
          <w:rtl/>
          <w:lang w:eastAsia="he-IL"/>
        </w:rPr>
        <w:t>ולא הוגש נגדם כתב אישום או כתב חשדות</w:t>
      </w:r>
      <w:r w:rsidRPr="00885301">
        <w:rPr>
          <w:rFonts w:ascii="David" w:hAnsi="David" w:hint="cs"/>
          <w:sz w:val="24"/>
          <w:rtl/>
          <w:lang w:eastAsia="he-IL"/>
        </w:rPr>
        <w:t xml:space="preserve"> המייחסים להם עבירות כאמור</w:t>
      </w:r>
      <w:r w:rsidRPr="00885301">
        <w:rPr>
          <w:rFonts w:ascii="David" w:hAnsi="David"/>
          <w:sz w:val="24"/>
          <w:rtl/>
          <w:lang w:eastAsia="he-IL"/>
        </w:rPr>
        <w:t>.</w:t>
      </w:r>
    </w:p>
    <w:p w14:paraId="02DE77E2"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jc w:val="center"/>
        <w:textAlignment w:val="baseline"/>
        <w:rPr>
          <w:rFonts w:ascii="David" w:hAnsi="David"/>
          <w:b/>
          <w:bCs/>
          <w:sz w:val="24"/>
          <w:u w:val="single"/>
          <w:lang w:eastAsia="he-IL"/>
        </w:rPr>
      </w:pPr>
      <w:r w:rsidRPr="00885301">
        <w:rPr>
          <w:rFonts w:ascii="David" w:hAnsi="David"/>
          <w:b/>
          <w:bCs/>
          <w:sz w:val="24"/>
          <w:u w:val="single"/>
          <w:rtl/>
          <w:lang w:eastAsia="he-IL"/>
        </w:rPr>
        <w:t>או לחלופין</w:t>
      </w:r>
    </w:p>
    <w:p w14:paraId="2BA9C995" w14:textId="77777777" w:rsidR="00885301" w:rsidRPr="00885301" w:rsidRDefault="00885301" w:rsidP="008419E6">
      <w:pPr>
        <w:numPr>
          <w:ilvl w:val="1"/>
          <w:numId w:val="11"/>
        </w:numPr>
        <w:tabs>
          <w:tab w:val="left" w:pos="8351"/>
          <w:tab w:val="left" w:pos="8531"/>
          <w:tab w:val="left" w:pos="8711"/>
        </w:tabs>
        <w:overflowPunct w:val="0"/>
        <w:autoSpaceDE w:val="0"/>
        <w:autoSpaceDN w:val="0"/>
        <w:adjustRightInd w:val="0"/>
        <w:spacing w:after="240"/>
        <w:contextualSpacing/>
        <w:jc w:val="left"/>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w:t>
      </w:r>
      <w:r w:rsidRPr="00885301">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85301">
        <w:rPr>
          <w:rFonts w:ascii="David" w:hAnsi="David"/>
          <w:sz w:val="24"/>
          <w:rtl/>
          <w:lang w:eastAsia="he-IL"/>
        </w:rPr>
        <w:t>.</w:t>
      </w:r>
    </w:p>
    <w:p w14:paraId="2BA7209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b/>
          <w:bCs/>
          <w:sz w:val="24"/>
          <w:u w:val="single"/>
          <w:rtl/>
          <w:lang w:eastAsia="he-IL"/>
        </w:rPr>
        <w:t>פירוט</w:t>
      </w:r>
      <w:r w:rsidRPr="00885301">
        <w:rPr>
          <w:rFonts w:ascii="David" w:hAnsi="David" w:hint="cs"/>
          <w:sz w:val="24"/>
          <w:rtl/>
          <w:lang w:eastAsia="he-IL"/>
        </w:rPr>
        <w:t>:</w:t>
      </w:r>
    </w:p>
    <w:p w14:paraId="459AFC74"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65D3CAA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09133534" w14:textId="77777777" w:rsidR="00885301" w:rsidRPr="00885301" w:rsidRDefault="00885301" w:rsidP="008419E6">
      <w:pPr>
        <w:numPr>
          <w:ilvl w:val="0"/>
          <w:numId w:val="11"/>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זהו שמי, להלן חתימתי ותוכן תצהירי דלעיל אמת.</w:t>
      </w:r>
    </w:p>
    <w:p w14:paraId="40ECC403"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368" w:firstLine="0"/>
        <w:contextualSpacing/>
        <w:jc w:val="left"/>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DC01B0B" w14:textId="77777777" w:rsidTr="00F4341E">
        <w:trPr>
          <w:trHeight w:val="718"/>
        </w:trPr>
        <w:tc>
          <w:tcPr>
            <w:tcW w:w="1650" w:type="dxa"/>
          </w:tcPr>
          <w:p w14:paraId="562882CD" w14:textId="77777777" w:rsidR="00885301" w:rsidRPr="00885301" w:rsidRDefault="00885301" w:rsidP="00305F69">
            <w:pPr>
              <w:spacing w:after="240"/>
              <w:ind w:left="0" w:firstLine="0"/>
              <w:jc w:val="left"/>
              <w:rPr>
                <w:rFonts w:ascii="David" w:eastAsiaTheme="minorEastAsia" w:hAnsi="David"/>
                <w:sz w:val="24"/>
              </w:rPr>
            </w:pPr>
          </w:p>
        </w:tc>
        <w:tc>
          <w:tcPr>
            <w:tcW w:w="2643" w:type="dxa"/>
          </w:tcPr>
          <w:p w14:paraId="6B2ED8E6" w14:textId="77777777" w:rsidR="00885301" w:rsidRPr="00885301" w:rsidRDefault="00885301" w:rsidP="00305F69">
            <w:pPr>
              <w:spacing w:after="240"/>
              <w:ind w:left="0" w:firstLine="0"/>
              <w:jc w:val="left"/>
              <w:rPr>
                <w:rFonts w:ascii="David" w:eastAsiaTheme="minorEastAsia" w:hAnsi="David"/>
                <w:sz w:val="24"/>
              </w:rPr>
            </w:pPr>
          </w:p>
        </w:tc>
        <w:tc>
          <w:tcPr>
            <w:tcW w:w="2608" w:type="dxa"/>
          </w:tcPr>
          <w:p w14:paraId="7F43D501" w14:textId="77777777" w:rsidR="00885301" w:rsidRPr="00885301" w:rsidRDefault="00885301" w:rsidP="00305F69">
            <w:pPr>
              <w:spacing w:after="240"/>
              <w:ind w:left="0" w:firstLine="0"/>
              <w:jc w:val="left"/>
              <w:rPr>
                <w:rFonts w:ascii="David" w:eastAsiaTheme="minorEastAsia" w:hAnsi="David"/>
                <w:sz w:val="24"/>
              </w:rPr>
            </w:pPr>
          </w:p>
        </w:tc>
        <w:tc>
          <w:tcPr>
            <w:tcW w:w="2835" w:type="dxa"/>
          </w:tcPr>
          <w:p w14:paraId="684F8577" w14:textId="77777777" w:rsidR="00885301" w:rsidRPr="00885301" w:rsidRDefault="00885301" w:rsidP="00305F69">
            <w:pPr>
              <w:spacing w:after="240"/>
              <w:ind w:left="0" w:firstLine="0"/>
              <w:jc w:val="left"/>
              <w:rPr>
                <w:rFonts w:ascii="David" w:eastAsiaTheme="minorEastAsia" w:hAnsi="David"/>
                <w:sz w:val="24"/>
              </w:rPr>
            </w:pPr>
          </w:p>
        </w:tc>
      </w:tr>
      <w:tr w:rsidR="00885301" w:rsidRPr="00885301" w14:paraId="463353FD" w14:textId="77777777" w:rsidTr="00F4341E">
        <w:tc>
          <w:tcPr>
            <w:tcW w:w="1650" w:type="dxa"/>
            <w:shd w:val="pct5" w:color="auto" w:fill="auto"/>
          </w:tcPr>
          <w:p w14:paraId="5DDA55A7"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C14CDA6"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52214F2"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78A783B"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3A29E19C" w14:textId="77777777" w:rsidR="00885301" w:rsidRPr="00885301" w:rsidRDefault="00885301" w:rsidP="00305F69">
      <w:pPr>
        <w:spacing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r w:rsidRPr="00885301">
        <w:rPr>
          <w:rFonts w:ascii="David" w:eastAsiaTheme="minorEastAsia" w:hAnsi="David" w:hint="cs"/>
          <w:b/>
          <w:bCs/>
          <w:sz w:val="24"/>
          <w:u w:val="single"/>
          <w:rtl/>
        </w:rPr>
        <w:t xml:space="preserve"> עורך דין</w:t>
      </w:r>
    </w:p>
    <w:p w14:paraId="73C0E932" w14:textId="77777777" w:rsidR="00885301" w:rsidRPr="00885301" w:rsidRDefault="00885301" w:rsidP="00305F69">
      <w:pPr>
        <w:spacing w:after="240"/>
        <w:ind w:left="0" w:firstLine="0"/>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BF26F6"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______________</w:t>
      </w:r>
    </w:p>
    <w:p w14:paraId="224698B1"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חתימה + חותמת</w:t>
      </w:r>
    </w:p>
    <w:p w14:paraId="095C724E" w14:textId="77777777" w:rsidR="002C2BC2" w:rsidRDefault="002C2BC2" w:rsidP="00305F69">
      <w:pPr>
        <w:spacing w:after="240" w:line="360" w:lineRule="auto"/>
        <w:ind w:left="0" w:firstLine="0"/>
        <w:jc w:val="left"/>
        <w:rPr>
          <w:b/>
          <w:bCs/>
          <w:sz w:val="28"/>
          <w:szCs w:val="28"/>
          <w:u w:val="single"/>
          <w:rtl/>
        </w:rPr>
      </w:pPr>
    </w:p>
    <w:p w14:paraId="29802392" w14:textId="1DF20951" w:rsidR="008D6114" w:rsidRDefault="00FB0BD4" w:rsidP="00305F69">
      <w:pPr>
        <w:spacing w:after="240" w:line="360" w:lineRule="auto"/>
        <w:ind w:left="0" w:firstLine="0"/>
        <w:jc w:val="left"/>
        <w:rPr>
          <w:sz w:val="24"/>
          <w:rtl/>
        </w:rPr>
      </w:pPr>
      <w:r>
        <w:rPr>
          <w:rFonts w:hint="cs"/>
          <w:b/>
          <w:bCs/>
          <w:sz w:val="28"/>
          <w:szCs w:val="28"/>
          <w:u w:val="single"/>
          <w:rtl/>
        </w:rPr>
        <w:lastRenderedPageBreak/>
        <w:t>נ</w:t>
      </w:r>
      <w:r w:rsidR="00885301" w:rsidRPr="00885301">
        <w:rPr>
          <w:rFonts w:hint="cs"/>
          <w:b/>
          <w:bCs/>
          <w:sz w:val="28"/>
          <w:szCs w:val="28"/>
          <w:u w:val="single"/>
          <w:rtl/>
        </w:rPr>
        <w:t>ספח</w:t>
      </w:r>
      <w:r w:rsidR="00885301" w:rsidRPr="00885301">
        <w:rPr>
          <w:b/>
          <w:bCs/>
          <w:sz w:val="28"/>
          <w:szCs w:val="28"/>
          <w:u w:val="single"/>
          <w:rtl/>
        </w:rPr>
        <w:t xml:space="preserve"> </w:t>
      </w:r>
      <w:r w:rsidR="008419E6">
        <w:rPr>
          <w:rFonts w:hint="cs"/>
          <w:b/>
          <w:bCs/>
          <w:sz w:val="28"/>
          <w:szCs w:val="28"/>
          <w:u w:val="single"/>
          <w:rtl/>
        </w:rPr>
        <w:t>י"</w:t>
      </w:r>
      <w:r w:rsidR="00DC73C2">
        <w:rPr>
          <w:rFonts w:hint="cs"/>
          <w:b/>
          <w:bCs/>
          <w:sz w:val="28"/>
          <w:szCs w:val="28"/>
          <w:u w:val="single"/>
          <w:rtl/>
        </w:rPr>
        <w:t>ג</w:t>
      </w:r>
      <w:r w:rsidR="00885301" w:rsidRPr="00885301">
        <w:rPr>
          <w:b/>
          <w:bCs/>
          <w:sz w:val="28"/>
          <w:szCs w:val="28"/>
          <w:u w:val="single"/>
          <w:rtl/>
        </w:rPr>
        <w:t xml:space="preserve"> – ד</w:t>
      </w:r>
      <w:r w:rsidR="00885301" w:rsidRPr="00885301">
        <w:rPr>
          <w:rFonts w:hint="cs"/>
          <w:b/>
          <w:bCs/>
          <w:sz w:val="28"/>
          <w:szCs w:val="28"/>
          <w:u w:val="single"/>
          <w:rtl/>
        </w:rPr>
        <w:t xml:space="preserve">וח דיווח שעות </w:t>
      </w:r>
    </w:p>
    <w:p w14:paraId="33E150E9" w14:textId="77777777" w:rsidR="00885301" w:rsidRPr="00885301" w:rsidRDefault="00885301" w:rsidP="00305F69">
      <w:pPr>
        <w:spacing w:after="240" w:line="360" w:lineRule="auto"/>
        <w:ind w:left="0" w:firstLine="0"/>
        <w:jc w:val="left"/>
        <w:rPr>
          <w:b/>
          <w:bCs/>
          <w:sz w:val="24"/>
          <w:u w:val="single"/>
          <w:rtl/>
        </w:rPr>
      </w:pPr>
      <w:r w:rsidRPr="00885301">
        <w:rPr>
          <w:sz w:val="24"/>
          <w:rtl/>
        </w:rPr>
        <w:t xml:space="preserve">(יש </w:t>
      </w:r>
      <w:r w:rsidRPr="00885301">
        <w:rPr>
          <w:rFonts w:hint="eastAsia"/>
          <w:sz w:val="24"/>
          <w:rtl/>
        </w:rPr>
        <w:t>להגיש</w:t>
      </w:r>
      <w:r w:rsidRPr="00885301">
        <w:rPr>
          <w:sz w:val="24"/>
          <w:rtl/>
        </w:rPr>
        <w:t xml:space="preserve"> </w:t>
      </w:r>
      <w:r w:rsidRPr="00885301">
        <w:rPr>
          <w:rFonts w:hint="eastAsia"/>
          <w:sz w:val="24"/>
          <w:rtl/>
        </w:rPr>
        <w:t>בפורטל</w:t>
      </w:r>
      <w:r w:rsidRPr="00885301">
        <w:rPr>
          <w:sz w:val="24"/>
          <w:rtl/>
        </w:rPr>
        <w:t xml:space="preserve"> </w:t>
      </w:r>
      <w:r w:rsidRPr="00885301">
        <w:rPr>
          <w:rFonts w:hint="eastAsia"/>
          <w:sz w:val="24"/>
          <w:rtl/>
        </w:rPr>
        <w:t>הספקים</w:t>
      </w:r>
      <w:r w:rsidRPr="00885301">
        <w:rPr>
          <w:sz w:val="24"/>
          <w:rtl/>
        </w:rPr>
        <w:t xml:space="preserve"> חתום (בקובץ סרוק) וגם בקובץ אקסל)</w:t>
      </w:r>
    </w:p>
    <w:p w14:paraId="65E9CF50" w14:textId="77777777" w:rsidR="00885301" w:rsidRPr="00885301" w:rsidRDefault="00885301" w:rsidP="00305F69">
      <w:pPr>
        <w:spacing w:after="240" w:line="360" w:lineRule="auto"/>
        <w:ind w:left="0" w:firstLine="0"/>
        <w:jc w:val="center"/>
        <w:rPr>
          <w:b/>
          <w:bCs/>
          <w:sz w:val="24"/>
          <w:u w:val="single"/>
          <w:rtl/>
        </w:rPr>
      </w:pPr>
    </w:p>
    <w:p w14:paraId="55C313A4" w14:textId="77777777" w:rsidR="00885301" w:rsidRPr="00885301" w:rsidRDefault="00885301" w:rsidP="00305F69">
      <w:pPr>
        <w:spacing w:after="240" w:line="360" w:lineRule="auto"/>
        <w:ind w:left="0" w:firstLine="0"/>
        <w:jc w:val="center"/>
        <w:rPr>
          <w:b/>
          <w:bCs/>
          <w:sz w:val="24"/>
          <w:u w:val="single"/>
          <w:rtl/>
        </w:rPr>
      </w:pPr>
    </w:p>
    <w:p w14:paraId="37D563C7" w14:textId="77777777" w:rsidR="00885301" w:rsidRPr="00885301" w:rsidRDefault="00885301" w:rsidP="00305F69">
      <w:pPr>
        <w:spacing w:after="240" w:line="360" w:lineRule="auto"/>
        <w:ind w:left="0" w:firstLine="0"/>
        <w:jc w:val="center"/>
        <w:rPr>
          <w:b/>
          <w:bCs/>
          <w:sz w:val="24"/>
          <w:u w:val="single"/>
          <w:rtl/>
        </w:rPr>
      </w:pPr>
    </w:p>
    <w:bookmarkStart w:id="38" w:name="_MON_1781684209"/>
    <w:bookmarkEnd w:id="38"/>
    <w:p w14:paraId="1061A409" w14:textId="77777777" w:rsidR="00885301" w:rsidRPr="00885301" w:rsidRDefault="00885301" w:rsidP="00305F69">
      <w:pPr>
        <w:spacing w:after="240" w:line="360" w:lineRule="auto"/>
        <w:ind w:left="0" w:firstLine="0"/>
        <w:jc w:val="center"/>
        <w:rPr>
          <w:b/>
          <w:bCs/>
          <w:sz w:val="24"/>
          <w:u w:val="single"/>
          <w:rtl/>
        </w:rPr>
      </w:pPr>
      <w:r w:rsidRPr="00885301">
        <w:rPr>
          <w:b/>
          <w:bCs/>
          <w:sz w:val="24"/>
          <w:u w:val="single"/>
        </w:rPr>
        <w:object w:dxaOrig="2040" w:dyaOrig="1320" w14:anchorId="0F4269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1" o:title=""/>
          </v:shape>
          <o:OLEObject Type="Embed" ProgID="Excel.Sheet.12" ShapeID="_x0000_i1025" DrawAspect="Icon" ObjectID="_1808135640" r:id="rId32"/>
        </w:object>
      </w:r>
    </w:p>
    <w:p w14:paraId="0CDE9F7A" w14:textId="77777777" w:rsidR="00885301" w:rsidRPr="00885301" w:rsidRDefault="00885301" w:rsidP="00305F69">
      <w:pPr>
        <w:spacing w:after="240" w:line="360" w:lineRule="auto"/>
        <w:ind w:left="0" w:firstLine="0"/>
        <w:jc w:val="center"/>
        <w:rPr>
          <w:b/>
          <w:bCs/>
          <w:sz w:val="24"/>
          <w:u w:val="single"/>
          <w:rtl/>
        </w:rPr>
      </w:pPr>
    </w:p>
    <w:p w14:paraId="5398B342" w14:textId="77777777" w:rsidR="00885301" w:rsidRPr="00885301" w:rsidRDefault="00885301" w:rsidP="00305F69">
      <w:pPr>
        <w:spacing w:after="240" w:line="360" w:lineRule="auto"/>
        <w:ind w:left="0" w:firstLine="0"/>
        <w:jc w:val="center"/>
        <w:rPr>
          <w:b/>
          <w:bCs/>
          <w:sz w:val="24"/>
          <w:u w:val="single"/>
          <w:rtl/>
        </w:rPr>
      </w:pPr>
    </w:p>
    <w:p w14:paraId="2421BDB3" w14:textId="77777777" w:rsidR="00885301" w:rsidRPr="00885301" w:rsidRDefault="00885301" w:rsidP="00305F69">
      <w:pPr>
        <w:spacing w:after="240" w:line="360" w:lineRule="auto"/>
        <w:ind w:left="0" w:firstLine="0"/>
        <w:jc w:val="center"/>
        <w:rPr>
          <w:b/>
          <w:bCs/>
          <w:sz w:val="24"/>
          <w:u w:val="single"/>
          <w:rtl/>
        </w:rPr>
      </w:pPr>
    </w:p>
    <w:p w14:paraId="3D7743E2" w14:textId="77777777" w:rsidR="00885301" w:rsidRPr="00885301" w:rsidRDefault="00885301" w:rsidP="00305F69">
      <w:pPr>
        <w:spacing w:after="240" w:line="360" w:lineRule="auto"/>
        <w:ind w:left="0" w:firstLine="0"/>
        <w:jc w:val="center"/>
        <w:rPr>
          <w:b/>
          <w:bCs/>
          <w:sz w:val="24"/>
          <w:u w:val="single"/>
          <w:rtl/>
        </w:rPr>
      </w:pPr>
    </w:p>
    <w:p w14:paraId="2374165C" w14:textId="77777777" w:rsidR="00885301" w:rsidRPr="00885301" w:rsidRDefault="00885301" w:rsidP="00305F69">
      <w:pPr>
        <w:spacing w:after="240" w:line="360" w:lineRule="auto"/>
        <w:ind w:left="0" w:firstLine="0"/>
        <w:jc w:val="center"/>
        <w:rPr>
          <w:b/>
          <w:bCs/>
          <w:sz w:val="24"/>
          <w:u w:val="single"/>
          <w:rtl/>
        </w:rPr>
      </w:pPr>
    </w:p>
    <w:p w14:paraId="378A986C" w14:textId="77777777" w:rsidR="00885301" w:rsidRPr="00885301" w:rsidRDefault="00885301" w:rsidP="00305F69">
      <w:pPr>
        <w:spacing w:after="240" w:line="360" w:lineRule="auto"/>
        <w:ind w:left="0" w:firstLine="0"/>
        <w:jc w:val="center"/>
        <w:rPr>
          <w:b/>
          <w:bCs/>
          <w:sz w:val="24"/>
          <w:u w:val="single"/>
          <w:rtl/>
        </w:rPr>
      </w:pPr>
    </w:p>
    <w:p w14:paraId="5B062845" w14:textId="77777777" w:rsidR="00885301" w:rsidRPr="00885301" w:rsidRDefault="00885301" w:rsidP="00305F69">
      <w:pPr>
        <w:spacing w:after="240" w:line="360" w:lineRule="auto"/>
        <w:ind w:left="0" w:firstLine="0"/>
        <w:jc w:val="center"/>
        <w:rPr>
          <w:b/>
          <w:bCs/>
          <w:sz w:val="24"/>
          <w:u w:val="single"/>
          <w:rtl/>
        </w:rPr>
      </w:pPr>
    </w:p>
    <w:p w14:paraId="1643D262" w14:textId="77777777" w:rsidR="00885301" w:rsidRPr="00885301" w:rsidRDefault="00885301" w:rsidP="00305F69">
      <w:pPr>
        <w:spacing w:after="240" w:line="360" w:lineRule="auto"/>
        <w:ind w:left="0" w:firstLine="0"/>
        <w:jc w:val="center"/>
        <w:rPr>
          <w:b/>
          <w:bCs/>
          <w:sz w:val="24"/>
          <w:u w:val="single"/>
          <w:rtl/>
        </w:rPr>
      </w:pPr>
    </w:p>
    <w:p w14:paraId="42EAC1FC" w14:textId="77777777" w:rsidR="00885301" w:rsidRPr="00885301" w:rsidRDefault="00885301" w:rsidP="00305F69">
      <w:pPr>
        <w:spacing w:after="240" w:line="360" w:lineRule="auto"/>
        <w:ind w:left="0" w:firstLine="0"/>
        <w:jc w:val="center"/>
        <w:rPr>
          <w:b/>
          <w:bCs/>
          <w:sz w:val="24"/>
          <w:u w:val="single"/>
          <w:rtl/>
        </w:rPr>
      </w:pPr>
    </w:p>
    <w:p w14:paraId="4320A5DB" w14:textId="77777777" w:rsidR="00885301" w:rsidRPr="00885301" w:rsidRDefault="00885301" w:rsidP="00305F69">
      <w:pPr>
        <w:spacing w:after="240" w:line="360" w:lineRule="auto"/>
        <w:ind w:left="0" w:firstLine="0"/>
        <w:jc w:val="center"/>
        <w:rPr>
          <w:b/>
          <w:bCs/>
          <w:sz w:val="24"/>
          <w:u w:val="single"/>
          <w:rtl/>
        </w:rPr>
      </w:pPr>
    </w:p>
    <w:p w14:paraId="56879D12" w14:textId="77777777" w:rsidR="00885301" w:rsidRPr="00885301" w:rsidRDefault="00885301" w:rsidP="00305F69">
      <w:pPr>
        <w:spacing w:after="240" w:line="360" w:lineRule="auto"/>
        <w:ind w:left="0" w:firstLine="0"/>
        <w:jc w:val="center"/>
        <w:rPr>
          <w:b/>
          <w:bCs/>
          <w:sz w:val="24"/>
          <w:u w:val="single"/>
          <w:rtl/>
        </w:rPr>
      </w:pPr>
    </w:p>
    <w:p w14:paraId="2BA1A590" w14:textId="77777777" w:rsidR="00885301" w:rsidRPr="00885301" w:rsidRDefault="00885301" w:rsidP="00305F69">
      <w:pPr>
        <w:spacing w:after="240" w:line="360" w:lineRule="auto"/>
        <w:ind w:left="0" w:firstLine="0"/>
        <w:jc w:val="center"/>
        <w:rPr>
          <w:b/>
          <w:bCs/>
          <w:sz w:val="24"/>
          <w:u w:val="single"/>
          <w:rtl/>
        </w:rPr>
      </w:pPr>
    </w:p>
    <w:p w14:paraId="73595FF9" w14:textId="77777777" w:rsidR="00885301" w:rsidRPr="00885301" w:rsidRDefault="00885301" w:rsidP="00305F69">
      <w:pPr>
        <w:spacing w:after="240" w:line="360" w:lineRule="auto"/>
        <w:ind w:left="0" w:firstLine="0"/>
        <w:jc w:val="center"/>
        <w:rPr>
          <w:b/>
          <w:bCs/>
          <w:sz w:val="24"/>
          <w:u w:val="single"/>
          <w:rtl/>
        </w:rPr>
      </w:pPr>
    </w:p>
    <w:p w14:paraId="46C3CB6B" w14:textId="77777777" w:rsidR="00885301" w:rsidRPr="00885301" w:rsidRDefault="00885301" w:rsidP="00305F69">
      <w:pPr>
        <w:spacing w:after="240" w:line="360" w:lineRule="auto"/>
        <w:ind w:left="0" w:firstLine="0"/>
        <w:jc w:val="center"/>
        <w:rPr>
          <w:b/>
          <w:bCs/>
          <w:sz w:val="24"/>
          <w:u w:val="single"/>
          <w:rtl/>
        </w:rPr>
      </w:pPr>
    </w:p>
    <w:p w14:paraId="605F9A5E" w14:textId="77777777" w:rsidR="00885301" w:rsidRPr="00885301" w:rsidRDefault="00885301" w:rsidP="00305F69">
      <w:pPr>
        <w:spacing w:after="240" w:line="360" w:lineRule="auto"/>
        <w:ind w:left="0" w:firstLine="0"/>
        <w:jc w:val="center"/>
        <w:rPr>
          <w:b/>
          <w:bCs/>
          <w:sz w:val="24"/>
          <w:u w:val="single"/>
          <w:rtl/>
        </w:rPr>
      </w:pPr>
    </w:p>
    <w:p w14:paraId="4128E19B" w14:textId="7E67CD3F" w:rsidR="003059D6" w:rsidRPr="003059D6" w:rsidRDefault="003059D6" w:rsidP="003059D6">
      <w:pPr>
        <w:spacing w:after="200" w:line="240" w:lineRule="auto"/>
        <w:ind w:left="0" w:firstLine="0"/>
        <w:jc w:val="left"/>
        <w:rPr>
          <w:rFonts w:ascii="David" w:hAnsi="David"/>
          <w:b/>
          <w:bCs/>
          <w:sz w:val="28"/>
          <w:szCs w:val="28"/>
          <w:u w:val="single"/>
          <w:rtl/>
        </w:rPr>
      </w:pPr>
      <w:r w:rsidRPr="003059D6">
        <w:rPr>
          <w:rFonts w:ascii="David" w:hAnsi="David"/>
          <w:b/>
          <w:bCs/>
          <w:sz w:val="28"/>
          <w:szCs w:val="28"/>
          <w:u w:val="single"/>
          <w:rtl/>
        </w:rPr>
        <w:lastRenderedPageBreak/>
        <w:t xml:space="preserve">נספח </w:t>
      </w:r>
      <w:r w:rsidR="00DC73C2">
        <w:rPr>
          <w:rFonts w:ascii="David" w:hAnsi="David" w:hint="cs"/>
          <w:b/>
          <w:bCs/>
          <w:sz w:val="28"/>
          <w:szCs w:val="28"/>
          <w:u w:val="single"/>
          <w:rtl/>
        </w:rPr>
        <w:t>י"ד</w:t>
      </w:r>
      <w:r w:rsidRPr="003059D6">
        <w:rPr>
          <w:rFonts w:ascii="David" w:hAnsi="David"/>
          <w:b/>
          <w:bCs/>
          <w:sz w:val="28"/>
          <w:szCs w:val="28"/>
          <w:u w:val="single"/>
          <w:rtl/>
        </w:rPr>
        <w:t xml:space="preserve"> –  תצהיר בדבר תקופת צינון עבור משרתים בצה"ל לשעבר</w:t>
      </w:r>
    </w:p>
    <w:p w14:paraId="5FF191EF" w14:textId="391239A7" w:rsidR="00DC73C2" w:rsidRPr="00DC73C2" w:rsidRDefault="00DC73C2" w:rsidP="00DC73C2">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ind w:left="-35" w:firstLine="0"/>
        <w:contextualSpacing/>
        <w:jc w:val="center"/>
        <w:outlineLvl w:val="0"/>
        <w:rPr>
          <w:rFonts w:ascii="David" w:eastAsia="Times New Roman" w:hAnsi="David"/>
          <w:b/>
          <w:bCs/>
          <w:sz w:val="24"/>
          <w:rtl/>
        </w:rPr>
      </w:pPr>
      <w:r w:rsidRPr="00DC73C2">
        <w:rPr>
          <w:rFonts w:ascii="David" w:eastAsia="Times New Roman" w:hAnsi="David" w:hint="cs"/>
          <w:b/>
          <w:bCs/>
          <w:sz w:val="24"/>
          <w:highlight w:val="yellow"/>
          <w:rtl/>
        </w:rPr>
        <w:t xml:space="preserve">במקרה בו יבקש המציע להציע יותר מיועץ אחד, על המציע להגיש את נספח זה (נספח </w:t>
      </w:r>
      <w:r w:rsidR="00603636">
        <w:rPr>
          <w:rFonts w:ascii="David" w:eastAsia="Times New Roman" w:hAnsi="David" w:hint="cs"/>
          <w:b/>
          <w:bCs/>
          <w:sz w:val="24"/>
          <w:highlight w:val="yellow"/>
          <w:rtl/>
        </w:rPr>
        <w:t>י"ד</w:t>
      </w:r>
      <w:r w:rsidRPr="00DC73C2">
        <w:rPr>
          <w:rFonts w:ascii="David" w:eastAsia="Times New Roman" w:hAnsi="David" w:hint="cs"/>
          <w:b/>
          <w:bCs/>
          <w:sz w:val="24"/>
          <w:highlight w:val="yellow"/>
          <w:rtl/>
        </w:rPr>
        <w:t>) בנפרד לכל יועץ מוצע.</w:t>
      </w:r>
    </w:p>
    <w:p w14:paraId="0689C56E" w14:textId="77777777" w:rsidR="003059D6" w:rsidRPr="003059D6" w:rsidRDefault="003059D6" w:rsidP="003059D6">
      <w:pPr>
        <w:tabs>
          <w:tab w:val="left" w:pos="8351"/>
          <w:tab w:val="left" w:pos="8531"/>
          <w:tab w:val="left" w:pos="8711"/>
        </w:tabs>
        <w:overflowPunct w:val="0"/>
        <w:autoSpaceDE w:val="0"/>
        <w:autoSpaceDN w:val="0"/>
        <w:adjustRightInd w:val="0"/>
        <w:spacing w:line="360" w:lineRule="auto"/>
        <w:ind w:left="0" w:firstLine="0"/>
        <w:textAlignment w:val="baseline"/>
        <w:rPr>
          <w:rFonts w:ascii="David" w:hAnsi="David"/>
          <w:sz w:val="24"/>
          <w:rtl/>
          <w:lang w:eastAsia="he-IL"/>
        </w:rPr>
      </w:pPr>
    </w:p>
    <w:p w14:paraId="6E67CF6B" w14:textId="77777777" w:rsidR="003059D6" w:rsidRPr="003059D6" w:rsidRDefault="003059D6" w:rsidP="003059D6">
      <w:pPr>
        <w:tabs>
          <w:tab w:val="left" w:pos="8351"/>
          <w:tab w:val="left" w:pos="8531"/>
          <w:tab w:val="left" w:pos="8711"/>
        </w:tabs>
        <w:overflowPunct w:val="0"/>
        <w:autoSpaceDE w:val="0"/>
        <w:autoSpaceDN w:val="0"/>
        <w:adjustRightInd w:val="0"/>
        <w:spacing w:line="360" w:lineRule="auto"/>
        <w:ind w:left="0" w:firstLine="0"/>
        <w:textAlignment w:val="baseline"/>
        <w:rPr>
          <w:rFonts w:ascii="David" w:hAnsi="David"/>
          <w:sz w:val="24"/>
          <w:rtl/>
          <w:lang w:eastAsia="he-IL"/>
        </w:rPr>
      </w:pPr>
      <w:r w:rsidRPr="003059D6">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F8D407F" w14:textId="77777777" w:rsidR="003059D6" w:rsidRPr="003059D6" w:rsidRDefault="003059D6" w:rsidP="003059D6">
      <w:pPr>
        <w:spacing w:line="360" w:lineRule="auto"/>
        <w:ind w:left="0" w:firstLine="0"/>
        <w:rPr>
          <w:rFonts w:ascii="David" w:hAnsi="David"/>
          <w:sz w:val="24"/>
          <w:rtl/>
        </w:rPr>
      </w:pPr>
    </w:p>
    <w:p w14:paraId="08F00F19" w14:textId="1AD97F46" w:rsidR="003059D6" w:rsidRPr="003059D6" w:rsidRDefault="003059D6" w:rsidP="003059D6">
      <w:pPr>
        <w:spacing w:after="240" w:line="360" w:lineRule="auto"/>
        <w:ind w:left="-2" w:firstLine="0"/>
        <w:rPr>
          <w:rFonts w:ascii="David" w:hAnsi="David"/>
          <w:b/>
          <w:bCs/>
          <w:sz w:val="24"/>
          <w:u w:val="single"/>
          <w:rtl/>
        </w:rPr>
      </w:pPr>
      <w:r w:rsidRPr="003059D6">
        <w:rPr>
          <w:rFonts w:ascii="David" w:hAnsi="David"/>
          <w:sz w:val="24"/>
          <w:rtl/>
        </w:rPr>
        <w:t xml:space="preserve">אני מגיש תצהירי זה במסגרת הצעתי </w:t>
      </w:r>
      <w:r w:rsidR="008D68DF">
        <w:rPr>
          <w:rFonts w:ascii="David" w:eastAsia="Times New Roman" w:hAnsi="David" w:hint="cs"/>
          <w:b/>
          <w:bCs/>
          <w:sz w:val="24"/>
          <w:rtl/>
        </w:rPr>
        <w:t>ל</w:t>
      </w:r>
      <w:r w:rsidR="008D68DF" w:rsidRPr="003059D6">
        <w:rPr>
          <w:rFonts w:ascii="David" w:eastAsia="Times New Roman" w:hAnsi="David" w:hint="cs"/>
          <w:b/>
          <w:bCs/>
          <w:sz w:val="24"/>
          <w:rtl/>
        </w:rPr>
        <w:t xml:space="preserve">מכרז </w:t>
      </w:r>
      <w:r w:rsidR="008D68DF">
        <w:rPr>
          <w:rFonts w:ascii="David" w:eastAsia="Times New Roman" w:hAnsi="David" w:hint="cs"/>
          <w:b/>
          <w:bCs/>
          <w:sz w:val="24"/>
          <w:rtl/>
        </w:rPr>
        <w:t>11/2025</w:t>
      </w:r>
      <w:r w:rsidR="008D68DF" w:rsidRPr="003059D6">
        <w:rPr>
          <w:rFonts w:ascii="David" w:eastAsia="Times New Roman" w:hAnsi="David" w:hint="cs"/>
          <w:b/>
          <w:bCs/>
          <w:sz w:val="24"/>
          <w:rtl/>
        </w:rPr>
        <w:t xml:space="preserve"> </w:t>
      </w:r>
      <w:r w:rsidR="008D68DF" w:rsidRPr="003059D6">
        <w:rPr>
          <w:b/>
          <w:bCs/>
          <w:sz w:val="24"/>
          <w:rtl/>
        </w:rPr>
        <w:t xml:space="preserve">למתן </w:t>
      </w:r>
      <w:r w:rsidR="008D68DF" w:rsidRPr="00C92F28">
        <w:rPr>
          <w:rFonts w:hint="cs"/>
          <w:b/>
          <w:bCs/>
          <w:sz w:val="24"/>
          <w:rtl/>
        </w:rPr>
        <w:t>שירותי</w:t>
      </w:r>
      <w:r w:rsidR="008D68DF" w:rsidRPr="00C92F28">
        <w:rPr>
          <w:b/>
          <w:bCs/>
          <w:sz w:val="24"/>
          <w:rtl/>
        </w:rPr>
        <w:t xml:space="preserve"> ייעוץ </w:t>
      </w:r>
      <w:sdt>
        <w:sdtPr>
          <w:rPr>
            <w:rFonts w:hint="cs"/>
            <w:b/>
            <w:bCs/>
            <w:sz w:val="24"/>
            <w:rtl/>
          </w:rPr>
          <w:id w:val="488832545"/>
          <w:placeholder>
            <w:docPart w:val="CE5311E0B80D45AA9B30FD392B3725A7"/>
          </w:placeholder>
          <w:text/>
        </w:sdtPr>
        <w:sdtEndPr>
          <w:rPr>
            <w:rFonts w:hint="default"/>
          </w:rPr>
        </w:sdtEndPr>
        <w:sdtContent>
          <w:r w:rsidR="008D68DF" w:rsidRPr="008D68DF">
            <w:rPr>
              <w:rFonts w:hint="cs"/>
              <w:b/>
              <w:bCs/>
              <w:sz w:val="24"/>
              <w:rtl/>
            </w:rPr>
            <w:t>להנחיה ובדיקת תכנון תשתיות תחבורה</w:t>
          </w:r>
        </w:sdtContent>
      </w:sdt>
      <w:r w:rsidR="008D68DF" w:rsidRPr="008D68DF">
        <w:rPr>
          <w:b/>
          <w:bCs/>
          <w:sz w:val="24"/>
          <w:rtl/>
        </w:rPr>
        <w:t xml:space="preserve"> עבור </w:t>
      </w:r>
      <w:r w:rsidR="008D68DF" w:rsidRPr="008D68DF">
        <w:rPr>
          <w:rFonts w:hint="cs"/>
          <w:b/>
          <w:bCs/>
          <w:sz w:val="24"/>
          <w:rtl/>
        </w:rPr>
        <w:t xml:space="preserve">לשכת התכנון </w:t>
      </w:r>
      <w:proofErr w:type="spellStart"/>
      <w:r w:rsidR="008D68DF" w:rsidRPr="008D68DF">
        <w:rPr>
          <w:rFonts w:hint="cs"/>
          <w:b/>
          <w:bCs/>
          <w:sz w:val="24"/>
          <w:rtl/>
        </w:rPr>
        <w:t>במינהל</w:t>
      </w:r>
      <w:proofErr w:type="spellEnd"/>
      <w:r w:rsidR="008D68DF" w:rsidRPr="008D68DF">
        <w:rPr>
          <w:rFonts w:hint="cs"/>
          <w:b/>
          <w:bCs/>
          <w:sz w:val="24"/>
          <w:rtl/>
        </w:rPr>
        <w:t xml:space="preserve"> האזרחי ליהודה ושומרון</w:t>
      </w:r>
      <w:r w:rsidRPr="003059D6">
        <w:rPr>
          <w:rFonts w:ascii="David" w:eastAsia="Times New Roman" w:hAnsi="David" w:hint="cs"/>
          <w:sz w:val="24"/>
          <w:rtl/>
        </w:rPr>
        <w:t xml:space="preserve">, </w:t>
      </w:r>
      <w:r w:rsidRPr="003059D6">
        <w:rPr>
          <w:rFonts w:ascii="David" w:hAnsi="David"/>
          <w:sz w:val="24"/>
          <w:rtl/>
        </w:rPr>
        <w:t>היועץ המוצע מטעמי שירת בצה"ל בעבר, וכיום הוא אינו משרת בשירות סדיר (חובה או קבע) בצה"ל.</w:t>
      </w:r>
    </w:p>
    <w:tbl>
      <w:tblPr>
        <w:tblStyle w:val="29"/>
        <w:tblpPr w:leftFromText="180" w:rightFromText="180" w:vertAnchor="text" w:horzAnchor="margin" w:tblpY="-54"/>
        <w:bidiVisual/>
        <w:tblW w:w="0" w:type="auto"/>
        <w:tblLook w:val="04A0" w:firstRow="1" w:lastRow="0" w:firstColumn="1" w:lastColumn="0" w:noHBand="0" w:noVBand="1"/>
      </w:tblPr>
      <w:tblGrid>
        <w:gridCol w:w="4530"/>
        <w:gridCol w:w="4530"/>
      </w:tblGrid>
      <w:tr w:rsidR="003059D6" w:rsidRPr="003059D6" w14:paraId="6A463EB2" w14:textId="77777777" w:rsidTr="005E530B">
        <w:tc>
          <w:tcPr>
            <w:tcW w:w="4530" w:type="dxa"/>
            <w:shd w:val="clear" w:color="auto" w:fill="F2F2F2" w:themeFill="background1" w:themeFillShade="F2"/>
          </w:tcPr>
          <w:p w14:paraId="3EE0ABA7" w14:textId="77777777" w:rsidR="003059D6" w:rsidRPr="003059D6" w:rsidRDefault="003059D6" w:rsidP="003059D6">
            <w:pPr>
              <w:bidi/>
              <w:spacing w:line="360" w:lineRule="auto"/>
              <w:rPr>
                <w:rFonts w:ascii="David" w:hAnsi="David"/>
                <w:b/>
                <w:bCs/>
                <w:sz w:val="24"/>
                <w:rtl/>
              </w:rPr>
            </w:pPr>
            <w:r w:rsidRPr="003059D6">
              <w:rPr>
                <w:rFonts w:ascii="David" w:hAnsi="David" w:hint="cs"/>
                <w:b/>
                <w:bCs/>
                <w:sz w:val="24"/>
                <w:rtl/>
              </w:rPr>
              <w:t>שם היועץ המוצע</w:t>
            </w:r>
          </w:p>
        </w:tc>
        <w:tc>
          <w:tcPr>
            <w:tcW w:w="4530" w:type="dxa"/>
            <w:shd w:val="clear" w:color="auto" w:fill="F2F2F2" w:themeFill="background1" w:themeFillShade="F2"/>
          </w:tcPr>
          <w:p w14:paraId="4C260979" w14:textId="77777777" w:rsidR="003059D6" w:rsidRPr="003059D6" w:rsidRDefault="003059D6" w:rsidP="003059D6">
            <w:pPr>
              <w:bidi/>
              <w:spacing w:line="360" w:lineRule="auto"/>
              <w:rPr>
                <w:rFonts w:ascii="David" w:hAnsi="David"/>
                <w:b/>
                <w:bCs/>
                <w:sz w:val="24"/>
                <w:rtl/>
              </w:rPr>
            </w:pPr>
            <w:r w:rsidRPr="003059D6">
              <w:rPr>
                <w:rFonts w:ascii="David" w:hAnsi="David" w:hint="cs"/>
                <w:b/>
                <w:bCs/>
                <w:sz w:val="24"/>
                <w:rtl/>
              </w:rPr>
              <w:t>ת.ז.</w:t>
            </w:r>
          </w:p>
        </w:tc>
      </w:tr>
      <w:tr w:rsidR="003059D6" w:rsidRPr="003059D6" w14:paraId="0DA9BAEB" w14:textId="77777777" w:rsidTr="003059D6">
        <w:tc>
          <w:tcPr>
            <w:tcW w:w="4530" w:type="dxa"/>
          </w:tcPr>
          <w:p w14:paraId="23E02768" w14:textId="77777777" w:rsidR="003059D6" w:rsidRPr="003059D6" w:rsidRDefault="003059D6" w:rsidP="003059D6">
            <w:pPr>
              <w:bidi/>
              <w:spacing w:line="360" w:lineRule="auto"/>
              <w:rPr>
                <w:rFonts w:ascii="David" w:hAnsi="David"/>
                <w:b/>
                <w:bCs/>
                <w:sz w:val="24"/>
                <w:u w:val="single"/>
                <w:rtl/>
              </w:rPr>
            </w:pPr>
          </w:p>
          <w:p w14:paraId="6954741B" w14:textId="77777777" w:rsidR="003059D6" w:rsidRPr="003059D6" w:rsidRDefault="003059D6" w:rsidP="003059D6">
            <w:pPr>
              <w:bidi/>
              <w:spacing w:line="360" w:lineRule="auto"/>
              <w:rPr>
                <w:rFonts w:ascii="David" w:hAnsi="David"/>
                <w:b/>
                <w:bCs/>
                <w:sz w:val="24"/>
                <w:u w:val="single"/>
                <w:rtl/>
              </w:rPr>
            </w:pPr>
          </w:p>
        </w:tc>
        <w:tc>
          <w:tcPr>
            <w:tcW w:w="4530" w:type="dxa"/>
          </w:tcPr>
          <w:p w14:paraId="67F719E8" w14:textId="77777777" w:rsidR="003059D6" w:rsidRPr="003059D6" w:rsidRDefault="003059D6" w:rsidP="003059D6">
            <w:pPr>
              <w:bidi/>
              <w:spacing w:line="360" w:lineRule="auto"/>
              <w:rPr>
                <w:rFonts w:ascii="David" w:hAnsi="David"/>
                <w:b/>
                <w:bCs/>
                <w:sz w:val="24"/>
                <w:u w:val="single"/>
                <w:rtl/>
              </w:rPr>
            </w:pPr>
          </w:p>
        </w:tc>
      </w:tr>
    </w:tbl>
    <w:p w14:paraId="7C7FE614" w14:textId="77777777" w:rsidR="003059D6" w:rsidRPr="003059D6" w:rsidRDefault="003059D6" w:rsidP="003059D6">
      <w:pPr>
        <w:spacing w:line="360" w:lineRule="auto"/>
        <w:ind w:left="0" w:hanging="1227"/>
        <w:rPr>
          <w:rFonts w:ascii="David" w:hAnsi="David"/>
          <w:b/>
          <w:bCs/>
          <w:sz w:val="24"/>
          <w:u w:val="single"/>
          <w:rtl/>
        </w:rPr>
      </w:pPr>
    </w:p>
    <w:p w14:paraId="6980D418" w14:textId="77777777" w:rsidR="003059D6" w:rsidRPr="003059D6" w:rsidRDefault="003059D6" w:rsidP="003059D6">
      <w:pPr>
        <w:spacing w:line="360" w:lineRule="auto"/>
        <w:ind w:left="0" w:firstLine="0"/>
        <w:rPr>
          <w:rFonts w:ascii="David" w:hAnsi="David"/>
          <w:b/>
          <w:bCs/>
          <w:sz w:val="24"/>
          <w:u w:val="single"/>
          <w:rtl/>
        </w:rPr>
      </w:pPr>
    </w:p>
    <w:p w14:paraId="0E5597C1" w14:textId="77777777" w:rsidR="003059D6" w:rsidRPr="003059D6" w:rsidRDefault="003059D6" w:rsidP="00603636">
      <w:pPr>
        <w:numPr>
          <w:ilvl w:val="0"/>
          <w:numId w:val="35"/>
        </w:numPr>
        <w:spacing w:line="360" w:lineRule="auto"/>
        <w:jc w:val="left"/>
        <w:rPr>
          <w:rFonts w:ascii="David" w:hAnsi="David"/>
          <w:b/>
          <w:bCs/>
          <w:sz w:val="24"/>
          <w:u w:val="single"/>
          <w:rtl/>
        </w:rPr>
      </w:pPr>
      <w:r w:rsidRPr="003059D6">
        <w:rPr>
          <w:rFonts w:ascii="David" w:hAnsi="David"/>
          <w:sz w:val="24"/>
          <w:rtl/>
        </w:rPr>
        <w:t xml:space="preserve">ידוע לי כי לפי פקודת מטכ"ל 6.0107 </w:t>
      </w:r>
      <w:r w:rsidRPr="003059D6">
        <w:rPr>
          <w:rFonts w:ascii="David" w:hAnsi="David"/>
          <w:b/>
          <w:bCs/>
          <w:sz w:val="24"/>
          <w:rtl/>
        </w:rPr>
        <w:t>העסקת נותני שירותים אזרחיים וכוח אדם עזר אזרחי בצה"ל</w:t>
      </w:r>
      <w:r w:rsidRPr="003059D6">
        <w:rPr>
          <w:rFonts w:ascii="David" w:hAnsi="David"/>
          <w:sz w:val="24"/>
          <w:rtl/>
        </w:rPr>
        <w:t>, חלה על משרתים בצה"ל לשעבר תקופות צינון, לפני שיועסקו כנותני שירותים או כאזרחים עובדי צה"ל, כלהלן:</w:t>
      </w:r>
    </w:p>
    <w:p w14:paraId="04AB8455" w14:textId="77777777" w:rsidR="003059D6" w:rsidRPr="003059D6" w:rsidRDefault="003059D6" w:rsidP="00603636">
      <w:pPr>
        <w:numPr>
          <w:ilvl w:val="1"/>
          <w:numId w:val="35"/>
        </w:numPr>
        <w:spacing w:line="360" w:lineRule="auto"/>
        <w:jc w:val="left"/>
        <w:rPr>
          <w:rFonts w:ascii="David" w:hAnsi="David"/>
          <w:b/>
          <w:bCs/>
          <w:sz w:val="24"/>
        </w:rPr>
      </w:pPr>
      <w:r w:rsidRPr="003059D6">
        <w:rPr>
          <w:rFonts w:ascii="David" w:hAnsi="David"/>
          <w:sz w:val="24"/>
          <w:rtl/>
        </w:rPr>
        <w:t>מי ששירת בשירות</w:t>
      </w:r>
      <w:r w:rsidRPr="003059D6">
        <w:rPr>
          <w:rFonts w:ascii="David" w:hAnsi="David"/>
          <w:b/>
          <w:bCs/>
          <w:sz w:val="24"/>
          <w:rtl/>
        </w:rPr>
        <w:t xml:space="preserve"> חובה </w:t>
      </w:r>
      <w:r w:rsidRPr="003059D6">
        <w:rPr>
          <w:rFonts w:ascii="David" w:hAnsi="David"/>
          <w:sz w:val="24"/>
          <w:rtl/>
        </w:rPr>
        <w:t>(לרבות תקופת התחייבות מוקדמת בגין קורס קצינים) – תקופת צינון של שלושה חודשים;</w:t>
      </w:r>
    </w:p>
    <w:p w14:paraId="430073B7"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מי ששירת </w:t>
      </w:r>
      <w:r w:rsidRPr="003059D6">
        <w:rPr>
          <w:rFonts w:ascii="David" w:hAnsi="David"/>
          <w:b/>
          <w:bCs/>
          <w:sz w:val="24"/>
          <w:rtl/>
        </w:rPr>
        <w:t>שירות קבע ראשוני</w:t>
      </w:r>
      <w:r w:rsidRPr="003059D6">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40E39" w14:textId="77777777" w:rsidR="003059D6" w:rsidRPr="003059D6" w:rsidRDefault="003059D6" w:rsidP="00603636">
      <w:pPr>
        <w:numPr>
          <w:ilvl w:val="1"/>
          <w:numId w:val="35"/>
        </w:numPr>
        <w:spacing w:line="360" w:lineRule="auto"/>
        <w:jc w:val="left"/>
        <w:rPr>
          <w:rFonts w:ascii="David" w:hAnsi="David"/>
          <w:b/>
          <w:bCs/>
          <w:sz w:val="24"/>
          <w:u w:val="single"/>
          <w:rtl/>
        </w:rPr>
      </w:pPr>
      <w:r w:rsidRPr="003059D6">
        <w:rPr>
          <w:rFonts w:ascii="David" w:hAnsi="David"/>
          <w:sz w:val="24"/>
          <w:u w:val="single"/>
          <w:rtl/>
        </w:rPr>
        <w:t xml:space="preserve">מי ששירת </w:t>
      </w:r>
      <w:r w:rsidRPr="003059D6">
        <w:rPr>
          <w:rFonts w:ascii="David" w:hAnsi="David"/>
          <w:b/>
          <w:bCs/>
          <w:sz w:val="24"/>
          <w:u w:val="single"/>
          <w:rtl/>
        </w:rPr>
        <w:t>שירות קבע מובהק</w:t>
      </w:r>
      <w:r w:rsidRPr="003059D6">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308252E9"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u w:val="single"/>
          <w:rtl/>
        </w:rPr>
        <w:t xml:space="preserve">מי ששירת </w:t>
      </w:r>
      <w:r w:rsidRPr="003059D6">
        <w:rPr>
          <w:rFonts w:ascii="David" w:hAnsi="David"/>
          <w:b/>
          <w:bCs/>
          <w:sz w:val="24"/>
          <w:u w:val="single"/>
          <w:rtl/>
        </w:rPr>
        <w:t>שירות מילואים העולה על 90 יום בשנה</w:t>
      </w:r>
      <w:r w:rsidRPr="003059D6">
        <w:rPr>
          <w:rFonts w:ascii="David" w:hAnsi="David"/>
          <w:sz w:val="24"/>
          <w:u w:val="single"/>
          <w:rtl/>
        </w:rPr>
        <w:t>, לרבות מילואים בתנאי קבע – תקופת צינון של חצי שנה.</w:t>
      </w:r>
    </w:p>
    <w:p w14:paraId="12B382F3" w14:textId="77777777" w:rsidR="003059D6" w:rsidRPr="003059D6" w:rsidRDefault="003059D6" w:rsidP="003059D6">
      <w:pPr>
        <w:spacing w:line="360" w:lineRule="auto"/>
        <w:ind w:left="1440" w:firstLine="0"/>
        <w:rPr>
          <w:rFonts w:ascii="David" w:hAnsi="David"/>
          <w:b/>
          <w:bCs/>
          <w:sz w:val="24"/>
          <w:u w:val="single"/>
          <w:rtl/>
        </w:rPr>
      </w:pPr>
    </w:p>
    <w:p w14:paraId="1239A1D8" w14:textId="77777777" w:rsidR="003059D6" w:rsidRPr="003059D6" w:rsidRDefault="003059D6" w:rsidP="00603636">
      <w:pPr>
        <w:numPr>
          <w:ilvl w:val="0"/>
          <w:numId w:val="35"/>
        </w:numPr>
        <w:spacing w:line="360" w:lineRule="auto"/>
        <w:jc w:val="left"/>
        <w:rPr>
          <w:rFonts w:ascii="David" w:hAnsi="David"/>
          <w:b/>
          <w:bCs/>
          <w:color w:val="FF0000"/>
          <w:sz w:val="28"/>
          <w:szCs w:val="28"/>
          <w:u w:val="single"/>
        </w:rPr>
      </w:pPr>
      <w:r w:rsidRPr="003059D6">
        <w:rPr>
          <w:rFonts w:ascii="David" w:hAnsi="David"/>
          <w:sz w:val="24"/>
          <w:rtl/>
        </w:rPr>
        <w:t xml:space="preserve">הנני מצהיר כי </w:t>
      </w:r>
      <w:r w:rsidRPr="003059D6">
        <w:rPr>
          <w:rFonts w:ascii="David" w:hAnsi="David"/>
          <w:color w:val="FF0000"/>
          <w:sz w:val="28"/>
          <w:szCs w:val="28"/>
          <w:rtl/>
        </w:rPr>
        <w:t>(</w:t>
      </w:r>
      <w:r w:rsidRPr="003059D6">
        <w:rPr>
          <w:rFonts w:ascii="David" w:hAnsi="David"/>
          <w:b/>
          <w:bCs/>
          <w:color w:val="FF0000"/>
          <w:sz w:val="28"/>
          <w:szCs w:val="28"/>
          <w:u w:val="single"/>
          <w:rtl/>
        </w:rPr>
        <w:t>מחק את המיותר</w:t>
      </w:r>
      <w:r w:rsidRPr="003059D6">
        <w:rPr>
          <w:rFonts w:ascii="David" w:hAnsi="David"/>
          <w:color w:val="FF0000"/>
          <w:sz w:val="28"/>
          <w:szCs w:val="28"/>
          <w:rtl/>
        </w:rPr>
        <w:t>):</w:t>
      </w:r>
    </w:p>
    <w:p w14:paraId="48028BDF"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3059D6">
        <w:rPr>
          <w:rFonts w:ascii="David" w:hAnsi="David"/>
          <w:b/>
          <w:bCs/>
          <w:sz w:val="24"/>
          <w:u w:val="single"/>
          <w:rtl/>
        </w:rPr>
        <w:t>חלפה</w:t>
      </w:r>
      <w:r w:rsidRPr="003059D6">
        <w:rPr>
          <w:rFonts w:ascii="David" w:hAnsi="David"/>
          <w:sz w:val="24"/>
          <w:rtl/>
        </w:rPr>
        <w:t xml:space="preserve"> תקופת הצינון הקבועה עבור היועץ המוצע בסעיף 4 לעיל;</w:t>
      </w:r>
    </w:p>
    <w:p w14:paraId="24BCD0E4" w14:textId="77777777" w:rsidR="003059D6" w:rsidRPr="003059D6" w:rsidRDefault="003059D6" w:rsidP="003059D6">
      <w:pPr>
        <w:spacing w:line="360" w:lineRule="auto"/>
        <w:ind w:left="0" w:firstLine="0"/>
        <w:jc w:val="center"/>
        <w:rPr>
          <w:rFonts w:ascii="David" w:hAnsi="David"/>
          <w:sz w:val="24"/>
          <w:u w:val="single"/>
        </w:rPr>
      </w:pPr>
      <w:r w:rsidRPr="003059D6">
        <w:rPr>
          <w:rFonts w:ascii="David" w:hAnsi="David"/>
          <w:b/>
          <w:bCs/>
          <w:sz w:val="24"/>
          <w:rtl/>
        </w:rPr>
        <w:t>או</w:t>
      </w:r>
    </w:p>
    <w:p w14:paraId="7AA67D5C"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3059D6">
        <w:rPr>
          <w:rFonts w:ascii="David" w:hAnsi="David"/>
          <w:b/>
          <w:bCs/>
          <w:sz w:val="24"/>
          <w:u w:val="single"/>
          <w:rtl/>
        </w:rPr>
        <w:t>לא</w:t>
      </w:r>
      <w:r w:rsidRPr="003059D6">
        <w:rPr>
          <w:rFonts w:ascii="David" w:hAnsi="David"/>
          <w:sz w:val="24"/>
          <w:rtl/>
        </w:rPr>
        <w:t xml:space="preserve"> חלפה תקופת הצינון הקבועה עבור היועץ המוצע בסעיף 4 לעיל. </w:t>
      </w:r>
    </w:p>
    <w:p w14:paraId="60243E03" w14:textId="77777777" w:rsidR="003059D6" w:rsidRPr="003059D6" w:rsidRDefault="003059D6" w:rsidP="003059D6">
      <w:pPr>
        <w:spacing w:line="360" w:lineRule="auto"/>
        <w:ind w:left="1440" w:firstLine="0"/>
        <w:rPr>
          <w:rFonts w:ascii="David" w:hAnsi="David"/>
          <w:b/>
          <w:bCs/>
          <w:sz w:val="24"/>
          <w:u w:val="single"/>
          <w:rtl/>
        </w:rPr>
      </w:pPr>
      <w:r w:rsidRPr="003059D6">
        <w:rPr>
          <w:rFonts w:ascii="David" w:hAnsi="David"/>
          <w:sz w:val="24"/>
          <w:rtl/>
        </w:rPr>
        <w:lastRenderedPageBreak/>
        <w:t>פירוט: ______________________________________________________________________________________________________________________________</w:t>
      </w:r>
    </w:p>
    <w:p w14:paraId="696BE236" w14:textId="77777777" w:rsidR="003059D6" w:rsidRPr="003059D6" w:rsidRDefault="003059D6" w:rsidP="003059D6">
      <w:pPr>
        <w:spacing w:line="360" w:lineRule="auto"/>
        <w:ind w:left="720" w:firstLine="0"/>
        <w:rPr>
          <w:rFonts w:ascii="David" w:hAnsi="David"/>
          <w:b/>
          <w:bCs/>
          <w:sz w:val="24"/>
          <w:u w:val="single"/>
          <w:rtl/>
        </w:rPr>
      </w:pPr>
    </w:p>
    <w:p w14:paraId="109CBE26" w14:textId="77777777" w:rsidR="003059D6" w:rsidRPr="003059D6" w:rsidRDefault="003059D6" w:rsidP="00603636">
      <w:pPr>
        <w:numPr>
          <w:ilvl w:val="0"/>
          <w:numId w:val="35"/>
        </w:numPr>
        <w:spacing w:line="360" w:lineRule="auto"/>
        <w:jc w:val="left"/>
        <w:rPr>
          <w:rFonts w:ascii="David" w:hAnsi="David"/>
          <w:b/>
          <w:bCs/>
          <w:sz w:val="24"/>
          <w:u w:val="single"/>
        </w:rPr>
      </w:pPr>
      <w:r w:rsidRPr="003059D6">
        <w:rPr>
          <w:rFonts w:ascii="David" w:hAnsi="David"/>
          <w:sz w:val="24"/>
          <w:rtl/>
          <w:lang w:eastAsia="he-IL"/>
        </w:rPr>
        <w:t>זהו שמי, להלן חתימתי ותוכן תצהירי דלעיל אמת</w:t>
      </w:r>
      <w:r w:rsidRPr="003059D6">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3059D6" w:rsidRPr="003059D6" w14:paraId="4E59FFFB" w14:textId="77777777" w:rsidTr="006D69A0">
        <w:trPr>
          <w:trHeight w:val="375"/>
        </w:trPr>
        <w:tc>
          <w:tcPr>
            <w:tcW w:w="1409" w:type="dxa"/>
          </w:tcPr>
          <w:p w14:paraId="68377133" w14:textId="77777777" w:rsidR="003059D6" w:rsidRPr="003059D6" w:rsidRDefault="003059D6" w:rsidP="003059D6">
            <w:pPr>
              <w:spacing w:line="360" w:lineRule="auto"/>
              <w:ind w:left="0" w:firstLine="0"/>
              <w:jc w:val="left"/>
              <w:rPr>
                <w:rFonts w:ascii="David" w:eastAsiaTheme="minorEastAsia" w:hAnsi="David"/>
                <w:szCs w:val="22"/>
              </w:rPr>
            </w:pPr>
          </w:p>
        </w:tc>
        <w:tc>
          <w:tcPr>
            <w:tcW w:w="2218" w:type="dxa"/>
          </w:tcPr>
          <w:p w14:paraId="31FE9EFB" w14:textId="77777777" w:rsidR="003059D6" w:rsidRPr="003059D6" w:rsidRDefault="003059D6" w:rsidP="003059D6">
            <w:pPr>
              <w:spacing w:line="360" w:lineRule="auto"/>
              <w:ind w:left="0" w:firstLine="0"/>
              <w:jc w:val="left"/>
              <w:rPr>
                <w:rFonts w:ascii="David" w:eastAsiaTheme="minorEastAsia" w:hAnsi="David"/>
                <w:szCs w:val="22"/>
              </w:rPr>
            </w:pPr>
          </w:p>
        </w:tc>
        <w:tc>
          <w:tcPr>
            <w:tcW w:w="2162" w:type="dxa"/>
          </w:tcPr>
          <w:p w14:paraId="1025CCFE" w14:textId="77777777" w:rsidR="003059D6" w:rsidRPr="003059D6" w:rsidRDefault="003059D6" w:rsidP="003059D6">
            <w:pPr>
              <w:spacing w:line="360" w:lineRule="auto"/>
              <w:ind w:left="0" w:firstLine="0"/>
              <w:jc w:val="left"/>
              <w:rPr>
                <w:rFonts w:ascii="David" w:eastAsiaTheme="minorEastAsia" w:hAnsi="David"/>
                <w:szCs w:val="22"/>
              </w:rPr>
            </w:pPr>
          </w:p>
        </w:tc>
        <w:tc>
          <w:tcPr>
            <w:tcW w:w="2379" w:type="dxa"/>
          </w:tcPr>
          <w:p w14:paraId="1535DC88" w14:textId="77777777" w:rsidR="003059D6" w:rsidRPr="003059D6" w:rsidRDefault="003059D6" w:rsidP="003059D6">
            <w:pPr>
              <w:spacing w:line="360" w:lineRule="auto"/>
              <w:ind w:left="0" w:firstLine="0"/>
              <w:jc w:val="left"/>
              <w:rPr>
                <w:rFonts w:ascii="David" w:eastAsiaTheme="minorEastAsia" w:hAnsi="David"/>
                <w:szCs w:val="22"/>
              </w:rPr>
            </w:pPr>
          </w:p>
        </w:tc>
      </w:tr>
      <w:tr w:rsidR="003059D6" w:rsidRPr="003059D6" w14:paraId="046C0540" w14:textId="77777777" w:rsidTr="006D69A0">
        <w:trPr>
          <w:trHeight w:val="734"/>
        </w:trPr>
        <w:tc>
          <w:tcPr>
            <w:tcW w:w="1409" w:type="dxa"/>
            <w:shd w:val="pct5" w:color="auto" w:fill="auto"/>
          </w:tcPr>
          <w:p w14:paraId="6DBE3153"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תאריך</w:t>
            </w:r>
          </w:p>
        </w:tc>
        <w:tc>
          <w:tcPr>
            <w:tcW w:w="2218" w:type="dxa"/>
            <w:shd w:val="pct5" w:color="auto" w:fill="auto"/>
          </w:tcPr>
          <w:p w14:paraId="347721A2" w14:textId="77777777" w:rsidR="003059D6" w:rsidRPr="003059D6" w:rsidRDefault="003059D6" w:rsidP="003059D6">
            <w:pPr>
              <w:spacing w:line="360" w:lineRule="auto"/>
              <w:ind w:left="0" w:firstLine="0"/>
              <w:jc w:val="center"/>
              <w:rPr>
                <w:rFonts w:ascii="David" w:eastAsiaTheme="minorEastAsia" w:hAnsi="David"/>
                <w:szCs w:val="22"/>
                <w:rtl/>
              </w:rPr>
            </w:pPr>
            <w:r w:rsidRPr="003059D6">
              <w:rPr>
                <w:rFonts w:ascii="David" w:eastAsiaTheme="minorEastAsia" w:hAnsi="David"/>
                <w:szCs w:val="22"/>
                <w:rtl/>
              </w:rPr>
              <w:t>שם מלא של החותם בשם המציע</w:t>
            </w:r>
          </w:p>
        </w:tc>
        <w:tc>
          <w:tcPr>
            <w:tcW w:w="2162" w:type="dxa"/>
            <w:shd w:val="pct5" w:color="auto" w:fill="auto"/>
          </w:tcPr>
          <w:p w14:paraId="59520DA8"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מס' ת.ז</w:t>
            </w:r>
          </w:p>
        </w:tc>
        <w:tc>
          <w:tcPr>
            <w:tcW w:w="2379" w:type="dxa"/>
            <w:shd w:val="pct5" w:color="auto" w:fill="auto"/>
          </w:tcPr>
          <w:p w14:paraId="3BE2BCA6"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חתימה וחותמת המציע</w:t>
            </w:r>
          </w:p>
        </w:tc>
      </w:tr>
    </w:tbl>
    <w:p w14:paraId="3F120CAA" w14:textId="77777777" w:rsidR="003059D6" w:rsidRPr="003059D6" w:rsidRDefault="003059D6" w:rsidP="003059D6">
      <w:pPr>
        <w:spacing w:line="360" w:lineRule="auto"/>
        <w:ind w:left="0" w:firstLine="0"/>
        <w:jc w:val="center"/>
        <w:rPr>
          <w:rFonts w:ascii="David" w:eastAsiaTheme="minorEastAsia" w:hAnsi="David"/>
          <w:b/>
          <w:bCs/>
          <w:sz w:val="24"/>
          <w:u w:val="single"/>
          <w:rtl/>
        </w:rPr>
      </w:pPr>
      <w:r w:rsidRPr="003059D6">
        <w:rPr>
          <w:rFonts w:ascii="David" w:eastAsiaTheme="minorEastAsia" w:hAnsi="David"/>
          <w:b/>
          <w:bCs/>
          <w:sz w:val="24"/>
          <w:u w:val="single"/>
          <w:rtl/>
        </w:rPr>
        <w:t>אישור</w:t>
      </w:r>
    </w:p>
    <w:p w14:paraId="327CBA3D" w14:textId="77777777" w:rsidR="003059D6" w:rsidRPr="003059D6" w:rsidRDefault="003059D6" w:rsidP="003059D6">
      <w:pPr>
        <w:spacing w:line="360" w:lineRule="auto"/>
        <w:ind w:left="0" w:firstLine="0"/>
        <w:jc w:val="left"/>
        <w:rPr>
          <w:rFonts w:ascii="David" w:eastAsiaTheme="minorEastAsia" w:hAnsi="David"/>
          <w:sz w:val="24"/>
          <w:rtl/>
        </w:rPr>
      </w:pPr>
      <w:r w:rsidRPr="003059D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017FE3" w14:textId="77777777" w:rsidR="003059D6" w:rsidRPr="003059D6" w:rsidRDefault="003059D6" w:rsidP="003059D6">
      <w:pPr>
        <w:spacing w:line="360" w:lineRule="auto"/>
        <w:ind w:left="0" w:firstLine="0"/>
        <w:jc w:val="center"/>
        <w:rPr>
          <w:rFonts w:ascii="David" w:eastAsiaTheme="minorEastAsia" w:hAnsi="David"/>
          <w:sz w:val="24"/>
        </w:rPr>
      </w:pPr>
      <w:r w:rsidRPr="003059D6">
        <w:rPr>
          <w:rFonts w:ascii="David" w:eastAsiaTheme="minorEastAsia" w:hAnsi="David"/>
          <w:sz w:val="24"/>
          <w:rtl/>
        </w:rPr>
        <w:t>______________</w:t>
      </w:r>
    </w:p>
    <w:p w14:paraId="32941D7A" w14:textId="77777777" w:rsidR="003059D6" w:rsidRPr="003059D6" w:rsidRDefault="003059D6" w:rsidP="003059D6">
      <w:pPr>
        <w:spacing w:line="360" w:lineRule="auto"/>
        <w:ind w:left="0" w:firstLine="0"/>
        <w:jc w:val="center"/>
        <w:rPr>
          <w:rFonts w:ascii="David" w:hAnsi="David"/>
          <w:b/>
          <w:bCs/>
          <w:sz w:val="24"/>
        </w:rPr>
      </w:pPr>
      <w:r w:rsidRPr="003059D6">
        <w:rPr>
          <w:rFonts w:ascii="David" w:eastAsiaTheme="minorEastAsia" w:hAnsi="David"/>
          <w:sz w:val="24"/>
          <w:rtl/>
        </w:rPr>
        <w:t>חתימה + חותמת</w:t>
      </w:r>
    </w:p>
    <w:p w14:paraId="773BAE74" w14:textId="77777777" w:rsidR="003059D6" w:rsidRPr="003059D6" w:rsidRDefault="003059D6" w:rsidP="003059D6">
      <w:pPr>
        <w:spacing w:line="360" w:lineRule="auto"/>
        <w:ind w:left="0" w:firstLine="0"/>
        <w:jc w:val="center"/>
        <w:rPr>
          <w:rFonts w:ascii="David" w:hAnsi="David"/>
          <w:b/>
          <w:bCs/>
          <w:sz w:val="24"/>
          <w:u w:val="single"/>
          <w:rtl/>
        </w:rPr>
      </w:pPr>
    </w:p>
    <w:p w14:paraId="47A08FE0" w14:textId="77777777" w:rsidR="003059D6" w:rsidRPr="003059D6" w:rsidRDefault="003059D6" w:rsidP="003059D6">
      <w:pPr>
        <w:spacing w:line="360" w:lineRule="auto"/>
        <w:ind w:left="0" w:firstLine="0"/>
        <w:jc w:val="center"/>
        <w:rPr>
          <w:rFonts w:ascii="David" w:hAnsi="David"/>
          <w:b/>
          <w:bCs/>
          <w:sz w:val="24"/>
          <w:u w:val="single"/>
          <w:rtl/>
        </w:rPr>
      </w:pPr>
    </w:p>
    <w:p w14:paraId="431CC11A" w14:textId="1BFB884C" w:rsidR="003059D6" w:rsidRDefault="003059D6">
      <w:pPr>
        <w:rPr>
          <w:b/>
          <w:bCs/>
          <w:sz w:val="28"/>
          <w:szCs w:val="28"/>
          <w:u w:val="single"/>
          <w:rtl/>
        </w:rPr>
      </w:pPr>
      <w:r>
        <w:rPr>
          <w:b/>
          <w:bCs/>
          <w:sz w:val="28"/>
          <w:szCs w:val="28"/>
          <w:u w:val="single"/>
          <w:rtl/>
        </w:rPr>
        <w:br w:type="page"/>
      </w:r>
    </w:p>
    <w:p w14:paraId="33BC05AF" w14:textId="18BFC998" w:rsidR="00885301" w:rsidRPr="00885301" w:rsidRDefault="00885301" w:rsidP="00305F69">
      <w:pPr>
        <w:spacing w:after="240"/>
        <w:ind w:left="0" w:firstLine="0"/>
        <w:jc w:val="left"/>
        <w:rPr>
          <w:b/>
          <w:bCs/>
          <w:sz w:val="28"/>
          <w:szCs w:val="28"/>
          <w:u w:val="single"/>
          <w:rtl/>
        </w:rPr>
      </w:pPr>
      <w:r w:rsidRPr="00885301">
        <w:rPr>
          <w:rFonts w:hint="cs"/>
          <w:b/>
          <w:bCs/>
          <w:sz w:val="28"/>
          <w:szCs w:val="28"/>
          <w:u w:val="single"/>
          <w:rtl/>
        </w:rPr>
        <w:lastRenderedPageBreak/>
        <w:t xml:space="preserve">נספח </w:t>
      </w:r>
      <w:r w:rsidR="008419E6">
        <w:rPr>
          <w:rFonts w:hint="cs"/>
          <w:b/>
          <w:bCs/>
          <w:sz w:val="28"/>
          <w:szCs w:val="28"/>
          <w:u w:val="single"/>
          <w:rtl/>
        </w:rPr>
        <w:t>ט</w:t>
      </w:r>
      <w:r w:rsidRPr="00885301">
        <w:rPr>
          <w:rFonts w:hint="cs"/>
          <w:b/>
          <w:bCs/>
          <w:sz w:val="28"/>
          <w:szCs w:val="28"/>
          <w:u w:val="single"/>
          <w:rtl/>
        </w:rPr>
        <w:t>"</w:t>
      </w:r>
      <w:r w:rsidR="00DC73C2">
        <w:rPr>
          <w:rFonts w:hint="cs"/>
          <w:b/>
          <w:bCs/>
          <w:sz w:val="28"/>
          <w:szCs w:val="28"/>
          <w:u w:val="single"/>
          <w:rtl/>
        </w:rPr>
        <w:t>ו</w:t>
      </w:r>
      <w:r w:rsidRPr="00885301">
        <w:rPr>
          <w:rFonts w:hint="cs"/>
          <w:b/>
          <w:bCs/>
          <w:sz w:val="28"/>
          <w:szCs w:val="28"/>
          <w:u w:val="single"/>
          <w:rtl/>
        </w:rPr>
        <w:t xml:space="preserve"> </w:t>
      </w:r>
      <w:r w:rsidRPr="00885301">
        <w:rPr>
          <w:b/>
          <w:bCs/>
          <w:sz w:val="28"/>
          <w:szCs w:val="28"/>
          <w:u w:val="single"/>
          <w:rtl/>
        </w:rPr>
        <w:t>–</w:t>
      </w:r>
      <w:r w:rsidRPr="00885301">
        <w:rPr>
          <w:rFonts w:hint="cs"/>
          <w:b/>
          <w:bCs/>
          <w:sz w:val="28"/>
          <w:szCs w:val="28"/>
          <w:u w:val="single"/>
          <w:rtl/>
        </w:rPr>
        <w:t xml:space="preserve"> אישור חשבונית</w:t>
      </w:r>
    </w:p>
    <w:p w14:paraId="4F32D102" w14:textId="77777777" w:rsidR="00885301" w:rsidRPr="00885301" w:rsidRDefault="00885301" w:rsidP="00305F69">
      <w:pPr>
        <w:spacing w:after="240"/>
        <w:ind w:left="0" w:firstLine="0"/>
        <w:jc w:val="left"/>
        <w:rPr>
          <w:rFonts w:asciiTheme="minorBidi" w:hAnsiTheme="minorBidi"/>
          <w:sz w:val="24"/>
          <w:rtl/>
        </w:rPr>
      </w:pPr>
      <w:r w:rsidRPr="00885301">
        <w:rPr>
          <w:rFonts w:asciiTheme="minorBidi" w:hAnsiTheme="minorBidi"/>
          <w:sz w:val="24"/>
          <w:rtl/>
        </w:rPr>
        <w:t xml:space="preserve">על נותן השירותים החיצוני להעביר טופס זה עם </w:t>
      </w:r>
      <w:r w:rsidRPr="00885301">
        <w:rPr>
          <w:rFonts w:asciiTheme="minorBidi" w:hAnsiTheme="minorBidi"/>
          <w:b/>
          <w:bCs/>
          <w:sz w:val="24"/>
          <w:u w:val="single"/>
          <w:rtl/>
        </w:rPr>
        <w:t xml:space="preserve">הגשת </w:t>
      </w:r>
      <w:r w:rsidRPr="00885301">
        <w:rPr>
          <w:rFonts w:asciiTheme="minorBidi" w:hAnsiTheme="minorBidi" w:hint="cs"/>
          <w:b/>
          <w:bCs/>
          <w:sz w:val="24"/>
          <w:u w:val="single"/>
          <w:rtl/>
        </w:rPr>
        <w:t>ה</w:t>
      </w:r>
      <w:r w:rsidRPr="00885301">
        <w:rPr>
          <w:rFonts w:asciiTheme="minorBidi" w:hAnsiTheme="minorBidi"/>
          <w:b/>
          <w:bCs/>
          <w:sz w:val="24"/>
          <w:u w:val="single"/>
          <w:rtl/>
        </w:rPr>
        <w:t>חשבונית</w:t>
      </w:r>
      <w:r w:rsidRPr="00885301">
        <w:rPr>
          <w:rFonts w:asciiTheme="minorBidi" w:hAnsiTheme="minorBidi" w:hint="cs"/>
          <w:b/>
          <w:bCs/>
          <w:sz w:val="24"/>
          <w:u w:val="single"/>
          <w:rtl/>
        </w:rPr>
        <w:t xml:space="preserve"> הראשונה בלבד</w:t>
      </w:r>
      <w:r w:rsidRPr="00885301">
        <w:rPr>
          <w:rFonts w:asciiTheme="minorBidi" w:hAnsiTheme="minorBidi"/>
          <w:b/>
          <w:bCs/>
          <w:sz w:val="24"/>
          <w:u w:val="single"/>
          <w:rtl/>
        </w:rPr>
        <w:t>.</w:t>
      </w:r>
    </w:p>
    <w:p w14:paraId="6B8909AC" w14:textId="77777777" w:rsidR="00885301" w:rsidRPr="00885301" w:rsidRDefault="00885301" w:rsidP="00305F69">
      <w:pPr>
        <w:spacing w:before="240" w:after="240"/>
        <w:ind w:hanging="1227"/>
        <w:contextualSpacing/>
        <w:jc w:val="left"/>
        <w:rPr>
          <w:rFonts w:ascii="Arial" w:eastAsia="Times New Roman" w:hAnsi="Arial"/>
          <w:sz w:val="24"/>
        </w:rPr>
      </w:pPr>
      <w:r w:rsidRPr="00885301">
        <w:rPr>
          <w:rFonts w:ascii="Arial" w:eastAsia="Times New Roman" w:hAnsi="Arial" w:hint="cs"/>
          <w:sz w:val="24"/>
          <w:rtl/>
        </w:rPr>
        <w:t>הריני להצהיר כדלקמן</w:t>
      </w:r>
      <w:r w:rsidRPr="00885301">
        <w:rPr>
          <w:rFonts w:ascii="Arial" w:eastAsia="Times New Roman" w:hAnsi="Arial"/>
          <w:sz w:val="24"/>
          <w:rtl/>
        </w:rPr>
        <w:t>:</w:t>
      </w:r>
    </w:p>
    <w:p w14:paraId="0345046C" w14:textId="0F57C45D"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אני מעניק שירותים למנהל האזרחי במסגרת הסכם שנחתם ביני לבין המנהל האזרחי, מכוח מכרז מס' </w:t>
      </w:r>
      <w:r w:rsidR="008D68DF">
        <w:rPr>
          <w:rFonts w:ascii="Arial" w:eastAsia="Times New Roman" w:hAnsi="Arial" w:hint="cs"/>
          <w:sz w:val="24"/>
          <w:rtl/>
        </w:rPr>
        <w:t>11/2025</w:t>
      </w:r>
      <w:r w:rsidRPr="00885301">
        <w:rPr>
          <w:rFonts w:ascii="Arial" w:eastAsia="Times New Roman" w:hAnsi="Arial" w:hint="cs"/>
          <w:sz w:val="24"/>
          <w:rtl/>
        </w:rPr>
        <w:t>(להלן: "</w:t>
      </w:r>
      <w:r w:rsidRPr="00885301">
        <w:rPr>
          <w:rFonts w:ascii="Arial" w:eastAsia="Times New Roman" w:hAnsi="Arial" w:hint="cs"/>
          <w:b/>
          <w:bCs/>
          <w:sz w:val="24"/>
          <w:rtl/>
        </w:rPr>
        <w:t>ההסכם</w:t>
      </w:r>
      <w:r w:rsidRPr="00885301">
        <w:rPr>
          <w:rFonts w:ascii="Arial" w:eastAsia="Times New Roman" w:hAnsi="Arial" w:hint="cs"/>
          <w:sz w:val="24"/>
          <w:rtl/>
        </w:rPr>
        <w:t>").</w:t>
      </w:r>
    </w:p>
    <w:p w14:paraId="09C75D4F"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החשבונית המצורפת בזאת (להלן: "</w:t>
      </w:r>
      <w:r w:rsidRPr="00885301">
        <w:rPr>
          <w:rFonts w:ascii="Arial" w:eastAsia="Times New Roman" w:hAnsi="Arial" w:hint="cs"/>
          <w:b/>
          <w:bCs/>
          <w:sz w:val="24"/>
          <w:rtl/>
        </w:rPr>
        <w:t>החשבונית</w:t>
      </w:r>
      <w:r w:rsidRPr="00885301">
        <w:rPr>
          <w:rFonts w:ascii="Arial" w:eastAsia="Times New Roman" w:hAnsi="Arial" w:hint="cs"/>
          <w:sz w:val="24"/>
          <w:rtl/>
        </w:rPr>
        <w:t>") ניתנת בעקבות מתן שירותם למנהל האזרחי, כמפורט בחשבונית (להלן: "</w:t>
      </w:r>
      <w:r w:rsidRPr="00885301">
        <w:rPr>
          <w:rFonts w:ascii="Arial" w:eastAsia="Times New Roman" w:hAnsi="Arial" w:hint="cs"/>
          <w:b/>
          <w:bCs/>
          <w:sz w:val="24"/>
          <w:rtl/>
        </w:rPr>
        <w:t>השירותים</w:t>
      </w:r>
      <w:r w:rsidRPr="00885301">
        <w:rPr>
          <w:rFonts w:ascii="Arial" w:eastAsia="Times New Roman" w:hAnsi="Arial" w:hint="cs"/>
          <w:sz w:val="24"/>
          <w:rtl/>
        </w:rPr>
        <w:t>).</w:t>
      </w:r>
    </w:p>
    <w:p w14:paraId="40534A69"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השירותים ניתנו בעת שהסכם ההתקשרות שלי עם המנהל האזרחי היה בתוקף.</w:t>
      </w:r>
    </w:p>
    <w:p w14:paraId="565A7D25"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885301">
        <w:rPr>
          <w:rFonts w:ascii="Arial" w:eastAsia="Times New Roman" w:hAnsi="Arial" w:hint="cs"/>
          <w:b/>
          <w:bCs/>
          <w:sz w:val="24"/>
          <w:rtl/>
        </w:rPr>
        <w:t>הזמנה</w:t>
      </w:r>
      <w:r w:rsidRPr="00885301">
        <w:rPr>
          <w:rFonts w:ascii="Arial" w:eastAsia="Times New Roman" w:hAnsi="Arial" w:hint="cs"/>
          <w:sz w:val="24"/>
          <w:rtl/>
        </w:rPr>
        <w:t>" ו"</w:t>
      </w:r>
      <w:r w:rsidRPr="00885301">
        <w:rPr>
          <w:rFonts w:ascii="Arial" w:eastAsia="Times New Roman" w:hAnsi="Arial" w:hint="cs"/>
          <w:b/>
          <w:bCs/>
          <w:sz w:val="24"/>
          <w:rtl/>
        </w:rPr>
        <w:t>יתרה</w:t>
      </w:r>
      <w:r w:rsidRPr="00885301">
        <w:rPr>
          <w:rFonts w:ascii="Arial" w:eastAsia="Times New Roman" w:hAnsi="Arial" w:hint="cs"/>
          <w:sz w:val="24"/>
          <w:rtl/>
        </w:rPr>
        <w:t>", בהתאמה).</w:t>
      </w:r>
    </w:p>
    <w:p w14:paraId="687FCB48"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בעת מתן השירותים, הייתה בהזמנה יתרה שגובהה לפחות כגובה התמורה המגיעה לי בגין השירותים.</w:t>
      </w:r>
    </w:p>
    <w:p w14:paraId="09A67701"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52301FC7" w14:textId="77777777" w:rsidR="00885301" w:rsidRPr="00885301" w:rsidRDefault="00885301" w:rsidP="00305F69">
      <w:pPr>
        <w:spacing w:before="240" w:after="240"/>
        <w:ind w:left="360" w:firstLine="0"/>
        <w:contextualSpacing/>
        <w:rPr>
          <w:rFonts w:ascii="Arial" w:eastAsia="Times New Roman" w:hAnsi="Arial"/>
          <w:sz w:val="24"/>
          <w:rtl/>
        </w:rPr>
      </w:pPr>
    </w:p>
    <w:p w14:paraId="1B3FFAE6" w14:textId="77777777" w:rsidR="00885301" w:rsidRPr="00885301" w:rsidRDefault="00885301" w:rsidP="00305F69">
      <w:pPr>
        <w:spacing w:before="240" w:after="240"/>
        <w:ind w:left="360" w:firstLine="0"/>
        <w:contextualSpacing/>
        <w:rPr>
          <w:rFonts w:ascii="Arial" w:eastAsia="Times New Roman" w:hAnsi="Arial"/>
          <w:b/>
          <w:bCs/>
          <w:sz w:val="24"/>
        </w:rPr>
      </w:pPr>
      <w:r w:rsidRPr="00885301">
        <w:rPr>
          <w:rFonts w:ascii="Arial" w:eastAsia="Times New Roman" w:hAnsi="Arial" w:hint="cs"/>
          <w:b/>
          <w:bCs/>
          <w:sz w:val="24"/>
          <w:rtl/>
        </w:rPr>
        <w:t>ולראיה, באתי על החתום:</w:t>
      </w:r>
    </w:p>
    <w:p w14:paraId="008908B9" w14:textId="77777777" w:rsidR="00885301" w:rsidRPr="00885301" w:rsidRDefault="00885301" w:rsidP="00305F69">
      <w:pPr>
        <w:spacing w:after="240"/>
        <w:ind w:left="360" w:hanging="360"/>
        <w:contextualSpacing/>
        <w:rPr>
          <w:rFonts w:ascii="Arial" w:eastAsia="Times New Roman" w:hAnsi="Arial" w:cs="Arial"/>
          <w:szCs w:val="22"/>
          <w:rtl/>
        </w:rPr>
      </w:pPr>
    </w:p>
    <w:p w14:paraId="24205968"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מבצע/י השירות</w:t>
      </w:r>
    </w:p>
    <w:p w14:paraId="0812A71A"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____________________</w:t>
      </w:r>
    </w:p>
    <w:p w14:paraId="4EA157E4" w14:textId="77777777" w:rsidR="00885301" w:rsidRPr="00885301" w:rsidRDefault="00885301" w:rsidP="00305F69">
      <w:pPr>
        <w:spacing w:after="240"/>
        <w:ind w:left="360" w:hanging="360"/>
        <w:contextualSpacing/>
        <w:rPr>
          <w:rFonts w:ascii="Arial" w:eastAsia="Times New Roman" w:hAnsi="Arial" w:cs="Arial"/>
          <w:szCs w:val="22"/>
        </w:rPr>
      </w:pPr>
    </w:p>
    <w:p w14:paraId="1EB593F1" w14:textId="77777777" w:rsidR="00885301" w:rsidRPr="00885301" w:rsidRDefault="00885301" w:rsidP="00305F69">
      <w:pPr>
        <w:spacing w:before="240" w:after="240"/>
        <w:ind w:left="792" w:firstLine="0"/>
        <w:contextualSpacing/>
        <w:rPr>
          <w:rFonts w:ascii="Arial" w:eastAsia="Times New Roman" w:hAnsi="Arial"/>
          <w:sz w:val="24"/>
          <w:rtl/>
        </w:rPr>
      </w:pPr>
    </w:p>
    <w:p w14:paraId="36F95912" w14:textId="77777777" w:rsidR="00885301" w:rsidRPr="00885301" w:rsidRDefault="00885301" w:rsidP="00305F69">
      <w:pPr>
        <w:spacing w:after="240"/>
        <w:ind w:left="0" w:firstLine="0"/>
        <w:rPr>
          <w:sz w:val="24"/>
          <w:rtl/>
        </w:rPr>
      </w:pPr>
    </w:p>
    <w:p w14:paraId="16DADD2F" w14:textId="77777777" w:rsidR="00885301" w:rsidRPr="003059D6" w:rsidRDefault="00885301" w:rsidP="00305F69">
      <w:pPr>
        <w:bidi w:val="0"/>
        <w:spacing w:after="240"/>
        <w:ind w:left="0" w:firstLine="0"/>
        <w:jc w:val="left"/>
        <w:rPr>
          <w:sz w:val="24"/>
        </w:rPr>
      </w:pPr>
      <w:r w:rsidRPr="003059D6">
        <w:rPr>
          <w:sz w:val="24"/>
          <w:rtl/>
        </w:rPr>
        <w:br w:type="page"/>
      </w:r>
    </w:p>
    <w:p w14:paraId="4D0BF528" w14:textId="01AABBE5" w:rsidR="00885301" w:rsidRPr="00885301" w:rsidRDefault="00885301" w:rsidP="00DC73C2">
      <w:pPr>
        <w:spacing w:after="240" w:line="360" w:lineRule="auto"/>
        <w:ind w:left="0" w:right="-709" w:firstLine="0"/>
        <w:jc w:val="left"/>
        <w:rPr>
          <w:b/>
          <w:bCs/>
          <w:sz w:val="28"/>
          <w:szCs w:val="28"/>
          <w:u w:val="single"/>
          <w:rtl/>
        </w:rPr>
      </w:pPr>
      <w:r w:rsidRPr="00885301">
        <w:rPr>
          <w:rFonts w:hint="cs"/>
          <w:b/>
          <w:bCs/>
          <w:sz w:val="28"/>
          <w:szCs w:val="28"/>
          <w:u w:val="single"/>
          <w:rtl/>
        </w:rPr>
        <w:lastRenderedPageBreak/>
        <w:t>נספח</w:t>
      </w:r>
      <w:r w:rsidRPr="00885301">
        <w:rPr>
          <w:b/>
          <w:bCs/>
          <w:sz w:val="28"/>
          <w:szCs w:val="28"/>
          <w:u w:val="single"/>
          <w:rtl/>
        </w:rPr>
        <w:t xml:space="preserve"> </w:t>
      </w:r>
      <w:r w:rsidR="00DC73C2">
        <w:rPr>
          <w:rFonts w:hint="cs"/>
          <w:b/>
          <w:bCs/>
          <w:sz w:val="28"/>
          <w:szCs w:val="28"/>
          <w:u w:val="single"/>
          <w:rtl/>
        </w:rPr>
        <w:t>ט</w:t>
      </w:r>
      <w:r w:rsidRPr="00885301">
        <w:rPr>
          <w:rFonts w:hint="cs"/>
          <w:b/>
          <w:bCs/>
          <w:sz w:val="28"/>
          <w:szCs w:val="28"/>
          <w:u w:val="single"/>
          <w:rtl/>
        </w:rPr>
        <w:t>"</w:t>
      </w:r>
      <w:r w:rsidR="008419E6">
        <w:rPr>
          <w:rFonts w:hint="cs"/>
          <w:b/>
          <w:bCs/>
          <w:sz w:val="28"/>
          <w:szCs w:val="28"/>
          <w:u w:val="single"/>
          <w:rtl/>
        </w:rPr>
        <w:t>ז</w:t>
      </w:r>
      <w:r w:rsidRPr="00885301">
        <w:rPr>
          <w:b/>
          <w:bCs/>
          <w:sz w:val="28"/>
          <w:szCs w:val="28"/>
          <w:u w:val="single"/>
          <w:rtl/>
        </w:rPr>
        <w:t xml:space="preserve"> –</w:t>
      </w:r>
      <w:r w:rsidRPr="00885301">
        <w:rPr>
          <w:rFonts w:hint="cs"/>
          <w:b/>
          <w:bCs/>
          <w:sz w:val="28"/>
          <w:szCs w:val="28"/>
          <w:u w:val="single"/>
          <w:rtl/>
        </w:rPr>
        <w:t>קישור ל</w:t>
      </w:r>
      <w:r w:rsidRPr="00885301">
        <w:rPr>
          <w:b/>
          <w:bCs/>
          <w:sz w:val="28"/>
          <w:szCs w:val="28"/>
          <w:u w:val="single"/>
          <w:rtl/>
        </w:rPr>
        <w:t xml:space="preserve">הודעת </w:t>
      </w:r>
      <w:proofErr w:type="spellStart"/>
      <w:r w:rsidRPr="00885301">
        <w:rPr>
          <w:b/>
          <w:bCs/>
          <w:sz w:val="28"/>
          <w:szCs w:val="28"/>
          <w:u w:val="single"/>
          <w:rtl/>
        </w:rPr>
        <w:t>החשכ"ל</w:t>
      </w:r>
      <w:proofErr w:type="spellEnd"/>
      <w:r w:rsidRPr="00885301">
        <w:rPr>
          <w:b/>
          <w:bCs/>
          <w:sz w:val="28"/>
          <w:szCs w:val="28"/>
          <w:u w:val="single"/>
          <w:rtl/>
        </w:rPr>
        <w:t xml:space="preserve"> בנושא תעריפי התקשרות עם נותני שירותים חיצוניים, מס' </w:t>
      </w:r>
      <w:r w:rsidRPr="00885301">
        <w:rPr>
          <w:sz w:val="28"/>
          <w:szCs w:val="28"/>
          <w:u w:val="single"/>
          <w:rtl/>
        </w:rPr>
        <w:t xml:space="preserve"> </w:t>
      </w:r>
      <w:r w:rsidRPr="00885301">
        <w:rPr>
          <w:b/>
          <w:bCs/>
          <w:sz w:val="28"/>
          <w:szCs w:val="28"/>
          <w:u w:val="single"/>
          <w:rtl/>
        </w:rPr>
        <w:t>ה.8.1.1.1</w:t>
      </w:r>
    </w:p>
    <w:p w14:paraId="5EC8DF23" w14:textId="77777777" w:rsidR="00885301" w:rsidRPr="00885301" w:rsidRDefault="00885301" w:rsidP="00305F69">
      <w:pPr>
        <w:spacing w:after="240" w:line="360" w:lineRule="auto"/>
        <w:ind w:left="0" w:firstLine="0"/>
        <w:jc w:val="center"/>
        <w:rPr>
          <w:b/>
          <w:bCs/>
          <w:sz w:val="24"/>
          <w:rtl/>
        </w:rPr>
      </w:pPr>
    </w:p>
    <w:p w14:paraId="5B253939" w14:textId="77777777" w:rsidR="00885301" w:rsidRPr="00885301" w:rsidRDefault="00885301" w:rsidP="00305F69">
      <w:pPr>
        <w:spacing w:after="240" w:line="360" w:lineRule="auto"/>
        <w:ind w:left="0" w:firstLine="0"/>
        <w:jc w:val="center"/>
        <w:rPr>
          <w:b/>
          <w:bCs/>
          <w:sz w:val="24"/>
          <w:rtl/>
        </w:rPr>
      </w:pPr>
    </w:p>
    <w:p w14:paraId="3E11350C" w14:textId="77777777" w:rsidR="00885301" w:rsidRPr="00885301" w:rsidRDefault="00885301" w:rsidP="00305F69">
      <w:pPr>
        <w:spacing w:after="240" w:line="360" w:lineRule="auto"/>
        <w:ind w:left="0" w:firstLine="0"/>
        <w:jc w:val="center"/>
        <w:rPr>
          <w:b/>
          <w:bCs/>
          <w:sz w:val="24"/>
          <w:rtl/>
        </w:rPr>
      </w:pPr>
    </w:p>
    <w:p w14:paraId="352CD212" w14:textId="77777777" w:rsidR="00885301" w:rsidRPr="00885301" w:rsidRDefault="00847DC3" w:rsidP="00305F69">
      <w:pPr>
        <w:spacing w:after="240" w:line="360" w:lineRule="auto"/>
        <w:ind w:left="0" w:firstLine="0"/>
        <w:jc w:val="center"/>
        <w:rPr>
          <w:b/>
          <w:bCs/>
          <w:sz w:val="24"/>
          <w:rtl/>
        </w:rPr>
      </w:pPr>
      <w:hyperlink r:id="rId33" w:history="1">
        <w:r w:rsidR="00885301" w:rsidRPr="00885301">
          <w:rPr>
            <w:rFonts w:hint="cs"/>
            <w:color w:val="0000FF" w:themeColor="hyperlink"/>
            <w:u w:val="single"/>
            <w:rtl/>
          </w:rPr>
          <w:t>''תעריפי התקשרות עם נותני שירותים חיצוניים''.</w:t>
        </w:r>
      </w:hyperlink>
    </w:p>
    <w:p w14:paraId="1383C5AC" w14:textId="77777777" w:rsidR="00885301" w:rsidRPr="00885301" w:rsidRDefault="00885301" w:rsidP="00305F69">
      <w:pPr>
        <w:spacing w:after="240" w:line="360" w:lineRule="auto"/>
        <w:ind w:left="0" w:firstLine="0"/>
        <w:jc w:val="center"/>
        <w:rPr>
          <w:b/>
          <w:bCs/>
          <w:sz w:val="24"/>
          <w:rtl/>
        </w:rPr>
      </w:pPr>
    </w:p>
    <w:p w14:paraId="414315C0" w14:textId="77777777" w:rsidR="00885301" w:rsidRPr="00885301" w:rsidRDefault="00885301" w:rsidP="00305F69">
      <w:pPr>
        <w:spacing w:after="240" w:line="360" w:lineRule="auto"/>
        <w:ind w:left="0" w:firstLine="0"/>
        <w:jc w:val="center"/>
        <w:rPr>
          <w:b/>
          <w:bCs/>
          <w:sz w:val="24"/>
          <w:rtl/>
        </w:rPr>
      </w:pPr>
    </w:p>
    <w:p w14:paraId="45A63E6B" w14:textId="77777777" w:rsidR="00885301" w:rsidRPr="00885301" w:rsidRDefault="00885301" w:rsidP="00305F69">
      <w:pPr>
        <w:spacing w:after="240" w:line="360" w:lineRule="auto"/>
        <w:ind w:left="0" w:firstLine="0"/>
        <w:jc w:val="center"/>
        <w:rPr>
          <w:b/>
          <w:bCs/>
          <w:sz w:val="24"/>
          <w:rtl/>
        </w:rPr>
      </w:pPr>
    </w:p>
    <w:p w14:paraId="15B55648" w14:textId="77777777" w:rsidR="00885301" w:rsidRPr="00885301" w:rsidRDefault="00885301" w:rsidP="00305F69">
      <w:pPr>
        <w:spacing w:after="240" w:line="360" w:lineRule="auto"/>
        <w:ind w:left="0" w:firstLine="0"/>
        <w:jc w:val="center"/>
        <w:rPr>
          <w:b/>
          <w:bCs/>
          <w:sz w:val="24"/>
          <w:rtl/>
        </w:rPr>
      </w:pPr>
    </w:p>
    <w:p w14:paraId="68BBBF9A" w14:textId="77777777" w:rsidR="00885301" w:rsidRPr="00885301" w:rsidRDefault="00885301" w:rsidP="00305F69">
      <w:pPr>
        <w:spacing w:after="240" w:line="360" w:lineRule="auto"/>
        <w:ind w:left="0" w:firstLine="0"/>
        <w:jc w:val="center"/>
        <w:rPr>
          <w:b/>
          <w:bCs/>
          <w:sz w:val="24"/>
          <w:rtl/>
        </w:rPr>
      </w:pPr>
    </w:p>
    <w:p w14:paraId="05B260AC" w14:textId="77777777" w:rsidR="00885301" w:rsidRPr="00885301" w:rsidRDefault="00885301" w:rsidP="00305F69">
      <w:pPr>
        <w:spacing w:after="240" w:line="360" w:lineRule="auto"/>
        <w:ind w:left="0" w:firstLine="0"/>
        <w:jc w:val="center"/>
        <w:rPr>
          <w:b/>
          <w:bCs/>
          <w:sz w:val="24"/>
          <w:rtl/>
        </w:rPr>
      </w:pPr>
    </w:p>
    <w:p w14:paraId="27336547" w14:textId="77777777" w:rsidR="00885301" w:rsidRPr="00885301" w:rsidRDefault="00885301" w:rsidP="00305F69">
      <w:pPr>
        <w:spacing w:after="240" w:line="360" w:lineRule="auto"/>
        <w:ind w:left="0" w:firstLine="0"/>
        <w:jc w:val="center"/>
        <w:rPr>
          <w:b/>
          <w:bCs/>
          <w:sz w:val="24"/>
          <w:rtl/>
        </w:rPr>
      </w:pPr>
    </w:p>
    <w:p w14:paraId="79C11082" w14:textId="77777777" w:rsidR="00885301" w:rsidRPr="00885301" w:rsidRDefault="00885301" w:rsidP="00305F69">
      <w:pPr>
        <w:spacing w:after="240" w:line="360" w:lineRule="auto"/>
        <w:ind w:left="0" w:firstLine="0"/>
        <w:jc w:val="center"/>
        <w:rPr>
          <w:b/>
          <w:bCs/>
          <w:sz w:val="24"/>
          <w:rtl/>
        </w:rPr>
      </w:pPr>
    </w:p>
    <w:p w14:paraId="7EA34282" w14:textId="77777777" w:rsidR="00885301" w:rsidRPr="00885301" w:rsidRDefault="00885301" w:rsidP="00305F69">
      <w:pPr>
        <w:spacing w:after="240" w:line="360" w:lineRule="auto"/>
        <w:ind w:left="0" w:firstLine="0"/>
        <w:jc w:val="center"/>
        <w:rPr>
          <w:b/>
          <w:bCs/>
          <w:sz w:val="24"/>
          <w:rtl/>
        </w:rPr>
      </w:pPr>
    </w:p>
    <w:p w14:paraId="583B7C05" w14:textId="77777777" w:rsidR="00885301" w:rsidRPr="00885301" w:rsidRDefault="00885301" w:rsidP="00305F69">
      <w:pPr>
        <w:spacing w:after="240" w:line="360" w:lineRule="auto"/>
        <w:ind w:left="0" w:firstLine="0"/>
        <w:jc w:val="center"/>
        <w:rPr>
          <w:b/>
          <w:bCs/>
          <w:sz w:val="24"/>
          <w:rtl/>
        </w:rPr>
      </w:pPr>
    </w:p>
    <w:p w14:paraId="7D11C353" w14:textId="77777777" w:rsidR="00885301" w:rsidRPr="00885301" w:rsidRDefault="00885301" w:rsidP="00305F69">
      <w:pPr>
        <w:spacing w:after="240" w:line="360" w:lineRule="auto"/>
        <w:ind w:left="0" w:firstLine="0"/>
        <w:jc w:val="center"/>
        <w:rPr>
          <w:b/>
          <w:bCs/>
          <w:sz w:val="24"/>
          <w:rtl/>
        </w:rPr>
      </w:pPr>
    </w:p>
    <w:p w14:paraId="2D7F3C7E" w14:textId="77777777" w:rsidR="00885301" w:rsidRPr="00885301" w:rsidRDefault="00885301" w:rsidP="00305F69">
      <w:pPr>
        <w:spacing w:after="240" w:line="360" w:lineRule="auto"/>
        <w:ind w:left="0" w:firstLine="0"/>
        <w:jc w:val="center"/>
        <w:rPr>
          <w:b/>
          <w:bCs/>
          <w:sz w:val="24"/>
          <w:rtl/>
        </w:rPr>
      </w:pPr>
    </w:p>
    <w:p w14:paraId="054072A3" w14:textId="77777777" w:rsidR="00885301" w:rsidRPr="00885301" w:rsidRDefault="00885301" w:rsidP="00305F69">
      <w:pPr>
        <w:spacing w:after="240" w:line="360" w:lineRule="auto"/>
        <w:ind w:left="0" w:firstLine="0"/>
        <w:jc w:val="center"/>
        <w:rPr>
          <w:b/>
          <w:bCs/>
          <w:sz w:val="24"/>
          <w:rtl/>
        </w:rPr>
      </w:pPr>
    </w:p>
    <w:p w14:paraId="147A87EC" w14:textId="77777777" w:rsidR="00885301" w:rsidRPr="00885301" w:rsidRDefault="00885301" w:rsidP="00305F69">
      <w:pPr>
        <w:spacing w:after="240" w:line="360" w:lineRule="auto"/>
        <w:ind w:left="0" w:firstLine="0"/>
        <w:jc w:val="center"/>
        <w:rPr>
          <w:b/>
          <w:bCs/>
          <w:sz w:val="24"/>
          <w:rtl/>
        </w:rPr>
      </w:pPr>
    </w:p>
    <w:p w14:paraId="3BBD1EC2" w14:textId="77777777" w:rsidR="00885301" w:rsidRPr="00885301" w:rsidRDefault="00885301" w:rsidP="00305F69">
      <w:pPr>
        <w:spacing w:after="240" w:line="360" w:lineRule="auto"/>
        <w:ind w:left="0" w:firstLine="0"/>
        <w:jc w:val="center"/>
        <w:rPr>
          <w:b/>
          <w:bCs/>
          <w:sz w:val="24"/>
          <w:rtl/>
        </w:rPr>
      </w:pPr>
    </w:p>
    <w:p w14:paraId="6151D0E4" w14:textId="77777777" w:rsidR="00885301" w:rsidRPr="00885301" w:rsidRDefault="00885301" w:rsidP="00305F69">
      <w:pPr>
        <w:spacing w:after="240" w:line="360" w:lineRule="auto"/>
        <w:ind w:left="0" w:firstLine="0"/>
        <w:jc w:val="center"/>
        <w:rPr>
          <w:b/>
          <w:bCs/>
          <w:sz w:val="24"/>
          <w:rtl/>
        </w:rPr>
      </w:pPr>
    </w:p>
    <w:p w14:paraId="1AC7A18F" w14:textId="77777777" w:rsidR="00885301" w:rsidRPr="00885301" w:rsidRDefault="00885301" w:rsidP="00305F69">
      <w:pPr>
        <w:spacing w:after="240" w:line="360" w:lineRule="auto"/>
        <w:ind w:left="0" w:firstLine="0"/>
        <w:jc w:val="center"/>
        <w:rPr>
          <w:b/>
          <w:bCs/>
          <w:sz w:val="24"/>
          <w:rtl/>
        </w:rPr>
      </w:pPr>
    </w:p>
    <w:p w14:paraId="66D50E4B" w14:textId="57F70163" w:rsidR="00885301" w:rsidRPr="00885301" w:rsidRDefault="00885301" w:rsidP="00305F69">
      <w:pPr>
        <w:spacing w:after="240"/>
        <w:ind w:left="0" w:firstLine="0"/>
        <w:jc w:val="left"/>
        <w:outlineLvl w:val="0"/>
        <w:rPr>
          <w:b/>
          <w:bCs/>
          <w:sz w:val="20"/>
          <w:szCs w:val="28"/>
          <w:u w:val="single"/>
          <w:rtl/>
        </w:rPr>
      </w:pPr>
      <w:r w:rsidRPr="00885301">
        <w:rPr>
          <w:rFonts w:hint="cs"/>
          <w:b/>
          <w:bCs/>
          <w:sz w:val="20"/>
          <w:szCs w:val="28"/>
          <w:u w:val="single"/>
          <w:rtl/>
        </w:rPr>
        <w:lastRenderedPageBreak/>
        <w:t>נספח י"</w:t>
      </w:r>
      <w:r w:rsidR="00DC73C2">
        <w:rPr>
          <w:rFonts w:hint="cs"/>
          <w:b/>
          <w:bCs/>
          <w:sz w:val="20"/>
          <w:szCs w:val="28"/>
          <w:u w:val="single"/>
          <w:rtl/>
        </w:rPr>
        <w:t>ז</w:t>
      </w:r>
      <w:r w:rsidRPr="00885301">
        <w:rPr>
          <w:rFonts w:hint="cs"/>
          <w:b/>
          <w:bCs/>
          <w:sz w:val="20"/>
          <w:szCs w:val="28"/>
          <w:u w:val="single"/>
          <w:rtl/>
        </w:rPr>
        <w:t xml:space="preserve"> </w:t>
      </w:r>
      <w:r w:rsidRPr="00885301">
        <w:rPr>
          <w:b/>
          <w:bCs/>
          <w:sz w:val="20"/>
          <w:szCs w:val="28"/>
          <w:u w:val="single"/>
          <w:rtl/>
        </w:rPr>
        <w:t>–</w:t>
      </w:r>
      <w:r w:rsidRPr="00885301">
        <w:rPr>
          <w:rFonts w:hint="cs"/>
          <w:b/>
          <w:bCs/>
          <w:sz w:val="20"/>
          <w:szCs w:val="28"/>
          <w:u w:val="single"/>
          <w:rtl/>
        </w:rPr>
        <w:t xml:space="preserve"> רשימת בדיקה ("צ'ק ליסט")</w:t>
      </w:r>
    </w:p>
    <w:p w14:paraId="169253D3" w14:textId="77777777" w:rsidR="00885301" w:rsidRPr="00885301" w:rsidRDefault="00885301" w:rsidP="00E34DB8">
      <w:pPr>
        <w:numPr>
          <w:ilvl w:val="0"/>
          <w:numId w:val="28"/>
        </w:numPr>
        <w:spacing w:after="240"/>
        <w:jc w:val="left"/>
        <w:outlineLvl w:val="0"/>
        <w:rPr>
          <w:sz w:val="24"/>
        </w:rPr>
      </w:pPr>
      <w:r w:rsidRPr="00885301">
        <w:rPr>
          <w:rFonts w:hint="cs"/>
          <w:sz w:val="24"/>
          <w:rtl/>
        </w:rPr>
        <w:t xml:space="preserve"> מצורפת בזו רשימת בדיקה ("</w:t>
      </w:r>
      <w:proofErr w:type="spellStart"/>
      <w:r w:rsidRPr="00885301">
        <w:rPr>
          <w:rFonts w:hint="cs"/>
          <w:sz w:val="24"/>
          <w:rtl/>
        </w:rPr>
        <w:t>צ'קליסט</w:t>
      </w:r>
      <w:proofErr w:type="spellEnd"/>
      <w:r w:rsidRPr="00885301">
        <w:rPr>
          <w:rFonts w:hint="cs"/>
          <w:sz w:val="24"/>
          <w:rtl/>
        </w:rPr>
        <w:t xml:space="preserve">") של מסמכים שעל המציע לצרף להצעתו. </w:t>
      </w:r>
    </w:p>
    <w:p w14:paraId="06A693CE" w14:textId="77777777" w:rsidR="00885301" w:rsidRPr="00885301" w:rsidRDefault="00885301" w:rsidP="00E34DB8">
      <w:pPr>
        <w:numPr>
          <w:ilvl w:val="0"/>
          <w:numId w:val="28"/>
        </w:numPr>
        <w:spacing w:after="240"/>
        <w:jc w:val="left"/>
        <w:outlineLvl w:val="0"/>
        <w:rPr>
          <w:sz w:val="24"/>
          <w:rtl/>
        </w:rPr>
      </w:pPr>
      <w:r w:rsidRPr="00885301">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85301">
        <w:rPr>
          <w:sz w:val="24"/>
          <w:rtl/>
        </w:rPr>
        <w:t>–</w:t>
      </w:r>
      <w:r w:rsidRPr="00885301">
        <w:rPr>
          <w:rFonts w:hint="cs"/>
          <w:sz w:val="24"/>
          <w:rtl/>
        </w:rPr>
        <w:t xml:space="preserve"> יגברו שאר מסמכי המכרז.</w:t>
      </w:r>
    </w:p>
    <w:p w14:paraId="3F810A9F" w14:textId="77777777" w:rsidR="00885301" w:rsidRPr="00885301" w:rsidRDefault="00885301" w:rsidP="00E34DB8">
      <w:pPr>
        <w:numPr>
          <w:ilvl w:val="0"/>
          <w:numId w:val="28"/>
        </w:numPr>
        <w:spacing w:after="240"/>
        <w:jc w:val="left"/>
        <w:outlineLvl w:val="0"/>
        <w:rPr>
          <w:sz w:val="24"/>
          <w:rtl/>
        </w:rPr>
      </w:pPr>
      <w:r w:rsidRPr="00885301">
        <w:rPr>
          <w:rFonts w:hint="cs"/>
          <w:sz w:val="24"/>
          <w:rtl/>
        </w:rPr>
        <w:t>בכפוף לאמור בכל מקום במסמכי המכרז, המנהל שומר לעצמו את הזכות לפסול הצעה שלא יצורף אליה מסמך מהמסמכים הנדרשים להיות מצורפים אליה.</w:t>
      </w:r>
    </w:p>
    <w:p w14:paraId="548145DC" w14:textId="77777777" w:rsidR="00885301" w:rsidRPr="00885301" w:rsidRDefault="00885301" w:rsidP="00E34DB8">
      <w:pPr>
        <w:numPr>
          <w:ilvl w:val="0"/>
          <w:numId w:val="28"/>
        </w:numPr>
        <w:spacing w:after="240"/>
        <w:jc w:val="left"/>
        <w:outlineLvl w:val="0"/>
        <w:rPr>
          <w:sz w:val="24"/>
          <w:rtl/>
        </w:rPr>
      </w:pPr>
      <w:r w:rsidRPr="00885301">
        <w:rPr>
          <w:rFonts w:hint="cs"/>
          <w:sz w:val="24"/>
          <w:rtl/>
        </w:rPr>
        <w:t>על המציע לסמן בכל שורה בטבלה, בעמודה השמאלית "</w:t>
      </w:r>
      <w:r w:rsidRPr="00885301">
        <w:rPr>
          <w:rFonts w:hint="cs"/>
          <w:sz w:val="24"/>
        </w:rPr>
        <w:t>V</w:t>
      </w:r>
      <w:r w:rsidRPr="00885301">
        <w:rPr>
          <w:rFonts w:hint="cs"/>
          <w:sz w:val="24"/>
          <w:rtl/>
        </w:rPr>
        <w:t>", אם המסמך צורף, ו-"</w:t>
      </w:r>
      <w:r w:rsidRPr="00885301">
        <w:rPr>
          <w:rFonts w:hint="cs"/>
          <w:sz w:val="24"/>
        </w:rPr>
        <w:t>X</w:t>
      </w:r>
      <w:r w:rsidRPr="00885301">
        <w:rPr>
          <w:rFonts w:hint="cs"/>
          <w:sz w:val="24"/>
          <w:rtl/>
        </w:rPr>
        <w:t>", אם המסמך לא צורף.</w:t>
      </w:r>
    </w:p>
    <w:p w14:paraId="7E61E96D" w14:textId="77777777" w:rsidR="00885301" w:rsidRDefault="00885301" w:rsidP="00E34DB8">
      <w:pPr>
        <w:numPr>
          <w:ilvl w:val="0"/>
          <w:numId w:val="28"/>
        </w:numPr>
        <w:spacing w:after="240"/>
        <w:jc w:val="left"/>
        <w:outlineLvl w:val="0"/>
        <w:rPr>
          <w:sz w:val="24"/>
        </w:rPr>
      </w:pPr>
      <w:r w:rsidRPr="00885301">
        <w:rPr>
          <w:rFonts w:hint="cs"/>
          <w:sz w:val="24"/>
          <w:rtl/>
        </w:rPr>
        <w:t>המציע מתחייב שהסימון בטבלה הוא אמת.</w:t>
      </w:r>
    </w:p>
    <w:tbl>
      <w:tblPr>
        <w:tblStyle w:val="36"/>
        <w:bidiVisual/>
        <w:tblW w:w="8508" w:type="dxa"/>
        <w:tblInd w:w="558" w:type="dxa"/>
        <w:tblLook w:val="04A0" w:firstRow="1" w:lastRow="0" w:firstColumn="1" w:lastColumn="0" w:noHBand="0" w:noVBand="1"/>
      </w:tblPr>
      <w:tblGrid>
        <w:gridCol w:w="5092"/>
        <w:gridCol w:w="3416"/>
      </w:tblGrid>
      <w:tr w:rsidR="00603636" w:rsidRPr="00885301" w14:paraId="514F77D1" w14:textId="77777777" w:rsidTr="005E530B">
        <w:trPr>
          <w:trHeight w:val="567"/>
          <w:tblHeader/>
        </w:trPr>
        <w:tc>
          <w:tcPr>
            <w:tcW w:w="5092" w:type="dxa"/>
            <w:shd w:val="clear" w:color="auto" w:fill="F2F2F2" w:themeFill="background1" w:themeFillShade="F2"/>
            <w:vAlign w:val="center"/>
          </w:tcPr>
          <w:p w14:paraId="330BC82C" w14:textId="77777777" w:rsidR="00603636" w:rsidRPr="00885301" w:rsidRDefault="00603636" w:rsidP="003E1784">
            <w:pPr>
              <w:bidi/>
              <w:spacing w:after="240" w:line="276" w:lineRule="auto"/>
              <w:rPr>
                <w:b/>
                <w:bCs/>
                <w:szCs w:val="22"/>
                <w:rtl/>
              </w:rPr>
            </w:pPr>
            <w:r w:rsidRPr="00885301">
              <w:rPr>
                <w:rFonts w:hint="cs"/>
                <w:b/>
                <w:bCs/>
                <w:szCs w:val="22"/>
                <w:rtl/>
              </w:rPr>
              <w:t>המסמך</w:t>
            </w:r>
          </w:p>
        </w:tc>
        <w:tc>
          <w:tcPr>
            <w:tcW w:w="3416" w:type="dxa"/>
            <w:shd w:val="clear" w:color="auto" w:fill="F2F2F2" w:themeFill="background1" w:themeFillShade="F2"/>
            <w:vAlign w:val="center"/>
          </w:tcPr>
          <w:p w14:paraId="660B0F1B" w14:textId="77777777" w:rsidR="00603636" w:rsidRPr="00885301" w:rsidRDefault="00603636" w:rsidP="003E1784">
            <w:pPr>
              <w:bidi/>
              <w:spacing w:after="240" w:line="276" w:lineRule="auto"/>
              <w:jc w:val="center"/>
              <w:rPr>
                <w:b/>
                <w:bCs/>
                <w:sz w:val="18"/>
                <w:szCs w:val="18"/>
                <w:rtl/>
              </w:rPr>
            </w:pPr>
            <w:r w:rsidRPr="00885301">
              <w:rPr>
                <w:rFonts w:hint="cs"/>
                <w:b/>
                <w:bCs/>
                <w:sz w:val="18"/>
                <w:szCs w:val="18"/>
                <w:rtl/>
              </w:rPr>
              <w:t xml:space="preserve">האם צורף להצעה (יש לסמן </w:t>
            </w:r>
            <w:r w:rsidRPr="00885301">
              <w:rPr>
                <w:rFonts w:hint="cs"/>
                <w:b/>
                <w:bCs/>
                <w:sz w:val="18"/>
                <w:szCs w:val="18"/>
              </w:rPr>
              <w:t>V"</w:t>
            </w:r>
            <w:r w:rsidRPr="00885301">
              <w:rPr>
                <w:rFonts w:hint="cs"/>
                <w:b/>
                <w:bCs/>
                <w:sz w:val="18"/>
                <w:szCs w:val="18"/>
                <w:rtl/>
              </w:rPr>
              <w:t>" עבור מסמך שצורף, ו-</w:t>
            </w:r>
            <w:r w:rsidRPr="00885301">
              <w:rPr>
                <w:b/>
                <w:bCs/>
                <w:sz w:val="18"/>
                <w:szCs w:val="18"/>
              </w:rPr>
              <w:t xml:space="preserve"> "X"</w:t>
            </w:r>
            <w:r w:rsidRPr="00885301">
              <w:rPr>
                <w:rFonts w:hint="cs"/>
                <w:b/>
                <w:bCs/>
                <w:sz w:val="18"/>
                <w:szCs w:val="18"/>
                <w:rtl/>
              </w:rPr>
              <w:t>עבור מסמך שלא צורף)</w:t>
            </w:r>
          </w:p>
        </w:tc>
      </w:tr>
      <w:tr w:rsidR="00603636" w:rsidRPr="00885301" w14:paraId="1ECFFB45" w14:textId="77777777" w:rsidTr="003E1784">
        <w:trPr>
          <w:trHeight w:val="235"/>
        </w:trPr>
        <w:tc>
          <w:tcPr>
            <w:tcW w:w="5092" w:type="dxa"/>
            <w:vAlign w:val="center"/>
          </w:tcPr>
          <w:p w14:paraId="70B4742D" w14:textId="77777777" w:rsidR="00603636" w:rsidRPr="00885301" w:rsidRDefault="00603636" w:rsidP="003E1784">
            <w:pPr>
              <w:bidi/>
              <w:spacing w:after="240" w:line="276" w:lineRule="auto"/>
              <w:rPr>
                <w:szCs w:val="22"/>
                <w:rtl/>
              </w:rPr>
            </w:pPr>
            <w:r w:rsidRPr="00885301">
              <w:rPr>
                <w:rFonts w:hint="cs"/>
                <w:szCs w:val="22"/>
                <w:rtl/>
              </w:rPr>
              <w:t>הזמנה להציע הצעות</w:t>
            </w:r>
          </w:p>
        </w:tc>
        <w:tc>
          <w:tcPr>
            <w:tcW w:w="3416" w:type="dxa"/>
            <w:vAlign w:val="center"/>
          </w:tcPr>
          <w:p w14:paraId="55D9C7BA" w14:textId="77777777" w:rsidR="00603636" w:rsidRPr="00885301" w:rsidRDefault="00603636" w:rsidP="003E1784">
            <w:pPr>
              <w:bidi/>
              <w:spacing w:after="240" w:line="276" w:lineRule="auto"/>
              <w:jc w:val="center"/>
              <w:rPr>
                <w:sz w:val="18"/>
                <w:szCs w:val="18"/>
                <w:rtl/>
              </w:rPr>
            </w:pPr>
          </w:p>
        </w:tc>
      </w:tr>
      <w:tr w:rsidR="00603636" w:rsidRPr="00885301" w14:paraId="6FDC20E9" w14:textId="77777777" w:rsidTr="003E1784">
        <w:trPr>
          <w:trHeight w:val="281"/>
        </w:trPr>
        <w:tc>
          <w:tcPr>
            <w:tcW w:w="5092" w:type="dxa"/>
            <w:vAlign w:val="center"/>
          </w:tcPr>
          <w:p w14:paraId="2BE75198" w14:textId="77777777" w:rsidR="00603636" w:rsidRPr="00885301" w:rsidRDefault="00603636" w:rsidP="003E1784">
            <w:pPr>
              <w:bidi/>
              <w:spacing w:after="240" w:line="276" w:lineRule="auto"/>
              <w:rPr>
                <w:szCs w:val="22"/>
                <w:rtl/>
              </w:rPr>
            </w:pPr>
            <w:r w:rsidRPr="00885301">
              <w:rPr>
                <w:rFonts w:hint="cs"/>
                <w:szCs w:val="22"/>
                <w:rtl/>
              </w:rPr>
              <w:t xml:space="preserve">הסכם ההתקשרות, חתום בכל עמוד על ידי </w:t>
            </w:r>
            <w:proofErr w:type="spellStart"/>
            <w:r w:rsidRPr="00885301">
              <w:rPr>
                <w:rFonts w:hint="cs"/>
                <w:szCs w:val="22"/>
                <w:rtl/>
              </w:rPr>
              <w:t>מורשי</w:t>
            </w:r>
            <w:proofErr w:type="spellEnd"/>
            <w:r w:rsidRPr="00885301">
              <w:rPr>
                <w:rFonts w:hint="cs"/>
                <w:szCs w:val="22"/>
                <w:rtl/>
              </w:rPr>
              <w:t xml:space="preserve"> החתימה</w:t>
            </w:r>
          </w:p>
        </w:tc>
        <w:tc>
          <w:tcPr>
            <w:tcW w:w="3416" w:type="dxa"/>
            <w:vAlign w:val="center"/>
          </w:tcPr>
          <w:p w14:paraId="643211A7" w14:textId="77777777" w:rsidR="00603636" w:rsidRPr="00885301" w:rsidRDefault="00603636" w:rsidP="003E1784">
            <w:pPr>
              <w:bidi/>
              <w:spacing w:after="240" w:line="276" w:lineRule="auto"/>
              <w:jc w:val="center"/>
              <w:rPr>
                <w:sz w:val="18"/>
                <w:szCs w:val="18"/>
                <w:rtl/>
              </w:rPr>
            </w:pPr>
          </w:p>
        </w:tc>
      </w:tr>
      <w:tr w:rsidR="00603636" w:rsidRPr="00885301" w14:paraId="0065139B" w14:textId="77777777" w:rsidTr="003E1784">
        <w:trPr>
          <w:trHeight w:val="53"/>
        </w:trPr>
        <w:tc>
          <w:tcPr>
            <w:tcW w:w="5092" w:type="dxa"/>
            <w:vAlign w:val="center"/>
          </w:tcPr>
          <w:p w14:paraId="6AE78467" w14:textId="77777777" w:rsidR="00603636" w:rsidRPr="00885301" w:rsidRDefault="00603636" w:rsidP="003E1784">
            <w:pPr>
              <w:bidi/>
              <w:spacing w:after="240" w:line="276" w:lineRule="auto"/>
              <w:rPr>
                <w:szCs w:val="22"/>
                <w:rtl/>
              </w:rPr>
            </w:pPr>
            <w:r w:rsidRPr="00885301">
              <w:rPr>
                <w:rFonts w:hint="cs"/>
                <w:szCs w:val="22"/>
                <w:rtl/>
              </w:rPr>
              <w:t xml:space="preserve">נספח א' </w:t>
            </w:r>
            <w:r w:rsidRPr="00885301">
              <w:rPr>
                <w:szCs w:val="22"/>
                <w:rtl/>
              </w:rPr>
              <w:t>–</w:t>
            </w:r>
            <w:r w:rsidRPr="00885301">
              <w:rPr>
                <w:rFonts w:hint="cs"/>
                <w:szCs w:val="22"/>
                <w:rtl/>
              </w:rPr>
              <w:t xml:space="preserve"> המפרט הטכני</w:t>
            </w:r>
          </w:p>
        </w:tc>
        <w:tc>
          <w:tcPr>
            <w:tcW w:w="3416" w:type="dxa"/>
            <w:vAlign w:val="center"/>
          </w:tcPr>
          <w:p w14:paraId="4ECF43B3" w14:textId="77777777" w:rsidR="00603636" w:rsidRPr="00885301" w:rsidRDefault="00603636" w:rsidP="003E1784">
            <w:pPr>
              <w:bidi/>
              <w:spacing w:after="240" w:line="276" w:lineRule="auto"/>
              <w:jc w:val="center"/>
              <w:rPr>
                <w:sz w:val="18"/>
                <w:szCs w:val="18"/>
                <w:rtl/>
              </w:rPr>
            </w:pPr>
          </w:p>
        </w:tc>
      </w:tr>
      <w:tr w:rsidR="00603636" w:rsidRPr="00885301" w14:paraId="0FBF97E8" w14:textId="77777777" w:rsidTr="003E1784">
        <w:trPr>
          <w:trHeight w:val="53"/>
        </w:trPr>
        <w:tc>
          <w:tcPr>
            <w:tcW w:w="5092" w:type="dxa"/>
            <w:vAlign w:val="center"/>
          </w:tcPr>
          <w:p w14:paraId="40ADD22A" w14:textId="77777777" w:rsidR="00603636" w:rsidRPr="00885301" w:rsidRDefault="00603636" w:rsidP="003E1784">
            <w:pPr>
              <w:bidi/>
              <w:spacing w:after="240" w:line="276" w:lineRule="auto"/>
              <w:rPr>
                <w:szCs w:val="22"/>
                <w:rtl/>
              </w:rPr>
            </w:pPr>
            <w:r w:rsidRPr="00885301">
              <w:rPr>
                <w:rFonts w:hint="cs"/>
                <w:szCs w:val="22"/>
                <w:rtl/>
              </w:rPr>
              <w:t xml:space="preserve">נספח ב' </w:t>
            </w:r>
            <w:r w:rsidRPr="00885301">
              <w:rPr>
                <w:szCs w:val="22"/>
                <w:rtl/>
              </w:rPr>
              <w:t>–</w:t>
            </w:r>
            <w:r w:rsidRPr="00885301">
              <w:rPr>
                <w:rFonts w:hint="cs"/>
                <w:szCs w:val="22"/>
                <w:rtl/>
              </w:rPr>
              <w:t xml:space="preserve"> הצעת המחיר</w:t>
            </w:r>
          </w:p>
        </w:tc>
        <w:tc>
          <w:tcPr>
            <w:tcW w:w="3416" w:type="dxa"/>
            <w:vAlign w:val="center"/>
          </w:tcPr>
          <w:p w14:paraId="67645938" w14:textId="77777777" w:rsidR="00603636" w:rsidRPr="00885301" w:rsidRDefault="00603636" w:rsidP="003E1784">
            <w:pPr>
              <w:bidi/>
              <w:spacing w:after="240" w:line="276" w:lineRule="auto"/>
              <w:jc w:val="center"/>
              <w:rPr>
                <w:sz w:val="18"/>
                <w:szCs w:val="18"/>
                <w:rtl/>
              </w:rPr>
            </w:pPr>
          </w:p>
        </w:tc>
      </w:tr>
      <w:tr w:rsidR="00603636" w:rsidRPr="00885301" w14:paraId="236C904B" w14:textId="77777777" w:rsidTr="003E1784">
        <w:trPr>
          <w:trHeight w:val="53"/>
        </w:trPr>
        <w:tc>
          <w:tcPr>
            <w:tcW w:w="5092" w:type="dxa"/>
            <w:vAlign w:val="center"/>
          </w:tcPr>
          <w:p w14:paraId="44335B99"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ג</w:t>
            </w:r>
            <w:r w:rsidRPr="00885301">
              <w:rPr>
                <w:rFonts w:hint="cs"/>
                <w:szCs w:val="22"/>
                <w:rtl/>
              </w:rPr>
              <w:t xml:space="preserve">' </w:t>
            </w:r>
            <w:r w:rsidRPr="00885301">
              <w:rPr>
                <w:szCs w:val="22"/>
                <w:rtl/>
              </w:rPr>
              <w:t>–</w:t>
            </w:r>
            <w:r w:rsidRPr="00885301">
              <w:rPr>
                <w:rFonts w:hint="cs"/>
                <w:szCs w:val="22"/>
                <w:rtl/>
              </w:rPr>
              <w:t xml:space="preserve"> תצהיר פרטים כלליים</w:t>
            </w:r>
          </w:p>
        </w:tc>
        <w:tc>
          <w:tcPr>
            <w:tcW w:w="3416" w:type="dxa"/>
            <w:vAlign w:val="center"/>
          </w:tcPr>
          <w:p w14:paraId="014DDEE4" w14:textId="77777777" w:rsidR="00603636" w:rsidRPr="00885301" w:rsidRDefault="00603636" w:rsidP="003E1784">
            <w:pPr>
              <w:bidi/>
              <w:spacing w:after="240" w:line="276" w:lineRule="auto"/>
              <w:jc w:val="center"/>
              <w:rPr>
                <w:sz w:val="18"/>
                <w:szCs w:val="18"/>
                <w:rtl/>
              </w:rPr>
            </w:pPr>
          </w:p>
        </w:tc>
      </w:tr>
      <w:tr w:rsidR="00603636" w:rsidRPr="00885301" w14:paraId="145E1DB8" w14:textId="77777777" w:rsidTr="003E1784">
        <w:trPr>
          <w:trHeight w:val="53"/>
        </w:trPr>
        <w:tc>
          <w:tcPr>
            <w:tcW w:w="5092" w:type="dxa"/>
            <w:vAlign w:val="center"/>
          </w:tcPr>
          <w:p w14:paraId="16E86152"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ד</w:t>
            </w:r>
            <w:r w:rsidRPr="00885301">
              <w:rPr>
                <w:rFonts w:hint="cs"/>
                <w:szCs w:val="22"/>
                <w:rtl/>
              </w:rPr>
              <w:t xml:space="preserve">' </w:t>
            </w:r>
            <w:r w:rsidRPr="00885301">
              <w:rPr>
                <w:szCs w:val="22"/>
                <w:rtl/>
              </w:rPr>
              <w:t>–</w:t>
            </w:r>
            <w:r w:rsidRPr="00885301">
              <w:rPr>
                <w:rFonts w:hint="cs"/>
                <w:szCs w:val="22"/>
                <w:rtl/>
              </w:rPr>
              <w:t xml:space="preserve"> תצהיר בדבר המציע</w:t>
            </w:r>
          </w:p>
        </w:tc>
        <w:tc>
          <w:tcPr>
            <w:tcW w:w="3416" w:type="dxa"/>
            <w:vAlign w:val="center"/>
          </w:tcPr>
          <w:p w14:paraId="6BEA3E1F" w14:textId="77777777" w:rsidR="00603636" w:rsidRPr="00885301" w:rsidRDefault="00603636" w:rsidP="003E1784">
            <w:pPr>
              <w:bidi/>
              <w:spacing w:after="240" w:line="276" w:lineRule="auto"/>
              <w:jc w:val="center"/>
              <w:rPr>
                <w:sz w:val="18"/>
                <w:szCs w:val="18"/>
                <w:rtl/>
              </w:rPr>
            </w:pPr>
          </w:p>
        </w:tc>
      </w:tr>
      <w:tr w:rsidR="00603636" w:rsidRPr="00885301" w14:paraId="4EFDC4A9" w14:textId="77777777" w:rsidTr="003E1784">
        <w:trPr>
          <w:trHeight w:val="119"/>
        </w:trPr>
        <w:tc>
          <w:tcPr>
            <w:tcW w:w="5092" w:type="dxa"/>
            <w:vAlign w:val="center"/>
          </w:tcPr>
          <w:p w14:paraId="79A6CDAB"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ה</w:t>
            </w:r>
            <w:r w:rsidRPr="00885301">
              <w:rPr>
                <w:rFonts w:hint="cs"/>
                <w:szCs w:val="22"/>
                <w:rtl/>
              </w:rPr>
              <w:t xml:space="preserve">' </w:t>
            </w:r>
            <w:r w:rsidRPr="00885301">
              <w:rPr>
                <w:szCs w:val="22"/>
                <w:rtl/>
              </w:rPr>
              <w:t>–</w:t>
            </w:r>
            <w:r w:rsidRPr="00885301">
              <w:rPr>
                <w:rFonts w:hint="cs"/>
                <w:szCs w:val="22"/>
                <w:rtl/>
              </w:rPr>
              <w:t xml:space="preserve"> תצהיר בדבר עמידתו של המציע בתנאי הסף ו</w:t>
            </w:r>
            <w:r>
              <w:rPr>
                <w:rFonts w:hint="cs"/>
                <w:szCs w:val="22"/>
                <w:rtl/>
              </w:rPr>
              <w:t xml:space="preserve">מרכיבי </w:t>
            </w:r>
            <w:r w:rsidRPr="00885301">
              <w:rPr>
                <w:rFonts w:hint="cs"/>
                <w:szCs w:val="22"/>
                <w:rtl/>
              </w:rPr>
              <w:t>האיכות</w:t>
            </w:r>
          </w:p>
        </w:tc>
        <w:tc>
          <w:tcPr>
            <w:tcW w:w="3416" w:type="dxa"/>
            <w:vAlign w:val="center"/>
          </w:tcPr>
          <w:p w14:paraId="0F2D114F" w14:textId="77777777" w:rsidR="00603636" w:rsidRPr="00885301" w:rsidRDefault="00603636" w:rsidP="003E1784">
            <w:pPr>
              <w:bidi/>
              <w:spacing w:after="240" w:line="276" w:lineRule="auto"/>
              <w:jc w:val="center"/>
              <w:rPr>
                <w:sz w:val="18"/>
                <w:szCs w:val="18"/>
                <w:rtl/>
              </w:rPr>
            </w:pPr>
          </w:p>
        </w:tc>
      </w:tr>
      <w:tr w:rsidR="00603636" w:rsidRPr="00885301" w14:paraId="7FFC5C0C" w14:textId="77777777" w:rsidTr="003E1784">
        <w:trPr>
          <w:trHeight w:val="53"/>
        </w:trPr>
        <w:tc>
          <w:tcPr>
            <w:tcW w:w="5092" w:type="dxa"/>
            <w:vAlign w:val="center"/>
          </w:tcPr>
          <w:p w14:paraId="786E73BD"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ו</w:t>
            </w:r>
            <w:r w:rsidRPr="00885301">
              <w:rPr>
                <w:rFonts w:hint="cs"/>
                <w:szCs w:val="22"/>
                <w:rtl/>
              </w:rPr>
              <w:t xml:space="preserve">' </w:t>
            </w:r>
            <w:r w:rsidRPr="00885301">
              <w:rPr>
                <w:szCs w:val="22"/>
                <w:rtl/>
              </w:rPr>
              <w:t>–</w:t>
            </w:r>
            <w:r w:rsidRPr="00885301">
              <w:rPr>
                <w:rFonts w:hint="cs"/>
                <w:szCs w:val="22"/>
                <w:rtl/>
              </w:rPr>
              <w:t xml:space="preserve"> בקשה למניעת חשיפת חלקים חסויים בהצעה</w:t>
            </w:r>
          </w:p>
        </w:tc>
        <w:tc>
          <w:tcPr>
            <w:tcW w:w="3416" w:type="dxa"/>
            <w:vAlign w:val="center"/>
          </w:tcPr>
          <w:p w14:paraId="405B0C87" w14:textId="77777777" w:rsidR="00603636" w:rsidRPr="00885301" w:rsidRDefault="00603636" w:rsidP="003E1784">
            <w:pPr>
              <w:bidi/>
              <w:spacing w:after="240" w:line="276" w:lineRule="auto"/>
              <w:jc w:val="center"/>
              <w:rPr>
                <w:sz w:val="18"/>
                <w:szCs w:val="18"/>
                <w:rtl/>
              </w:rPr>
            </w:pPr>
          </w:p>
        </w:tc>
      </w:tr>
      <w:tr w:rsidR="00603636" w:rsidRPr="00885301" w14:paraId="1BB2E7A6" w14:textId="77777777" w:rsidTr="003E1784">
        <w:trPr>
          <w:trHeight w:val="53"/>
        </w:trPr>
        <w:tc>
          <w:tcPr>
            <w:tcW w:w="5092" w:type="dxa"/>
            <w:vAlign w:val="center"/>
          </w:tcPr>
          <w:p w14:paraId="0F6443BB"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ז</w:t>
            </w:r>
            <w:r w:rsidRPr="00885301">
              <w:rPr>
                <w:rFonts w:hint="cs"/>
                <w:szCs w:val="22"/>
                <w:rtl/>
              </w:rPr>
              <w:t xml:space="preserve">' </w:t>
            </w:r>
            <w:r w:rsidRPr="00885301">
              <w:rPr>
                <w:szCs w:val="22"/>
                <w:rtl/>
              </w:rPr>
              <w:t>–</w:t>
            </w:r>
            <w:r w:rsidRPr="00885301">
              <w:rPr>
                <w:rFonts w:hint="cs"/>
                <w:szCs w:val="22"/>
                <w:rtl/>
              </w:rPr>
              <w:t xml:space="preserve"> תצהיר היעדר ניגוד עניינים</w:t>
            </w:r>
          </w:p>
        </w:tc>
        <w:tc>
          <w:tcPr>
            <w:tcW w:w="3416" w:type="dxa"/>
            <w:vAlign w:val="center"/>
          </w:tcPr>
          <w:p w14:paraId="14870AB8" w14:textId="77777777" w:rsidR="00603636" w:rsidRPr="00885301" w:rsidRDefault="00603636" w:rsidP="003E1784">
            <w:pPr>
              <w:bidi/>
              <w:spacing w:after="240" w:line="276" w:lineRule="auto"/>
              <w:jc w:val="center"/>
              <w:rPr>
                <w:sz w:val="18"/>
                <w:szCs w:val="18"/>
                <w:rtl/>
              </w:rPr>
            </w:pPr>
          </w:p>
        </w:tc>
      </w:tr>
      <w:tr w:rsidR="00603636" w:rsidRPr="00885301" w14:paraId="5C130360" w14:textId="77777777" w:rsidTr="003E1784">
        <w:trPr>
          <w:trHeight w:val="53"/>
        </w:trPr>
        <w:tc>
          <w:tcPr>
            <w:tcW w:w="5092" w:type="dxa"/>
            <w:vAlign w:val="center"/>
          </w:tcPr>
          <w:p w14:paraId="396D84A0"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ח</w:t>
            </w:r>
            <w:r w:rsidRPr="00885301">
              <w:rPr>
                <w:rFonts w:hint="cs"/>
                <w:szCs w:val="22"/>
                <w:rtl/>
              </w:rPr>
              <w:t xml:space="preserve">' </w:t>
            </w:r>
            <w:r w:rsidRPr="00885301">
              <w:rPr>
                <w:szCs w:val="22"/>
                <w:rtl/>
              </w:rPr>
              <w:t>–</w:t>
            </w:r>
            <w:r w:rsidRPr="00885301">
              <w:rPr>
                <w:rFonts w:hint="cs"/>
                <w:szCs w:val="22"/>
                <w:rtl/>
              </w:rPr>
              <w:t xml:space="preserve"> התחייבות לשמירה על סודיות</w:t>
            </w:r>
          </w:p>
        </w:tc>
        <w:tc>
          <w:tcPr>
            <w:tcW w:w="3416" w:type="dxa"/>
            <w:vAlign w:val="center"/>
          </w:tcPr>
          <w:p w14:paraId="3985C63E" w14:textId="77777777" w:rsidR="00603636" w:rsidRPr="00885301" w:rsidRDefault="00603636" w:rsidP="003E1784">
            <w:pPr>
              <w:bidi/>
              <w:spacing w:after="240" w:line="276" w:lineRule="auto"/>
              <w:jc w:val="center"/>
              <w:rPr>
                <w:sz w:val="18"/>
                <w:szCs w:val="18"/>
                <w:rtl/>
              </w:rPr>
            </w:pPr>
          </w:p>
        </w:tc>
      </w:tr>
      <w:tr w:rsidR="00603636" w:rsidRPr="00885301" w14:paraId="73ED96DC" w14:textId="77777777" w:rsidTr="003E1784">
        <w:trPr>
          <w:trHeight w:val="53"/>
        </w:trPr>
        <w:tc>
          <w:tcPr>
            <w:tcW w:w="5092" w:type="dxa"/>
            <w:vAlign w:val="center"/>
          </w:tcPr>
          <w:p w14:paraId="60756552"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ט</w:t>
            </w:r>
            <w:r w:rsidRPr="00885301">
              <w:rPr>
                <w:rFonts w:hint="cs"/>
                <w:szCs w:val="22"/>
                <w:rtl/>
              </w:rPr>
              <w:t>'</w:t>
            </w:r>
            <w:r w:rsidRPr="00885301">
              <w:rPr>
                <w:szCs w:val="22"/>
                <w:rtl/>
              </w:rPr>
              <w:t>–</w:t>
            </w:r>
            <w:r w:rsidRPr="00885301">
              <w:rPr>
                <w:rFonts w:hint="cs"/>
                <w:szCs w:val="22"/>
                <w:rtl/>
              </w:rPr>
              <w:t xml:space="preserve"> תצהיר </w:t>
            </w:r>
            <w:r w:rsidRPr="00885301">
              <w:rPr>
                <w:rFonts w:hint="cs"/>
                <w:b/>
                <w:bCs/>
                <w:szCs w:val="22"/>
                <w:rtl/>
              </w:rPr>
              <w:t>למציע</w:t>
            </w:r>
            <w:r w:rsidRPr="00885301">
              <w:rPr>
                <w:rFonts w:hint="cs"/>
                <w:szCs w:val="22"/>
                <w:rtl/>
              </w:rPr>
              <w:t>, בדבר היעדר הרשעות לפי חוק עובדים זרים</w:t>
            </w:r>
          </w:p>
        </w:tc>
        <w:tc>
          <w:tcPr>
            <w:tcW w:w="3416" w:type="dxa"/>
            <w:vAlign w:val="center"/>
          </w:tcPr>
          <w:p w14:paraId="12BCE6C4" w14:textId="77777777" w:rsidR="00603636" w:rsidRPr="00885301" w:rsidRDefault="00603636" w:rsidP="003E1784">
            <w:pPr>
              <w:bidi/>
              <w:spacing w:after="240" w:line="276" w:lineRule="auto"/>
              <w:jc w:val="center"/>
              <w:rPr>
                <w:sz w:val="18"/>
                <w:szCs w:val="18"/>
                <w:rtl/>
              </w:rPr>
            </w:pPr>
          </w:p>
        </w:tc>
      </w:tr>
      <w:tr w:rsidR="00603636" w:rsidRPr="00885301" w14:paraId="26B92462" w14:textId="77777777" w:rsidTr="003E1784">
        <w:trPr>
          <w:trHeight w:val="53"/>
        </w:trPr>
        <w:tc>
          <w:tcPr>
            <w:tcW w:w="5092" w:type="dxa"/>
            <w:vAlign w:val="center"/>
          </w:tcPr>
          <w:p w14:paraId="7CC175D2" w14:textId="77777777" w:rsidR="00603636" w:rsidRPr="00885301" w:rsidRDefault="00603636" w:rsidP="003E1784">
            <w:pPr>
              <w:bidi/>
              <w:spacing w:after="240" w:line="276" w:lineRule="auto"/>
              <w:rPr>
                <w:szCs w:val="22"/>
                <w:rtl/>
              </w:rPr>
            </w:pPr>
            <w:r w:rsidRPr="00885301">
              <w:rPr>
                <w:rFonts w:hint="cs"/>
                <w:szCs w:val="22"/>
                <w:rtl/>
              </w:rPr>
              <w:t>נספח י</w:t>
            </w:r>
            <w:r>
              <w:rPr>
                <w:rFonts w:hint="cs"/>
                <w:szCs w:val="22"/>
                <w:rtl/>
              </w:rPr>
              <w:t>'</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העסקת עובדים עם מוגבלות</w:t>
            </w:r>
          </w:p>
        </w:tc>
        <w:tc>
          <w:tcPr>
            <w:tcW w:w="3416" w:type="dxa"/>
            <w:vAlign w:val="center"/>
          </w:tcPr>
          <w:p w14:paraId="24D1FBE4" w14:textId="77777777" w:rsidR="00603636" w:rsidRPr="00885301" w:rsidRDefault="00603636" w:rsidP="003E1784">
            <w:pPr>
              <w:bidi/>
              <w:spacing w:after="240" w:line="276" w:lineRule="auto"/>
              <w:jc w:val="center"/>
              <w:rPr>
                <w:sz w:val="18"/>
                <w:szCs w:val="18"/>
                <w:rtl/>
              </w:rPr>
            </w:pPr>
          </w:p>
        </w:tc>
      </w:tr>
      <w:tr w:rsidR="00603636" w:rsidRPr="00885301" w14:paraId="4149EC93" w14:textId="77777777" w:rsidTr="003E1784">
        <w:trPr>
          <w:trHeight w:val="108"/>
        </w:trPr>
        <w:tc>
          <w:tcPr>
            <w:tcW w:w="5092" w:type="dxa"/>
            <w:vAlign w:val="center"/>
          </w:tcPr>
          <w:p w14:paraId="27B5932D" w14:textId="77777777" w:rsidR="00603636" w:rsidRPr="00885301" w:rsidRDefault="00603636" w:rsidP="003E1784">
            <w:pPr>
              <w:bidi/>
              <w:spacing w:after="240" w:line="276" w:lineRule="auto"/>
              <w:rPr>
                <w:szCs w:val="22"/>
                <w:rtl/>
              </w:rPr>
            </w:pPr>
            <w:r w:rsidRPr="00885301">
              <w:rPr>
                <w:rFonts w:hint="cs"/>
                <w:szCs w:val="22"/>
                <w:rtl/>
              </w:rPr>
              <w:t>נספח י"</w:t>
            </w:r>
            <w:r>
              <w:rPr>
                <w:rFonts w:hint="cs"/>
                <w:szCs w:val="22"/>
                <w:rtl/>
              </w:rPr>
              <w:t>א</w:t>
            </w:r>
            <w:r w:rsidRPr="00885301">
              <w:rPr>
                <w:rFonts w:hint="cs"/>
                <w:szCs w:val="22"/>
                <w:rtl/>
              </w:rPr>
              <w:t xml:space="preserve"> </w:t>
            </w:r>
            <w:r w:rsidRPr="00885301">
              <w:rPr>
                <w:szCs w:val="22"/>
                <w:rtl/>
              </w:rPr>
              <w:t>–</w:t>
            </w:r>
            <w:r w:rsidRPr="00885301">
              <w:rPr>
                <w:rFonts w:hint="cs"/>
                <w:szCs w:val="22"/>
                <w:rtl/>
              </w:rPr>
              <w:t xml:space="preserve"> תצהיר בדבר אי תיאום הצעות במכרז</w:t>
            </w:r>
          </w:p>
        </w:tc>
        <w:tc>
          <w:tcPr>
            <w:tcW w:w="3416" w:type="dxa"/>
            <w:vAlign w:val="center"/>
          </w:tcPr>
          <w:p w14:paraId="7BDBFB70" w14:textId="77777777" w:rsidR="00603636" w:rsidRPr="00885301" w:rsidRDefault="00603636" w:rsidP="003E1784">
            <w:pPr>
              <w:bidi/>
              <w:spacing w:after="240" w:line="276" w:lineRule="auto"/>
              <w:jc w:val="center"/>
              <w:rPr>
                <w:sz w:val="18"/>
                <w:szCs w:val="18"/>
                <w:rtl/>
              </w:rPr>
            </w:pPr>
          </w:p>
        </w:tc>
      </w:tr>
      <w:tr w:rsidR="00603636" w:rsidRPr="00885301" w14:paraId="7531E46F" w14:textId="77777777" w:rsidTr="003E1784">
        <w:trPr>
          <w:trHeight w:val="567"/>
        </w:trPr>
        <w:tc>
          <w:tcPr>
            <w:tcW w:w="5092" w:type="dxa"/>
            <w:vAlign w:val="center"/>
          </w:tcPr>
          <w:p w14:paraId="4C05AB07" w14:textId="77777777" w:rsidR="00603636" w:rsidRPr="00885301" w:rsidRDefault="00603636" w:rsidP="003E1784">
            <w:pPr>
              <w:bidi/>
              <w:spacing w:after="240" w:line="276" w:lineRule="auto"/>
              <w:rPr>
                <w:szCs w:val="22"/>
                <w:rtl/>
              </w:rPr>
            </w:pPr>
            <w:r w:rsidRPr="00885301">
              <w:rPr>
                <w:szCs w:val="22"/>
                <w:rtl/>
              </w:rPr>
              <w:t xml:space="preserve">נספח </w:t>
            </w:r>
            <w:r w:rsidRPr="00885301">
              <w:rPr>
                <w:rFonts w:hint="cs"/>
                <w:szCs w:val="22"/>
                <w:rtl/>
              </w:rPr>
              <w:t>י"</w:t>
            </w:r>
            <w:r>
              <w:rPr>
                <w:rFonts w:hint="cs"/>
                <w:szCs w:val="22"/>
                <w:rtl/>
              </w:rPr>
              <w:t>ב</w:t>
            </w:r>
            <w:r w:rsidRPr="0088530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107F0D67" w14:textId="77777777" w:rsidR="00603636" w:rsidRPr="00885301" w:rsidRDefault="00603636" w:rsidP="003E1784">
            <w:pPr>
              <w:bidi/>
              <w:spacing w:after="240" w:line="276" w:lineRule="auto"/>
              <w:jc w:val="center"/>
              <w:rPr>
                <w:sz w:val="18"/>
                <w:szCs w:val="18"/>
                <w:rtl/>
              </w:rPr>
            </w:pPr>
          </w:p>
        </w:tc>
      </w:tr>
      <w:tr w:rsidR="00603636" w:rsidRPr="00885301" w14:paraId="05AC2631" w14:textId="77777777" w:rsidTr="003E1784">
        <w:trPr>
          <w:trHeight w:val="53"/>
        </w:trPr>
        <w:tc>
          <w:tcPr>
            <w:tcW w:w="5092" w:type="dxa"/>
            <w:vAlign w:val="center"/>
          </w:tcPr>
          <w:p w14:paraId="1615631F"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י"ג</w:t>
            </w:r>
            <w:r w:rsidRPr="00885301">
              <w:rPr>
                <w:rFonts w:hint="cs"/>
                <w:szCs w:val="22"/>
                <w:rtl/>
              </w:rPr>
              <w:t xml:space="preserve"> </w:t>
            </w:r>
            <w:r w:rsidRPr="00885301">
              <w:rPr>
                <w:szCs w:val="22"/>
                <w:rtl/>
              </w:rPr>
              <w:t>–</w:t>
            </w:r>
            <w:r w:rsidRPr="00885301">
              <w:rPr>
                <w:rFonts w:hint="cs"/>
                <w:szCs w:val="22"/>
                <w:rtl/>
              </w:rPr>
              <w:t xml:space="preserve"> טופס לדיווח שעות יועץ</w:t>
            </w:r>
          </w:p>
        </w:tc>
        <w:tc>
          <w:tcPr>
            <w:tcW w:w="3416" w:type="dxa"/>
            <w:vAlign w:val="center"/>
          </w:tcPr>
          <w:p w14:paraId="4D886C36" w14:textId="77777777" w:rsidR="00603636" w:rsidRPr="00885301" w:rsidRDefault="00603636" w:rsidP="003E1784">
            <w:pPr>
              <w:bidi/>
              <w:spacing w:after="240" w:line="276" w:lineRule="auto"/>
              <w:jc w:val="center"/>
              <w:rPr>
                <w:sz w:val="18"/>
                <w:szCs w:val="18"/>
                <w:rtl/>
              </w:rPr>
            </w:pPr>
          </w:p>
        </w:tc>
      </w:tr>
      <w:tr w:rsidR="00603636" w:rsidRPr="00885301" w14:paraId="29922338" w14:textId="77777777" w:rsidTr="003E1784">
        <w:trPr>
          <w:trHeight w:val="53"/>
        </w:trPr>
        <w:tc>
          <w:tcPr>
            <w:tcW w:w="5092" w:type="dxa"/>
            <w:vAlign w:val="center"/>
          </w:tcPr>
          <w:p w14:paraId="3841DFB9" w14:textId="77777777" w:rsidR="00603636" w:rsidRPr="00885301" w:rsidRDefault="00603636" w:rsidP="003E1784">
            <w:pPr>
              <w:bidi/>
              <w:spacing w:after="240" w:line="276" w:lineRule="auto"/>
              <w:rPr>
                <w:szCs w:val="22"/>
                <w:rtl/>
              </w:rPr>
            </w:pPr>
            <w:r w:rsidRPr="00885301">
              <w:rPr>
                <w:rFonts w:hint="cs"/>
                <w:szCs w:val="22"/>
                <w:rtl/>
              </w:rPr>
              <w:lastRenderedPageBreak/>
              <w:t xml:space="preserve">נספח </w:t>
            </w:r>
            <w:r>
              <w:rPr>
                <w:rFonts w:hint="cs"/>
                <w:szCs w:val="22"/>
                <w:rtl/>
              </w:rPr>
              <w:t>י"ד</w:t>
            </w:r>
            <w:r w:rsidRPr="00885301">
              <w:rPr>
                <w:rFonts w:hint="cs"/>
                <w:szCs w:val="22"/>
                <w:rtl/>
              </w:rPr>
              <w:t xml:space="preserve"> </w:t>
            </w:r>
            <w:r w:rsidRPr="00885301">
              <w:rPr>
                <w:szCs w:val="22"/>
                <w:rtl/>
              </w:rPr>
              <w:t>–</w:t>
            </w:r>
            <w:r w:rsidRPr="00885301">
              <w:rPr>
                <w:rFonts w:hint="cs"/>
                <w:szCs w:val="22"/>
                <w:rtl/>
              </w:rPr>
              <w:t xml:space="preserve"> </w:t>
            </w:r>
            <w:r>
              <w:rPr>
                <w:rFonts w:hint="cs"/>
                <w:szCs w:val="22"/>
                <w:rtl/>
              </w:rPr>
              <w:t>תצהיר בדבר תקופת צינון מצה"ל</w:t>
            </w:r>
          </w:p>
        </w:tc>
        <w:tc>
          <w:tcPr>
            <w:tcW w:w="3416" w:type="dxa"/>
            <w:vAlign w:val="center"/>
          </w:tcPr>
          <w:p w14:paraId="52307F58" w14:textId="77777777" w:rsidR="00603636" w:rsidRPr="00885301" w:rsidRDefault="00603636" w:rsidP="003E1784">
            <w:pPr>
              <w:bidi/>
              <w:spacing w:after="240" w:line="276" w:lineRule="auto"/>
              <w:jc w:val="center"/>
              <w:rPr>
                <w:sz w:val="18"/>
                <w:szCs w:val="18"/>
                <w:rtl/>
              </w:rPr>
            </w:pPr>
          </w:p>
        </w:tc>
      </w:tr>
      <w:tr w:rsidR="00603636" w:rsidRPr="00885301" w14:paraId="557EB9B0" w14:textId="77777777" w:rsidTr="003E1784">
        <w:trPr>
          <w:trHeight w:val="53"/>
        </w:trPr>
        <w:tc>
          <w:tcPr>
            <w:tcW w:w="5092" w:type="dxa"/>
            <w:vAlign w:val="center"/>
          </w:tcPr>
          <w:p w14:paraId="665DE36C" w14:textId="77777777" w:rsidR="00603636" w:rsidRPr="00885301" w:rsidRDefault="00603636" w:rsidP="003E1784">
            <w:pPr>
              <w:spacing w:after="240"/>
              <w:jc w:val="right"/>
              <w:rPr>
                <w:szCs w:val="22"/>
                <w:rtl/>
              </w:rPr>
            </w:pPr>
            <w:r w:rsidRPr="00885301">
              <w:rPr>
                <w:rFonts w:hint="cs"/>
                <w:szCs w:val="22"/>
                <w:rtl/>
              </w:rPr>
              <w:t>נספח</w:t>
            </w:r>
            <w:r>
              <w:rPr>
                <w:rFonts w:hint="cs"/>
                <w:szCs w:val="22"/>
                <w:rtl/>
              </w:rPr>
              <w:t xml:space="preserve"> ט"ו</w:t>
            </w:r>
            <w:r w:rsidRPr="00885301">
              <w:rPr>
                <w:rFonts w:hint="cs"/>
                <w:szCs w:val="22"/>
                <w:rtl/>
              </w:rPr>
              <w:t xml:space="preserve"> </w:t>
            </w:r>
            <w:r w:rsidRPr="00885301">
              <w:rPr>
                <w:szCs w:val="22"/>
                <w:rtl/>
              </w:rPr>
              <w:t>–</w:t>
            </w:r>
            <w:r w:rsidRPr="00885301">
              <w:rPr>
                <w:rFonts w:hint="cs"/>
                <w:szCs w:val="22"/>
                <w:rtl/>
              </w:rPr>
              <w:t xml:space="preserve"> אישור חשבונית</w:t>
            </w:r>
          </w:p>
        </w:tc>
        <w:tc>
          <w:tcPr>
            <w:tcW w:w="3416" w:type="dxa"/>
            <w:vAlign w:val="center"/>
          </w:tcPr>
          <w:p w14:paraId="3AEA9C66" w14:textId="77777777" w:rsidR="00603636" w:rsidRPr="00885301" w:rsidRDefault="00603636" w:rsidP="003E1784">
            <w:pPr>
              <w:spacing w:after="240"/>
              <w:jc w:val="center"/>
              <w:rPr>
                <w:sz w:val="18"/>
                <w:szCs w:val="18"/>
                <w:rtl/>
              </w:rPr>
            </w:pPr>
          </w:p>
        </w:tc>
      </w:tr>
      <w:tr w:rsidR="00603636" w:rsidRPr="00885301" w14:paraId="30AC84D7" w14:textId="77777777" w:rsidTr="003E1784">
        <w:trPr>
          <w:trHeight w:val="53"/>
        </w:trPr>
        <w:tc>
          <w:tcPr>
            <w:tcW w:w="5092" w:type="dxa"/>
            <w:vAlign w:val="center"/>
          </w:tcPr>
          <w:p w14:paraId="79A67D76"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ט"ז</w:t>
            </w:r>
            <w:r w:rsidRPr="00885301">
              <w:rPr>
                <w:rFonts w:hint="cs"/>
                <w:szCs w:val="22"/>
                <w:rtl/>
              </w:rPr>
              <w:t xml:space="preserve"> </w:t>
            </w:r>
            <w:r w:rsidRPr="00885301">
              <w:rPr>
                <w:szCs w:val="22"/>
                <w:rtl/>
              </w:rPr>
              <w:t>–</w:t>
            </w:r>
            <w:r w:rsidRPr="00885301">
              <w:rPr>
                <w:rFonts w:hint="cs"/>
                <w:szCs w:val="22"/>
                <w:rtl/>
              </w:rPr>
              <w:t xml:space="preserve"> קישור להוראת </w:t>
            </w:r>
            <w:proofErr w:type="spellStart"/>
            <w:r w:rsidRPr="00885301">
              <w:rPr>
                <w:rFonts w:hint="cs"/>
                <w:szCs w:val="22"/>
                <w:rtl/>
              </w:rPr>
              <w:t>חשכ"ל</w:t>
            </w:r>
            <w:proofErr w:type="spellEnd"/>
            <w:r w:rsidRPr="00885301">
              <w:rPr>
                <w:rFonts w:hint="cs"/>
                <w:szCs w:val="22"/>
                <w:rtl/>
              </w:rPr>
              <w:t xml:space="preserve"> 8.1.1.1</w:t>
            </w:r>
          </w:p>
        </w:tc>
        <w:tc>
          <w:tcPr>
            <w:tcW w:w="3416" w:type="dxa"/>
            <w:vAlign w:val="center"/>
          </w:tcPr>
          <w:p w14:paraId="0328009F" w14:textId="77777777" w:rsidR="00603636" w:rsidRPr="00885301" w:rsidRDefault="00603636" w:rsidP="003E1784">
            <w:pPr>
              <w:bidi/>
              <w:spacing w:after="240" w:line="276" w:lineRule="auto"/>
              <w:jc w:val="center"/>
              <w:rPr>
                <w:sz w:val="18"/>
                <w:szCs w:val="18"/>
                <w:rtl/>
              </w:rPr>
            </w:pPr>
          </w:p>
        </w:tc>
      </w:tr>
      <w:tr w:rsidR="00603636" w:rsidRPr="00885301" w14:paraId="0062F99B" w14:textId="77777777" w:rsidTr="003E1784">
        <w:trPr>
          <w:trHeight w:val="567"/>
        </w:trPr>
        <w:tc>
          <w:tcPr>
            <w:tcW w:w="5092" w:type="dxa"/>
            <w:vAlign w:val="center"/>
          </w:tcPr>
          <w:p w14:paraId="657104F9" w14:textId="77777777" w:rsidR="00603636" w:rsidRPr="00885301" w:rsidRDefault="00603636" w:rsidP="003E1784">
            <w:pPr>
              <w:bidi/>
              <w:spacing w:after="240" w:line="276" w:lineRule="auto"/>
              <w:rPr>
                <w:szCs w:val="22"/>
                <w:rtl/>
              </w:rPr>
            </w:pPr>
            <w:r w:rsidRPr="00885301">
              <w:rPr>
                <w:rFonts w:hint="cs"/>
                <w:b/>
                <w:bCs/>
                <w:szCs w:val="22"/>
                <w:rtl/>
              </w:rPr>
              <w:t>למציע</w:t>
            </w:r>
            <w:r w:rsidRPr="00885301">
              <w:rPr>
                <w:rFonts w:hint="cs"/>
                <w:szCs w:val="22"/>
                <w:rtl/>
              </w:rPr>
              <w:t>– אישור פקיד מורשה, רואה חשבון או יועץ מס על ניהול פנקסי חשבונות או על פטור מניהולם</w:t>
            </w:r>
          </w:p>
        </w:tc>
        <w:tc>
          <w:tcPr>
            <w:tcW w:w="3416" w:type="dxa"/>
            <w:vAlign w:val="center"/>
          </w:tcPr>
          <w:p w14:paraId="3BD89F45" w14:textId="77777777" w:rsidR="00603636" w:rsidRPr="00885301" w:rsidRDefault="00603636" w:rsidP="003E1784">
            <w:pPr>
              <w:bidi/>
              <w:spacing w:after="240" w:line="276" w:lineRule="auto"/>
              <w:jc w:val="center"/>
              <w:rPr>
                <w:sz w:val="18"/>
                <w:szCs w:val="18"/>
                <w:rtl/>
              </w:rPr>
            </w:pPr>
          </w:p>
        </w:tc>
      </w:tr>
      <w:tr w:rsidR="00603636" w:rsidRPr="00885301" w14:paraId="09891D02" w14:textId="77777777" w:rsidTr="003E1784">
        <w:trPr>
          <w:trHeight w:val="53"/>
        </w:trPr>
        <w:tc>
          <w:tcPr>
            <w:tcW w:w="5092" w:type="dxa"/>
            <w:vAlign w:val="center"/>
          </w:tcPr>
          <w:p w14:paraId="700E531F" w14:textId="77777777" w:rsidR="00603636" w:rsidRPr="00885301" w:rsidRDefault="00603636" w:rsidP="003E1784">
            <w:pPr>
              <w:bidi/>
              <w:spacing w:after="240" w:line="276" w:lineRule="auto"/>
              <w:rPr>
                <w:szCs w:val="22"/>
                <w:rtl/>
              </w:rPr>
            </w:pPr>
            <w:r w:rsidRPr="00885301">
              <w:rPr>
                <w:rFonts w:hint="cs"/>
                <w:b/>
                <w:bCs/>
                <w:szCs w:val="22"/>
                <w:rtl/>
              </w:rPr>
              <w:t>למציע</w:t>
            </w:r>
            <w:r w:rsidRPr="00885301">
              <w:rPr>
                <w:rFonts w:hint="cs"/>
                <w:szCs w:val="22"/>
                <w:rtl/>
              </w:rPr>
              <w:t>– תעודה המעידה על היות המציע עוסק מורשה</w:t>
            </w:r>
          </w:p>
        </w:tc>
        <w:tc>
          <w:tcPr>
            <w:tcW w:w="3416" w:type="dxa"/>
            <w:vAlign w:val="center"/>
          </w:tcPr>
          <w:p w14:paraId="7097C5B8" w14:textId="77777777" w:rsidR="00603636" w:rsidRPr="00885301" w:rsidRDefault="00603636" w:rsidP="003E1784">
            <w:pPr>
              <w:bidi/>
              <w:spacing w:after="240" w:line="276" w:lineRule="auto"/>
              <w:jc w:val="center"/>
              <w:rPr>
                <w:sz w:val="18"/>
                <w:szCs w:val="18"/>
                <w:rtl/>
              </w:rPr>
            </w:pPr>
          </w:p>
        </w:tc>
      </w:tr>
      <w:tr w:rsidR="00603636" w:rsidRPr="00885301" w14:paraId="282946AB" w14:textId="77777777" w:rsidTr="003E1784">
        <w:trPr>
          <w:trHeight w:val="53"/>
        </w:trPr>
        <w:tc>
          <w:tcPr>
            <w:tcW w:w="5092" w:type="dxa"/>
            <w:vAlign w:val="center"/>
          </w:tcPr>
          <w:p w14:paraId="6C2A7E43" w14:textId="77777777" w:rsidR="00603636" w:rsidRPr="00885301" w:rsidRDefault="00603636" w:rsidP="003E1784">
            <w:pPr>
              <w:bidi/>
              <w:spacing w:after="240" w:line="276" w:lineRule="auto"/>
              <w:rPr>
                <w:szCs w:val="22"/>
                <w:rtl/>
              </w:rPr>
            </w:pPr>
            <w:r w:rsidRPr="00885301">
              <w:rPr>
                <w:rFonts w:hint="cs"/>
                <w:szCs w:val="22"/>
                <w:rtl/>
              </w:rPr>
              <w:t>תעודות המעידות על השכלתו של היועץ המוצע</w:t>
            </w:r>
          </w:p>
        </w:tc>
        <w:tc>
          <w:tcPr>
            <w:tcW w:w="3416" w:type="dxa"/>
            <w:vAlign w:val="center"/>
          </w:tcPr>
          <w:p w14:paraId="353AB472" w14:textId="77777777" w:rsidR="00603636" w:rsidRPr="00885301" w:rsidRDefault="00603636" w:rsidP="003E1784">
            <w:pPr>
              <w:bidi/>
              <w:spacing w:after="240" w:line="276" w:lineRule="auto"/>
              <w:jc w:val="center"/>
              <w:rPr>
                <w:sz w:val="18"/>
                <w:szCs w:val="18"/>
                <w:rtl/>
              </w:rPr>
            </w:pPr>
          </w:p>
        </w:tc>
      </w:tr>
      <w:tr w:rsidR="00603636" w:rsidRPr="00885301" w14:paraId="688501CE" w14:textId="77777777" w:rsidTr="003E1784">
        <w:trPr>
          <w:trHeight w:val="53"/>
        </w:trPr>
        <w:tc>
          <w:tcPr>
            <w:tcW w:w="5092" w:type="dxa"/>
            <w:vAlign w:val="center"/>
          </w:tcPr>
          <w:p w14:paraId="5288CC03" w14:textId="77777777" w:rsidR="00603636" w:rsidRPr="00885301" w:rsidRDefault="00603636" w:rsidP="003E1784">
            <w:pPr>
              <w:bidi/>
              <w:spacing w:after="240" w:line="276" w:lineRule="auto"/>
              <w:rPr>
                <w:szCs w:val="22"/>
                <w:rtl/>
              </w:rPr>
            </w:pPr>
            <w:r w:rsidRPr="00885301">
              <w:rPr>
                <w:rFonts w:hint="cs"/>
                <w:szCs w:val="22"/>
                <w:rtl/>
              </w:rPr>
              <w:t>רשימת בדיקה זו, עם סימוני "</w:t>
            </w:r>
            <w:r w:rsidRPr="00885301">
              <w:rPr>
                <w:rFonts w:hint="cs"/>
                <w:szCs w:val="22"/>
              </w:rPr>
              <w:t>V</w:t>
            </w:r>
            <w:r w:rsidRPr="00885301">
              <w:rPr>
                <w:rFonts w:hint="cs"/>
                <w:szCs w:val="22"/>
                <w:rtl/>
              </w:rPr>
              <w:t>" ו-"</w:t>
            </w:r>
            <w:r w:rsidRPr="00885301">
              <w:rPr>
                <w:rFonts w:hint="cs"/>
                <w:szCs w:val="22"/>
              </w:rPr>
              <w:t>X</w:t>
            </w:r>
            <w:r w:rsidRPr="00885301">
              <w:rPr>
                <w:rFonts w:hint="cs"/>
                <w:szCs w:val="22"/>
                <w:rtl/>
              </w:rPr>
              <w:t>" בכל שורה</w:t>
            </w:r>
          </w:p>
        </w:tc>
        <w:tc>
          <w:tcPr>
            <w:tcW w:w="3416" w:type="dxa"/>
            <w:vAlign w:val="center"/>
          </w:tcPr>
          <w:p w14:paraId="65076A47" w14:textId="77777777" w:rsidR="00603636" w:rsidRPr="00885301" w:rsidRDefault="00603636" w:rsidP="003E1784">
            <w:pPr>
              <w:bidi/>
              <w:spacing w:after="240" w:line="276" w:lineRule="auto"/>
              <w:jc w:val="center"/>
              <w:rPr>
                <w:sz w:val="18"/>
                <w:szCs w:val="18"/>
                <w:rtl/>
              </w:rPr>
            </w:pPr>
          </w:p>
        </w:tc>
      </w:tr>
    </w:tbl>
    <w:p w14:paraId="3B2AA517" w14:textId="77777777" w:rsidR="00603636" w:rsidRPr="00603636" w:rsidRDefault="00603636" w:rsidP="00603636">
      <w:pPr>
        <w:spacing w:after="240"/>
        <w:jc w:val="left"/>
        <w:outlineLvl w:val="0"/>
        <w:rPr>
          <w:sz w:val="24"/>
          <w:rtl/>
        </w:rPr>
      </w:pPr>
    </w:p>
    <w:p w14:paraId="67A58C8C" w14:textId="77777777" w:rsidR="00603636" w:rsidRDefault="00603636" w:rsidP="00603636">
      <w:pPr>
        <w:spacing w:after="240"/>
        <w:jc w:val="left"/>
        <w:outlineLvl w:val="0"/>
        <w:rPr>
          <w:sz w:val="24"/>
          <w:rtl/>
        </w:rPr>
      </w:pPr>
    </w:p>
    <w:p w14:paraId="0DC420B7" w14:textId="77777777" w:rsidR="00603636" w:rsidRDefault="00603636" w:rsidP="00603636">
      <w:pPr>
        <w:spacing w:after="240"/>
        <w:jc w:val="left"/>
        <w:outlineLvl w:val="0"/>
        <w:rPr>
          <w:sz w:val="24"/>
          <w:rtl/>
        </w:rPr>
      </w:pPr>
    </w:p>
    <w:p w14:paraId="66DC789B" w14:textId="77777777" w:rsidR="00603636" w:rsidRPr="00885301" w:rsidRDefault="00603636" w:rsidP="00603636">
      <w:pPr>
        <w:spacing w:after="240"/>
        <w:jc w:val="left"/>
        <w:outlineLvl w:val="0"/>
        <w:rPr>
          <w:sz w:val="24"/>
        </w:rPr>
      </w:pPr>
    </w:p>
    <w:p w14:paraId="077EA32B" w14:textId="77777777" w:rsidR="00885301" w:rsidRPr="00885301" w:rsidRDefault="00885301" w:rsidP="00305F69">
      <w:pPr>
        <w:bidi w:val="0"/>
        <w:spacing w:after="240"/>
        <w:ind w:left="0" w:firstLine="0"/>
        <w:jc w:val="left"/>
        <w:rPr>
          <w:rFonts w:ascii="David" w:eastAsia="Times New Roman" w:hAnsi="David"/>
          <w:b/>
          <w:bCs/>
          <w:sz w:val="28"/>
          <w:szCs w:val="28"/>
          <w:u w:val="single"/>
          <w:lang w:eastAsia="he-IL"/>
        </w:rPr>
      </w:pPr>
    </w:p>
    <w:sectPr w:rsidR="00885301" w:rsidRPr="00885301" w:rsidSect="0003261E">
      <w:headerReference w:type="even" r:id="rId34"/>
      <w:headerReference w:type="default" r:id="rId35"/>
      <w:footerReference w:type="default" r:id="rId36"/>
      <w:headerReference w:type="first" r:id="rId37"/>
      <w:footnotePr>
        <w:numFmt w:val="chicago"/>
      </w:footnotePr>
      <w:pgSz w:w="11906" w:h="16838" w:code="9"/>
      <w:pgMar w:top="1440" w:right="1418" w:bottom="1134" w:left="1418" w:header="862"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2295A" w14:textId="77777777" w:rsidR="002D23D7" w:rsidRDefault="002D23D7" w:rsidP="005F3E63">
      <w:r>
        <w:separator/>
      </w:r>
    </w:p>
  </w:endnote>
  <w:endnote w:type="continuationSeparator" w:id="0">
    <w:p w14:paraId="0540D3D3" w14:textId="77777777" w:rsidR="002D23D7" w:rsidRDefault="002D23D7" w:rsidP="005F3E63">
      <w:r>
        <w:continuationSeparator/>
      </w:r>
    </w:p>
  </w:endnote>
  <w:endnote w:type="continuationNotice" w:id="1">
    <w:p w14:paraId="798DDB6E" w14:textId="77777777" w:rsidR="002D23D7" w:rsidRDefault="002D23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AE7F" w14:textId="77777777" w:rsidR="004A3E81" w:rsidRDefault="004A3E8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88866" w14:textId="77777777" w:rsidR="002D23D7" w:rsidRDefault="002D23D7" w:rsidP="005F3E63">
      <w:r>
        <w:separator/>
      </w:r>
    </w:p>
  </w:footnote>
  <w:footnote w:type="continuationSeparator" w:id="0">
    <w:p w14:paraId="52EB5030" w14:textId="77777777" w:rsidR="002D23D7" w:rsidRDefault="002D23D7" w:rsidP="005F3E63">
      <w:r>
        <w:continuationSeparator/>
      </w:r>
    </w:p>
  </w:footnote>
  <w:footnote w:type="continuationNotice" w:id="1">
    <w:p w14:paraId="6FADE625" w14:textId="77777777" w:rsidR="002D23D7" w:rsidRDefault="002D23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3B60" w14:textId="77777777" w:rsidR="004A3E81" w:rsidRDefault="004A3E81">
    <w:pPr>
      <w:pStyle w:val="af5"/>
    </w:pPr>
    <w:r>
      <w:rPr>
        <w:noProof/>
      </w:rPr>
      <mc:AlternateContent>
        <mc:Choice Requires="wps">
          <w:drawing>
            <wp:anchor distT="0" distB="0" distL="0" distR="0" simplePos="0" relativeHeight="251659264" behindDoc="0" locked="0" layoutInCell="1" allowOverlap="1" wp14:anchorId="16F7B79F" wp14:editId="384C14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B2DB8F"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6F7B79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19B2DB8F"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2807B083" w14:textId="61BFF27E" w:rsidR="0003261E" w:rsidRPr="0003261E" w:rsidRDefault="0003261E" w:rsidP="0003261E">
            <w:pPr>
              <w:spacing w:after="240" w:line="240" w:lineRule="auto"/>
              <w:jc w:val="center"/>
              <w:rPr>
                <w:b/>
                <w:bCs/>
                <w:szCs w:val="22"/>
                <w:rtl/>
              </w:rPr>
            </w:pPr>
            <w:r w:rsidRPr="0003261E">
              <w:rPr>
                <w:rFonts w:ascii="David" w:hAnsi="David"/>
                <w:b/>
                <w:bCs/>
                <w:szCs w:val="22"/>
                <w:rtl/>
              </w:rPr>
              <w:t xml:space="preserve">מכרז פומבי מס' </w:t>
            </w:r>
            <w:r w:rsidR="000038D2">
              <w:rPr>
                <w:rFonts w:ascii="David" w:hAnsi="David" w:hint="cs"/>
                <w:b/>
                <w:bCs/>
                <w:szCs w:val="22"/>
                <w:rtl/>
              </w:rPr>
              <w:t>11/2025</w:t>
            </w:r>
            <w:r w:rsidR="00E70BE9">
              <w:rPr>
                <w:rFonts w:ascii="David" w:hAnsi="David" w:hint="cs"/>
                <w:b/>
                <w:bCs/>
                <w:szCs w:val="22"/>
                <w:rtl/>
              </w:rPr>
              <w:t xml:space="preserve"> </w:t>
            </w:r>
            <w:r>
              <w:rPr>
                <w:rFonts w:ascii="David" w:hAnsi="David" w:hint="cs"/>
                <w:b/>
                <w:bCs/>
                <w:szCs w:val="22"/>
                <w:rtl/>
              </w:rPr>
              <w:t xml:space="preserve">- </w:t>
            </w:r>
            <w:bookmarkStart w:id="39" w:name="_Hlk181030228"/>
            <w:r w:rsidRPr="0003261E">
              <w:rPr>
                <w:b/>
                <w:bCs/>
                <w:szCs w:val="22"/>
                <w:rtl/>
              </w:rPr>
              <w:t xml:space="preserve">למתן </w:t>
            </w:r>
            <w:r w:rsidRPr="0003261E">
              <w:rPr>
                <w:rFonts w:hint="cs"/>
                <w:b/>
                <w:bCs/>
                <w:szCs w:val="22"/>
                <w:rtl/>
              </w:rPr>
              <w:t>שירותי</w:t>
            </w:r>
            <w:r w:rsidRPr="0003261E">
              <w:rPr>
                <w:b/>
                <w:bCs/>
                <w:szCs w:val="22"/>
                <w:rtl/>
              </w:rPr>
              <w:t xml:space="preserve"> ייעוץ </w:t>
            </w:r>
            <w:sdt>
              <w:sdtPr>
                <w:rPr>
                  <w:rFonts w:hint="cs"/>
                  <w:b/>
                  <w:bCs/>
                  <w:szCs w:val="22"/>
                  <w:rtl/>
                </w:rPr>
                <w:id w:val="429861899"/>
                <w:placeholder>
                  <w:docPart w:val="AB0639757B5140D8BF7B05ECD77618E5"/>
                </w:placeholder>
                <w:text/>
              </w:sdtPr>
              <w:sdtEndPr>
                <w:rPr>
                  <w:rFonts w:hint="default"/>
                </w:rPr>
              </w:sdtEndPr>
              <w:sdtContent>
                <w:r w:rsidR="000038D2">
                  <w:rPr>
                    <w:rFonts w:hint="cs"/>
                    <w:b/>
                    <w:bCs/>
                    <w:szCs w:val="22"/>
                    <w:rtl/>
                  </w:rPr>
                  <w:t>להנחיה ובדיקת תכנון תשתיות תחבורה</w:t>
                </w:r>
              </w:sdtContent>
            </w:sdt>
            <w:r w:rsidRPr="0003261E">
              <w:rPr>
                <w:b/>
                <w:bCs/>
                <w:szCs w:val="22"/>
                <w:rtl/>
              </w:rPr>
              <w:t xml:space="preserve"> עבור </w:t>
            </w:r>
            <w:r>
              <w:rPr>
                <w:rFonts w:hint="cs"/>
                <w:b/>
                <w:bCs/>
                <w:szCs w:val="22"/>
                <w:rtl/>
              </w:rPr>
              <w:t>לשכת ה</w:t>
            </w:r>
            <w:r w:rsidRPr="0003261E">
              <w:rPr>
                <w:rFonts w:hint="cs"/>
                <w:b/>
                <w:bCs/>
                <w:szCs w:val="22"/>
                <w:rtl/>
              </w:rPr>
              <w:t xml:space="preserve">תכנון </w:t>
            </w:r>
            <w:proofErr w:type="spellStart"/>
            <w:r>
              <w:rPr>
                <w:rFonts w:hint="cs"/>
                <w:b/>
                <w:bCs/>
                <w:szCs w:val="22"/>
                <w:rtl/>
              </w:rPr>
              <w:t>ב</w:t>
            </w:r>
            <w:r w:rsidRPr="0003261E">
              <w:rPr>
                <w:rFonts w:hint="cs"/>
                <w:b/>
                <w:bCs/>
                <w:szCs w:val="22"/>
                <w:rtl/>
              </w:rPr>
              <w:t>מינהל</w:t>
            </w:r>
            <w:proofErr w:type="spellEnd"/>
            <w:r w:rsidRPr="0003261E">
              <w:rPr>
                <w:rFonts w:hint="cs"/>
                <w:b/>
                <w:bCs/>
                <w:szCs w:val="22"/>
                <w:rtl/>
              </w:rPr>
              <w:t xml:space="preserve"> האזרחי ליהודה ושומרון</w:t>
            </w:r>
            <w:bookmarkEnd w:id="39"/>
          </w:p>
          <w:p w14:paraId="3DD45A6A" w14:textId="4A0B63A3" w:rsidR="004A3E81" w:rsidRPr="00F87B66" w:rsidRDefault="004A3E81" w:rsidP="0003261E">
            <w:pPr>
              <w:spacing w:line="360" w:lineRule="auto"/>
              <w:jc w:val="center"/>
              <w:rPr>
                <w:sz w:val="20"/>
                <w:szCs w:val="22"/>
                <w:rtl/>
              </w:rPr>
            </w:pPr>
            <w:r w:rsidRPr="00F87B66">
              <w:rPr>
                <w:sz w:val="20"/>
                <w:szCs w:val="22"/>
                <w:rtl/>
                <w:lang w:val="he-IL"/>
              </w:rPr>
              <w:t xml:space="preserve">עמוד </w:t>
            </w:r>
            <w:r w:rsidRPr="00F87B66">
              <w:rPr>
                <w:b/>
                <w:bCs/>
                <w:szCs w:val="22"/>
              </w:rPr>
              <w:fldChar w:fldCharType="begin"/>
            </w:r>
            <w:r w:rsidRPr="00F87B66">
              <w:rPr>
                <w:b/>
                <w:bCs/>
                <w:sz w:val="20"/>
                <w:szCs w:val="22"/>
              </w:rPr>
              <w:instrText>PAGE</w:instrText>
            </w:r>
            <w:r w:rsidRPr="00F87B66">
              <w:rPr>
                <w:b/>
                <w:bCs/>
                <w:szCs w:val="22"/>
              </w:rPr>
              <w:fldChar w:fldCharType="separate"/>
            </w:r>
            <w:r w:rsidR="00F03706">
              <w:rPr>
                <w:b/>
                <w:bCs/>
                <w:noProof/>
                <w:szCs w:val="22"/>
                <w:rtl/>
              </w:rPr>
              <w:t>40</w:t>
            </w:r>
            <w:r w:rsidRPr="00F87B66">
              <w:rPr>
                <w:b/>
                <w:bCs/>
                <w:szCs w:val="22"/>
              </w:rPr>
              <w:fldChar w:fldCharType="end"/>
            </w:r>
            <w:r w:rsidRPr="00F87B66">
              <w:rPr>
                <w:sz w:val="20"/>
                <w:szCs w:val="22"/>
                <w:rtl/>
                <w:lang w:val="he-IL"/>
              </w:rPr>
              <w:t xml:space="preserve"> מתוך </w:t>
            </w:r>
            <w:r w:rsidRPr="00F87B66">
              <w:rPr>
                <w:b/>
                <w:bCs/>
                <w:szCs w:val="22"/>
              </w:rPr>
              <w:fldChar w:fldCharType="begin"/>
            </w:r>
            <w:r w:rsidRPr="00F87B66">
              <w:rPr>
                <w:b/>
                <w:bCs/>
                <w:sz w:val="20"/>
                <w:szCs w:val="22"/>
              </w:rPr>
              <w:instrText>NUMPAGES</w:instrText>
            </w:r>
            <w:r w:rsidRPr="00F87B66">
              <w:rPr>
                <w:b/>
                <w:bCs/>
                <w:szCs w:val="22"/>
              </w:rPr>
              <w:fldChar w:fldCharType="separate"/>
            </w:r>
            <w:r w:rsidR="00F03706">
              <w:rPr>
                <w:b/>
                <w:bCs/>
                <w:noProof/>
                <w:szCs w:val="22"/>
                <w:rtl/>
              </w:rPr>
              <w:t>70</w:t>
            </w:r>
            <w:r w:rsidRPr="00F87B66">
              <w:rPr>
                <w:b/>
                <w:bCs/>
                <w:szCs w:val="22"/>
              </w:rPr>
              <w:fldChar w:fldCharType="end"/>
            </w:r>
          </w:p>
          <w:p w14:paraId="169D72D8" w14:textId="77777777" w:rsidR="004A3E81" w:rsidRPr="008921A8" w:rsidRDefault="00847DC3" w:rsidP="00F73944">
            <w:pPr>
              <w:spacing w:line="360" w:lineRule="auto"/>
              <w:jc w:val="center"/>
              <w:rPr>
                <w:sz w:val="20"/>
                <w:szCs w:val="22"/>
                <w:rtl/>
                <w:cs/>
              </w:rPr>
            </w:pP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2834" w14:textId="77777777" w:rsidR="004A3E81" w:rsidRDefault="004A3E81">
    <w:pPr>
      <w:pStyle w:val="af5"/>
    </w:pPr>
    <w:r>
      <w:rPr>
        <w:noProof/>
      </w:rPr>
      <mc:AlternateContent>
        <mc:Choice Requires="wps">
          <w:drawing>
            <wp:anchor distT="0" distB="0" distL="0" distR="0" simplePos="0" relativeHeight="251658240" behindDoc="0" locked="0" layoutInCell="1" allowOverlap="1" wp14:anchorId="59BEF025" wp14:editId="0D0FAEFC">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5DAD92"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9BEF025"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265DAD92"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B6C40FB8">
      <w:start w:val="1"/>
      <w:numFmt w:val="bullet"/>
      <w:lvlText w:val=""/>
      <w:lvlJc w:val="left"/>
      <w:pPr>
        <w:ind w:left="1944" w:hanging="360"/>
      </w:pPr>
      <w:rPr>
        <w:rFonts w:ascii="Wingdings" w:hAnsi="Wingdings" w:hint="default"/>
      </w:rPr>
    </w:lvl>
    <w:lvl w:ilvl="1" w:tplc="629C95FE">
      <w:start w:val="1"/>
      <w:numFmt w:val="bullet"/>
      <w:lvlText w:val="o"/>
      <w:lvlJc w:val="left"/>
      <w:pPr>
        <w:ind w:left="2664" w:hanging="360"/>
      </w:pPr>
      <w:rPr>
        <w:rFonts w:ascii="Courier New" w:hAnsi="Courier New" w:cs="Courier New" w:hint="default"/>
      </w:rPr>
    </w:lvl>
    <w:lvl w:ilvl="2" w:tplc="AB44E306" w:tentative="1">
      <w:start w:val="1"/>
      <w:numFmt w:val="bullet"/>
      <w:lvlText w:val=""/>
      <w:lvlJc w:val="left"/>
      <w:pPr>
        <w:ind w:left="3384" w:hanging="360"/>
      </w:pPr>
      <w:rPr>
        <w:rFonts w:ascii="Wingdings" w:hAnsi="Wingdings" w:hint="default"/>
      </w:rPr>
    </w:lvl>
    <w:lvl w:ilvl="3" w:tplc="2278C0AC" w:tentative="1">
      <w:start w:val="1"/>
      <w:numFmt w:val="bullet"/>
      <w:lvlText w:val=""/>
      <w:lvlJc w:val="left"/>
      <w:pPr>
        <w:ind w:left="4104" w:hanging="360"/>
      </w:pPr>
      <w:rPr>
        <w:rFonts w:ascii="Symbol" w:hAnsi="Symbol" w:hint="default"/>
      </w:rPr>
    </w:lvl>
    <w:lvl w:ilvl="4" w:tplc="26643A9E" w:tentative="1">
      <w:start w:val="1"/>
      <w:numFmt w:val="bullet"/>
      <w:lvlText w:val="o"/>
      <w:lvlJc w:val="left"/>
      <w:pPr>
        <w:ind w:left="4824" w:hanging="360"/>
      </w:pPr>
      <w:rPr>
        <w:rFonts w:ascii="Courier New" w:hAnsi="Courier New" w:cs="Courier New" w:hint="default"/>
      </w:rPr>
    </w:lvl>
    <w:lvl w:ilvl="5" w:tplc="0A8CE07A" w:tentative="1">
      <w:start w:val="1"/>
      <w:numFmt w:val="bullet"/>
      <w:lvlText w:val=""/>
      <w:lvlJc w:val="left"/>
      <w:pPr>
        <w:ind w:left="5544" w:hanging="360"/>
      </w:pPr>
      <w:rPr>
        <w:rFonts w:ascii="Wingdings" w:hAnsi="Wingdings" w:hint="default"/>
      </w:rPr>
    </w:lvl>
    <w:lvl w:ilvl="6" w:tplc="462C53A4" w:tentative="1">
      <w:start w:val="1"/>
      <w:numFmt w:val="bullet"/>
      <w:lvlText w:val=""/>
      <w:lvlJc w:val="left"/>
      <w:pPr>
        <w:ind w:left="6264" w:hanging="360"/>
      </w:pPr>
      <w:rPr>
        <w:rFonts w:ascii="Symbol" w:hAnsi="Symbol" w:hint="default"/>
      </w:rPr>
    </w:lvl>
    <w:lvl w:ilvl="7" w:tplc="1654E888" w:tentative="1">
      <w:start w:val="1"/>
      <w:numFmt w:val="bullet"/>
      <w:lvlText w:val="o"/>
      <w:lvlJc w:val="left"/>
      <w:pPr>
        <w:ind w:left="6984" w:hanging="360"/>
      </w:pPr>
      <w:rPr>
        <w:rFonts w:ascii="Courier New" w:hAnsi="Courier New" w:cs="Courier New" w:hint="default"/>
      </w:rPr>
    </w:lvl>
    <w:lvl w:ilvl="8" w:tplc="521421D8"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13AF66CE"/>
    <w:multiLevelType w:val="hybridMultilevel"/>
    <w:tmpl w:val="CF1CDEF0"/>
    <w:lvl w:ilvl="0" w:tplc="04090013">
      <w:start w:val="1"/>
      <w:numFmt w:val="hebrew1"/>
      <w:lvlText w:val="%1."/>
      <w:lvlJc w:val="center"/>
      <w:pPr>
        <w:ind w:left="3555" w:hanging="360"/>
      </w:pPr>
      <w:rPr>
        <w:rFonts w:hint="default"/>
      </w:rPr>
    </w:lvl>
    <w:lvl w:ilvl="1" w:tplc="FFFFFFFF">
      <w:start w:val="1"/>
      <w:numFmt w:val="hebrew1"/>
      <w:lvlText w:val="%2."/>
      <w:lvlJc w:val="center"/>
      <w:pPr>
        <w:ind w:left="4275" w:hanging="360"/>
      </w:pPr>
    </w:lvl>
    <w:lvl w:ilvl="2" w:tplc="FFFFFFFF">
      <w:start w:val="1"/>
      <w:numFmt w:val="decimal"/>
      <w:lvlText w:val="(%3)"/>
      <w:lvlJc w:val="left"/>
      <w:pPr>
        <w:ind w:left="4995" w:hanging="180"/>
      </w:pPr>
      <w:rPr>
        <w:rFonts w:ascii="David" w:hAnsi="David" w:cs="David" w:hint="default"/>
        <w:b/>
        <w:bCs/>
      </w:rPr>
    </w:lvl>
    <w:lvl w:ilvl="3" w:tplc="FFFFFFFF" w:tentative="1">
      <w:start w:val="1"/>
      <w:numFmt w:val="decimal"/>
      <w:lvlText w:val="%4."/>
      <w:lvlJc w:val="left"/>
      <w:pPr>
        <w:ind w:left="5715" w:hanging="360"/>
      </w:pPr>
    </w:lvl>
    <w:lvl w:ilvl="4" w:tplc="FFFFFFFF" w:tentative="1">
      <w:start w:val="1"/>
      <w:numFmt w:val="lowerLetter"/>
      <w:lvlText w:val="%5."/>
      <w:lvlJc w:val="left"/>
      <w:pPr>
        <w:ind w:left="6435" w:hanging="360"/>
      </w:pPr>
    </w:lvl>
    <w:lvl w:ilvl="5" w:tplc="FFFFFFFF" w:tentative="1">
      <w:start w:val="1"/>
      <w:numFmt w:val="lowerRoman"/>
      <w:lvlText w:val="%6."/>
      <w:lvlJc w:val="right"/>
      <w:pPr>
        <w:ind w:left="7155" w:hanging="180"/>
      </w:pPr>
    </w:lvl>
    <w:lvl w:ilvl="6" w:tplc="FFFFFFFF" w:tentative="1">
      <w:start w:val="1"/>
      <w:numFmt w:val="decimal"/>
      <w:lvlText w:val="%7."/>
      <w:lvlJc w:val="left"/>
      <w:pPr>
        <w:ind w:left="7875" w:hanging="360"/>
      </w:pPr>
    </w:lvl>
    <w:lvl w:ilvl="7" w:tplc="FFFFFFFF" w:tentative="1">
      <w:start w:val="1"/>
      <w:numFmt w:val="lowerLetter"/>
      <w:lvlText w:val="%8."/>
      <w:lvlJc w:val="left"/>
      <w:pPr>
        <w:ind w:left="8595" w:hanging="360"/>
      </w:pPr>
    </w:lvl>
    <w:lvl w:ilvl="8" w:tplc="FFFFFFFF" w:tentative="1">
      <w:start w:val="1"/>
      <w:numFmt w:val="lowerRoman"/>
      <w:lvlText w:val="%9."/>
      <w:lvlJc w:val="right"/>
      <w:pPr>
        <w:ind w:left="9315" w:hanging="180"/>
      </w:p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5166414"/>
    <w:multiLevelType w:val="hybridMultilevel"/>
    <w:tmpl w:val="4AF60F82"/>
    <w:lvl w:ilvl="0" w:tplc="F43E91A6">
      <w:start w:val="1"/>
      <w:numFmt w:val="bullet"/>
      <w:lvlText w:val=""/>
      <w:lvlJc w:val="left"/>
      <w:pPr>
        <w:ind w:left="2702" w:hanging="360"/>
      </w:pPr>
      <w:rPr>
        <w:rFonts w:ascii="Wingdings" w:hAnsi="Wingdings" w:hint="default"/>
      </w:rPr>
    </w:lvl>
    <w:lvl w:ilvl="1" w:tplc="2F483D3A" w:tentative="1">
      <w:start w:val="1"/>
      <w:numFmt w:val="bullet"/>
      <w:lvlText w:val="o"/>
      <w:lvlJc w:val="left"/>
      <w:pPr>
        <w:ind w:left="3422" w:hanging="360"/>
      </w:pPr>
      <w:rPr>
        <w:rFonts w:ascii="Courier New" w:hAnsi="Courier New" w:cs="Courier New" w:hint="default"/>
      </w:rPr>
    </w:lvl>
    <w:lvl w:ilvl="2" w:tplc="402656D6" w:tentative="1">
      <w:start w:val="1"/>
      <w:numFmt w:val="bullet"/>
      <w:lvlText w:val=""/>
      <w:lvlJc w:val="left"/>
      <w:pPr>
        <w:ind w:left="4142" w:hanging="360"/>
      </w:pPr>
      <w:rPr>
        <w:rFonts w:ascii="Wingdings" w:hAnsi="Wingdings" w:hint="default"/>
      </w:rPr>
    </w:lvl>
    <w:lvl w:ilvl="3" w:tplc="A9E2F5B8" w:tentative="1">
      <w:start w:val="1"/>
      <w:numFmt w:val="bullet"/>
      <w:lvlText w:val=""/>
      <w:lvlJc w:val="left"/>
      <w:pPr>
        <w:ind w:left="4862" w:hanging="360"/>
      </w:pPr>
      <w:rPr>
        <w:rFonts w:ascii="Symbol" w:hAnsi="Symbol" w:hint="default"/>
      </w:rPr>
    </w:lvl>
    <w:lvl w:ilvl="4" w:tplc="53AC81A8" w:tentative="1">
      <w:start w:val="1"/>
      <w:numFmt w:val="bullet"/>
      <w:lvlText w:val="o"/>
      <w:lvlJc w:val="left"/>
      <w:pPr>
        <w:ind w:left="5582" w:hanging="360"/>
      </w:pPr>
      <w:rPr>
        <w:rFonts w:ascii="Courier New" w:hAnsi="Courier New" w:cs="Courier New" w:hint="default"/>
      </w:rPr>
    </w:lvl>
    <w:lvl w:ilvl="5" w:tplc="73F4D97E" w:tentative="1">
      <w:start w:val="1"/>
      <w:numFmt w:val="bullet"/>
      <w:lvlText w:val=""/>
      <w:lvlJc w:val="left"/>
      <w:pPr>
        <w:ind w:left="6302" w:hanging="360"/>
      </w:pPr>
      <w:rPr>
        <w:rFonts w:ascii="Wingdings" w:hAnsi="Wingdings" w:hint="default"/>
      </w:rPr>
    </w:lvl>
    <w:lvl w:ilvl="6" w:tplc="4D4AA188" w:tentative="1">
      <w:start w:val="1"/>
      <w:numFmt w:val="bullet"/>
      <w:lvlText w:val=""/>
      <w:lvlJc w:val="left"/>
      <w:pPr>
        <w:ind w:left="7022" w:hanging="360"/>
      </w:pPr>
      <w:rPr>
        <w:rFonts w:ascii="Symbol" w:hAnsi="Symbol" w:hint="default"/>
      </w:rPr>
    </w:lvl>
    <w:lvl w:ilvl="7" w:tplc="47F8641E" w:tentative="1">
      <w:start w:val="1"/>
      <w:numFmt w:val="bullet"/>
      <w:lvlText w:val="o"/>
      <w:lvlJc w:val="left"/>
      <w:pPr>
        <w:ind w:left="7742" w:hanging="360"/>
      </w:pPr>
      <w:rPr>
        <w:rFonts w:ascii="Courier New" w:hAnsi="Courier New" w:cs="Courier New" w:hint="default"/>
      </w:rPr>
    </w:lvl>
    <w:lvl w:ilvl="8" w:tplc="6EBCA2FE" w:tentative="1">
      <w:start w:val="1"/>
      <w:numFmt w:val="bullet"/>
      <w:lvlText w:val=""/>
      <w:lvlJc w:val="left"/>
      <w:pPr>
        <w:ind w:left="8462" w:hanging="360"/>
      </w:pPr>
      <w:rPr>
        <w:rFonts w:ascii="Wingdings" w:hAnsi="Wingdings" w:hint="default"/>
      </w:rPr>
    </w:lvl>
  </w:abstractNum>
  <w:abstractNum w:abstractNumId="15" w15:restartNumberingAfterBreak="0">
    <w:nsid w:val="2DA8347D"/>
    <w:multiLevelType w:val="multilevel"/>
    <w:tmpl w:val="25C414EE"/>
    <w:lvl w:ilvl="0">
      <w:start w:val="1"/>
      <w:numFmt w:val="decimal"/>
      <w:lvlText w:val="%1."/>
      <w:lvlJc w:val="left"/>
      <w:pPr>
        <w:ind w:left="501" w:hanging="360"/>
      </w:pPr>
      <w:rPr>
        <w:rFonts w:hint="default"/>
        <w:b/>
        <w:bCs/>
      </w:rPr>
    </w:lvl>
    <w:lvl w:ilvl="1">
      <w:start w:val="1"/>
      <w:numFmt w:val="decimal"/>
      <w:lvlText w:val="%1.%2."/>
      <w:lvlJc w:val="left"/>
      <w:pPr>
        <w:ind w:left="792" w:hanging="62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174F1C"/>
    <w:multiLevelType w:val="hybridMultilevel"/>
    <w:tmpl w:val="4732E0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4C1D71"/>
    <w:multiLevelType w:val="hybridMultilevel"/>
    <w:tmpl w:val="8E6083E0"/>
    <w:lvl w:ilvl="0" w:tplc="1AB87844">
      <w:start w:val="1"/>
      <w:numFmt w:val="hebrew1"/>
      <w:lvlText w:val="%1."/>
      <w:lvlJc w:val="center"/>
      <w:pPr>
        <w:ind w:left="720" w:hanging="360"/>
      </w:pPr>
    </w:lvl>
    <w:lvl w:ilvl="1" w:tplc="3C0E301C" w:tentative="1">
      <w:start w:val="1"/>
      <w:numFmt w:val="lowerLetter"/>
      <w:lvlText w:val="%2."/>
      <w:lvlJc w:val="left"/>
      <w:pPr>
        <w:ind w:left="1440" w:hanging="360"/>
      </w:pPr>
    </w:lvl>
    <w:lvl w:ilvl="2" w:tplc="18A03AAC">
      <w:start w:val="1"/>
      <w:numFmt w:val="lowerRoman"/>
      <w:lvlText w:val="%3."/>
      <w:lvlJc w:val="right"/>
      <w:pPr>
        <w:ind w:left="2160" w:hanging="180"/>
      </w:pPr>
    </w:lvl>
    <w:lvl w:ilvl="3" w:tplc="5A221C0E">
      <w:start w:val="1"/>
      <w:numFmt w:val="decimal"/>
      <w:lvlText w:val="%4)"/>
      <w:lvlJc w:val="center"/>
      <w:pPr>
        <w:ind w:left="2880" w:hanging="360"/>
      </w:pPr>
      <w:rPr>
        <w:rFonts w:ascii="David" w:hAnsi="David" w:cs="David" w:hint="default"/>
        <w:b w:val="0"/>
        <w:bCs/>
        <w:i w:val="0"/>
        <w:sz w:val="24"/>
        <w:u w:val="none"/>
      </w:rPr>
    </w:lvl>
    <w:lvl w:ilvl="4" w:tplc="AA88B7F6" w:tentative="1">
      <w:start w:val="1"/>
      <w:numFmt w:val="lowerLetter"/>
      <w:lvlText w:val="%5."/>
      <w:lvlJc w:val="left"/>
      <w:pPr>
        <w:ind w:left="3600" w:hanging="360"/>
      </w:pPr>
    </w:lvl>
    <w:lvl w:ilvl="5" w:tplc="11600042" w:tentative="1">
      <w:start w:val="1"/>
      <w:numFmt w:val="lowerRoman"/>
      <w:lvlText w:val="%6."/>
      <w:lvlJc w:val="right"/>
      <w:pPr>
        <w:ind w:left="4320" w:hanging="180"/>
      </w:pPr>
    </w:lvl>
    <w:lvl w:ilvl="6" w:tplc="1BF0376E" w:tentative="1">
      <w:start w:val="1"/>
      <w:numFmt w:val="decimal"/>
      <w:lvlText w:val="%7."/>
      <w:lvlJc w:val="left"/>
      <w:pPr>
        <w:ind w:left="5040" w:hanging="360"/>
      </w:pPr>
    </w:lvl>
    <w:lvl w:ilvl="7" w:tplc="E640CC58" w:tentative="1">
      <w:start w:val="1"/>
      <w:numFmt w:val="lowerLetter"/>
      <w:lvlText w:val="%8."/>
      <w:lvlJc w:val="left"/>
      <w:pPr>
        <w:ind w:left="5760" w:hanging="360"/>
      </w:pPr>
    </w:lvl>
    <w:lvl w:ilvl="8" w:tplc="D3E46428" w:tentative="1">
      <w:start w:val="1"/>
      <w:numFmt w:val="lowerRoman"/>
      <w:lvlText w:val="%9."/>
      <w:lvlJc w:val="right"/>
      <w:pPr>
        <w:ind w:left="6480" w:hanging="180"/>
      </w:pPr>
    </w:lvl>
  </w:abstractNum>
  <w:abstractNum w:abstractNumId="20" w15:restartNumberingAfterBreak="0">
    <w:nsid w:val="306F597F"/>
    <w:multiLevelType w:val="hybridMultilevel"/>
    <w:tmpl w:val="E50CBC38"/>
    <w:lvl w:ilvl="0" w:tplc="FFFFFFFF">
      <w:start w:val="1"/>
      <w:numFmt w:val="hebrew1"/>
      <w:lvlText w:val="%1."/>
      <w:lvlJc w:val="center"/>
      <w:pPr>
        <w:ind w:left="1508" w:hanging="360"/>
      </w:pPr>
    </w:lvl>
    <w:lvl w:ilvl="1" w:tplc="FFFFFFFF" w:tentative="1">
      <w:start w:val="1"/>
      <w:numFmt w:val="lowerLetter"/>
      <w:lvlText w:val="%2."/>
      <w:lvlJc w:val="left"/>
      <w:pPr>
        <w:ind w:left="2228" w:hanging="360"/>
      </w:pPr>
    </w:lvl>
    <w:lvl w:ilvl="2" w:tplc="FFFFFFFF" w:tentative="1">
      <w:start w:val="1"/>
      <w:numFmt w:val="lowerRoman"/>
      <w:lvlText w:val="%3."/>
      <w:lvlJc w:val="right"/>
      <w:pPr>
        <w:ind w:left="2948" w:hanging="180"/>
      </w:pPr>
    </w:lvl>
    <w:lvl w:ilvl="3" w:tplc="FFFFFFFF" w:tentative="1">
      <w:start w:val="1"/>
      <w:numFmt w:val="decimal"/>
      <w:lvlText w:val="%4."/>
      <w:lvlJc w:val="left"/>
      <w:pPr>
        <w:ind w:left="3668" w:hanging="360"/>
      </w:pPr>
    </w:lvl>
    <w:lvl w:ilvl="4" w:tplc="FFFFFFFF" w:tentative="1">
      <w:start w:val="1"/>
      <w:numFmt w:val="lowerLetter"/>
      <w:lvlText w:val="%5."/>
      <w:lvlJc w:val="left"/>
      <w:pPr>
        <w:ind w:left="4388" w:hanging="360"/>
      </w:pPr>
    </w:lvl>
    <w:lvl w:ilvl="5" w:tplc="FFFFFFFF" w:tentative="1">
      <w:start w:val="1"/>
      <w:numFmt w:val="lowerRoman"/>
      <w:lvlText w:val="%6."/>
      <w:lvlJc w:val="right"/>
      <w:pPr>
        <w:ind w:left="5108" w:hanging="180"/>
      </w:pPr>
    </w:lvl>
    <w:lvl w:ilvl="6" w:tplc="FFFFFFFF" w:tentative="1">
      <w:start w:val="1"/>
      <w:numFmt w:val="decimal"/>
      <w:lvlText w:val="%7."/>
      <w:lvlJc w:val="left"/>
      <w:pPr>
        <w:ind w:left="5828" w:hanging="360"/>
      </w:pPr>
    </w:lvl>
    <w:lvl w:ilvl="7" w:tplc="FFFFFFFF" w:tentative="1">
      <w:start w:val="1"/>
      <w:numFmt w:val="lowerLetter"/>
      <w:lvlText w:val="%8."/>
      <w:lvlJc w:val="left"/>
      <w:pPr>
        <w:ind w:left="6548" w:hanging="360"/>
      </w:pPr>
    </w:lvl>
    <w:lvl w:ilvl="8" w:tplc="FFFFFFFF" w:tentative="1">
      <w:start w:val="1"/>
      <w:numFmt w:val="lowerRoman"/>
      <w:lvlText w:val="%9."/>
      <w:lvlJc w:val="right"/>
      <w:pPr>
        <w:ind w:left="7268" w:hanging="180"/>
      </w:pPr>
    </w:lvl>
  </w:abstractNum>
  <w:abstractNum w:abstractNumId="21" w15:restartNumberingAfterBreak="0">
    <w:nsid w:val="30E20AA5"/>
    <w:multiLevelType w:val="hybridMultilevel"/>
    <w:tmpl w:val="FC54B6E0"/>
    <w:lvl w:ilvl="0" w:tplc="04090005">
      <w:start w:val="1"/>
      <w:numFmt w:val="bullet"/>
      <w:lvlText w:val=""/>
      <w:lvlJc w:val="left"/>
      <w:pPr>
        <w:ind w:left="2277" w:hanging="360"/>
      </w:pPr>
      <w:rPr>
        <w:rFonts w:ascii="Wingdings" w:hAnsi="Wingdings" w:hint="default"/>
      </w:rPr>
    </w:lvl>
    <w:lvl w:ilvl="1" w:tplc="04090003">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4B420EF"/>
    <w:multiLevelType w:val="hybridMultilevel"/>
    <w:tmpl w:val="3E9072BA"/>
    <w:lvl w:ilvl="0" w:tplc="04090013">
      <w:start w:val="1"/>
      <w:numFmt w:val="hebrew1"/>
      <w:lvlText w:val="%1."/>
      <w:lvlJc w:val="center"/>
      <w:pPr>
        <w:ind w:left="1750" w:hanging="360"/>
      </w:pPr>
    </w:lvl>
    <w:lvl w:ilvl="1" w:tplc="04090019" w:tentative="1">
      <w:start w:val="1"/>
      <w:numFmt w:val="lowerLetter"/>
      <w:lvlText w:val="%2."/>
      <w:lvlJc w:val="left"/>
      <w:pPr>
        <w:ind w:left="2470" w:hanging="360"/>
      </w:pPr>
    </w:lvl>
    <w:lvl w:ilvl="2" w:tplc="0409001B" w:tentative="1">
      <w:start w:val="1"/>
      <w:numFmt w:val="lowerRoman"/>
      <w:lvlText w:val="%3."/>
      <w:lvlJc w:val="right"/>
      <w:pPr>
        <w:ind w:left="3190" w:hanging="180"/>
      </w:pPr>
    </w:lvl>
    <w:lvl w:ilvl="3" w:tplc="0409000F" w:tentative="1">
      <w:start w:val="1"/>
      <w:numFmt w:val="decimal"/>
      <w:lvlText w:val="%4."/>
      <w:lvlJc w:val="left"/>
      <w:pPr>
        <w:ind w:left="3910" w:hanging="360"/>
      </w:pPr>
    </w:lvl>
    <w:lvl w:ilvl="4" w:tplc="04090019" w:tentative="1">
      <w:start w:val="1"/>
      <w:numFmt w:val="lowerLetter"/>
      <w:lvlText w:val="%5."/>
      <w:lvlJc w:val="left"/>
      <w:pPr>
        <w:ind w:left="4630" w:hanging="360"/>
      </w:pPr>
    </w:lvl>
    <w:lvl w:ilvl="5" w:tplc="0409001B" w:tentative="1">
      <w:start w:val="1"/>
      <w:numFmt w:val="lowerRoman"/>
      <w:lvlText w:val="%6."/>
      <w:lvlJc w:val="right"/>
      <w:pPr>
        <w:ind w:left="5350" w:hanging="180"/>
      </w:pPr>
    </w:lvl>
    <w:lvl w:ilvl="6" w:tplc="0409000F" w:tentative="1">
      <w:start w:val="1"/>
      <w:numFmt w:val="decimal"/>
      <w:lvlText w:val="%7."/>
      <w:lvlJc w:val="left"/>
      <w:pPr>
        <w:ind w:left="6070" w:hanging="360"/>
      </w:pPr>
    </w:lvl>
    <w:lvl w:ilvl="7" w:tplc="04090019" w:tentative="1">
      <w:start w:val="1"/>
      <w:numFmt w:val="lowerLetter"/>
      <w:lvlText w:val="%8."/>
      <w:lvlJc w:val="left"/>
      <w:pPr>
        <w:ind w:left="6790" w:hanging="360"/>
      </w:pPr>
    </w:lvl>
    <w:lvl w:ilvl="8" w:tplc="0409001B" w:tentative="1">
      <w:start w:val="1"/>
      <w:numFmt w:val="lowerRoman"/>
      <w:lvlText w:val="%9."/>
      <w:lvlJc w:val="right"/>
      <w:pPr>
        <w:ind w:left="7510" w:hanging="180"/>
      </w:pPr>
    </w:lvl>
  </w:abstractNum>
  <w:abstractNum w:abstractNumId="24" w15:restartNumberingAfterBreak="0">
    <w:nsid w:val="34DE67C3"/>
    <w:multiLevelType w:val="multilevel"/>
    <w:tmpl w:val="EC10E920"/>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rFonts w:hint="default"/>
        <w:color w:val="000000" w:themeColor="text1"/>
      </w:rPr>
    </w:lvl>
    <w:lvl w:ilvl="2">
      <w:start w:val="1"/>
      <w:numFmt w:val="decimal"/>
      <w:lvlText w:val="%1.%2.%3."/>
      <w:lvlJc w:val="left"/>
      <w:pPr>
        <w:ind w:left="1224" w:hanging="504"/>
      </w:pPr>
      <w:rPr>
        <w:rFonts w:hint="default"/>
      </w:rPr>
    </w:lvl>
    <w:lvl w:ilvl="3">
      <w:start w:val="1"/>
      <w:numFmt w:val="decimal"/>
      <w:lvlText w:val="%1.%2.%3.%4."/>
      <w:lvlJc w:val="left"/>
      <w:pPr>
        <w:ind w:left="2608" w:hanging="1528"/>
      </w:pPr>
      <w:rPr>
        <w:rFonts w:hint="default"/>
        <w:b w:val="0"/>
        <w:bCs w:val="0"/>
      </w:rPr>
    </w:lvl>
    <w:lvl w:ilvl="4">
      <w:start w:val="1"/>
      <w:numFmt w:val="decimal"/>
      <w:lvlText w:val="%1.%2.%3.%4.%5."/>
      <w:lvlJc w:val="left"/>
      <w:pPr>
        <w:ind w:left="3175" w:hanging="173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6"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219777D"/>
    <w:multiLevelType w:val="hybridMultilevel"/>
    <w:tmpl w:val="594083E6"/>
    <w:lvl w:ilvl="0" w:tplc="62665F94">
      <w:start w:val="1"/>
      <w:numFmt w:val="hebrew1"/>
      <w:lvlText w:val="%1."/>
      <w:lvlJc w:val="center"/>
      <w:pPr>
        <w:ind w:left="720" w:hanging="360"/>
      </w:pPr>
    </w:lvl>
    <w:lvl w:ilvl="1" w:tplc="25BE6920">
      <w:start w:val="1"/>
      <w:numFmt w:val="decimal"/>
      <w:lvlText w:val="%2."/>
      <w:lvlJc w:val="left"/>
      <w:pPr>
        <w:ind w:left="1440" w:hanging="360"/>
      </w:pPr>
      <w:rPr>
        <w:rFonts w:hint="default"/>
      </w:rPr>
    </w:lvl>
    <w:lvl w:ilvl="2" w:tplc="7FBEFB2C" w:tentative="1">
      <w:start w:val="1"/>
      <w:numFmt w:val="lowerRoman"/>
      <w:lvlText w:val="%3."/>
      <w:lvlJc w:val="right"/>
      <w:pPr>
        <w:ind w:left="2160" w:hanging="180"/>
      </w:pPr>
    </w:lvl>
    <w:lvl w:ilvl="3" w:tplc="6C3A7830">
      <w:start w:val="1"/>
      <w:numFmt w:val="hebrew1"/>
      <w:lvlText w:val="%4."/>
      <w:lvlJc w:val="left"/>
      <w:pPr>
        <w:ind w:left="2880" w:hanging="360"/>
      </w:pPr>
      <w:rPr>
        <w:rFonts w:ascii="David" w:eastAsia="Calibri" w:hAnsi="David" w:cs="David"/>
      </w:rPr>
    </w:lvl>
    <w:lvl w:ilvl="4" w:tplc="5AECA7BA" w:tentative="1">
      <w:start w:val="1"/>
      <w:numFmt w:val="lowerLetter"/>
      <w:lvlText w:val="%5."/>
      <w:lvlJc w:val="left"/>
      <w:pPr>
        <w:ind w:left="3600" w:hanging="360"/>
      </w:pPr>
    </w:lvl>
    <w:lvl w:ilvl="5" w:tplc="12A490DC" w:tentative="1">
      <w:start w:val="1"/>
      <w:numFmt w:val="lowerRoman"/>
      <w:lvlText w:val="%6."/>
      <w:lvlJc w:val="right"/>
      <w:pPr>
        <w:ind w:left="4320" w:hanging="180"/>
      </w:pPr>
    </w:lvl>
    <w:lvl w:ilvl="6" w:tplc="EEB07076" w:tentative="1">
      <w:start w:val="1"/>
      <w:numFmt w:val="decimal"/>
      <w:lvlText w:val="%7."/>
      <w:lvlJc w:val="left"/>
      <w:pPr>
        <w:ind w:left="5040" w:hanging="360"/>
      </w:pPr>
    </w:lvl>
    <w:lvl w:ilvl="7" w:tplc="DA0803C8" w:tentative="1">
      <w:start w:val="1"/>
      <w:numFmt w:val="lowerLetter"/>
      <w:lvlText w:val="%8."/>
      <w:lvlJc w:val="left"/>
      <w:pPr>
        <w:ind w:left="5760" w:hanging="360"/>
      </w:pPr>
    </w:lvl>
    <w:lvl w:ilvl="8" w:tplc="55A8A864" w:tentative="1">
      <w:start w:val="1"/>
      <w:numFmt w:val="lowerRoman"/>
      <w:lvlText w:val="%9."/>
      <w:lvlJc w:val="right"/>
      <w:pPr>
        <w:ind w:left="6480" w:hanging="180"/>
      </w:pPr>
    </w:lvl>
  </w:abstractNum>
  <w:abstractNum w:abstractNumId="30" w15:restartNumberingAfterBreak="0">
    <w:nsid w:val="437F22CE"/>
    <w:multiLevelType w:val="hybridMultilevel"/>
    <w:tmpl w:val="D2D24E52"/>
    <w:lvl w:ilvl="0" w:tplc="04090011">
      <w:start w:val="1"/>
      <w:numFmt w:val="decimal"/>
      <w:lvlText w:val="%1)"/>
      <w:lvlJc w:val="left"/>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31"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2"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3C55E0"/>
    <w:multiLevelType w:val="multilevel"/>
    <w:tmpl w:val="92763C96"/>
    <w:lvl w:ilvl="0">
      <w:start w:val="1"/>
      <w:numFmt w:val="decimal"/>
      <w:pStyle w:val="Hn1"/>
      <w:lvlText w:val="%1."/>
      <w:lvlJc w:val="left"/>
      <w:pPr>
        <w:tabs>
          <w:tab w:val="num" w:pos="720"/>
        </w:tabs>
        <w:ind w:left="720" w:hanging="720"/>
      </w:pPr>
    </w:lvl>
    <w:lvl w:ilvl="1">
      <w:start w:val="1"/>
      <w:numFmt w:val="decimal"/>
      <w:pStyle w:val="Hn2"/>
      <w:lvlText w:val="%2."/>
      <w:lvlJc w:val="left"/>
      <w:pPr>
        <w:tabs>
          <w:tab w:val="num" w:pos="1440"/>
        </w:tabs>
        <w:ind w:left="1440" w:hanging="720"/>
      </w:pPr>
    </w:lvl>
    <w:lvl w:ilvl="2">
      <w:start w:val="1"/>
      <w:numFmt w:val="decimal"/>
      <w:pStyle w:val="Hn3"/>
      <w:lvlText w:val="%3."/>
      <w:lvlJc w:val="left"/>
      <w:pPr>
        <w:tabs>
          <w:tab w:val="num" w:pos="2160"/>
        </w:tabs>
        <w:ind w:left="2160" w:hanging="720"/>
      </w:pPr>
    </w:lvl>
    <w:lvl w:ilvl="3">
      <w:start w:val="1"/>
      <w:numFmt w:val="decimal"/>
      <w:pStyle w:val="Hn4"/>
      <w:lvlText w:val="%4."/>
      <w:lvlJc w:val="left"/>
      <w:pPr>
        <w:tabs>
          <w:tab w:val="num" w:pos="2880"/>
        </w:tabs>
        <w:ind w:left="2880" w:hanging="720"/>
      </w:pPr>
    </w:lvl>
    <w:lvl w:ilvl="4">
      <w:start w:val="1"/>
      <w:numFmt w:val="decimal"/>
      <w:pStyle w:val="Hn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8" w15:restartNumberingAfterBreak="0">
    <w:nsid w:val="64E90A0E"/>
    <w:multiLevelType w:val="hybridMultilevel"/>
    <w:tmpl w:val="FEB4E736"/>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51F19BD"/>
    <w:multiLevelType w:val="hybridMultilevel"/>
    <w:tmpl w:val="E50CBC38"/>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1"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6DCD15FC"/>
    <w:multiLevelType w:val="hybridMultilevel"/>
    <w:tmpl w:val="FEB4E73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0AC3ACD"/>
    <w:multiLevelType w:val="hybridMultilevel"/>
    <w:tmpl w:val="D7DA4224"/>
    <w:lvl w:ilvl="0" w:tplc="D7184858">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DC074C"/>
    <w:multiLevelType w:val="hybridMultilevel"/>
    <w:tmpl w:val="4148EF5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45237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DFB61DB"/>
    <w:multiLevelType w:val="hybridMultilevel"/>
    <w:tmpl w:val="9170D85C"/>
    <w:lvl w:ilvl="0" w:tplc="0409000F">
      <w:start w:val="1"/>
      <w:numFmt w:val="decimal"/>
      <w:lvlText w:val="%1."/>
      <w:lvlJc w:val="left"/>
      <w:pPr>
        <w:ind w:left="3555" w:hanging="360"/>
      </w:pPr>
      <w:rPr>
        <w:rFonts w:hint="default"/>
      </w:rPr>
    </w:lvl>
    <w:lvl w:ilvl="1" w:tplc="04090013">
      <w:start w:val="1"/>
      <w:numFmt w:val="hebrew1"/>
      <w:lvlText w:val="%2."/>
      <w:lvlJc w:val="center"/>
      <w:pPr>
        <w:ind w:left="4275" w:hanging="360"/>
      </w:pPr>
    </w:lvl>
    <w:lvl w:ilvl="2" w:tplc="C5B4111C">
      <w:start w:val="1"/>
      <w:numFmt w:val="decimal"/>
      <w:lvlText w:val="(%3)"/>
      <w:lvlJc w:val="left"/>
      <w:pPr>
        <w:ind w:left="4995" w:hanging="180"/>
      </w:pPr>
      <w:rPr>
        <w:rFonts w:ascii="David" w:hAnsi="David" w:cs="David" w:hint="default"/>
        <w:b/>
        <w:bCs/>
      </w:r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num w:numId="1">
    <w:abstractNumId w:val="15"/>
  </w:num>
  <w:num w:numId="2">
    <w:abstractNumId w:val="26"/>
  </w:num>
  <w:num w:numId="3">
    <w:abstractNumId w:val="31"/>
  </w:num>
  <w:num w:numId="4">
    <w:abstractNumId w:val="37"/>
  </w:num>
  <w:num w:numId="5">
    <w:abstractNumId w:val="4"/>
  </w:num>
  <w:num w:numId="6">
    <w:abstractNumId w:val="25"/>
  </w:num>
  <w:num w:numId="7">
    <w:abstractNumId w:val="46"/>
  </w:num>
  <w:num w:numId="8">
    <w:abstractNumId w:val="27"/>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8"/>
  </w:num>
  <w:num w:numId="11">
    <w:abstractNumId w:val="50"/>
  </w:num>
  <w:num w:numId="12">
    <w:abstractNumId w:val="10"/>
  </w:num>
  <w:num w:numId="13">
    <w:abstractNumId w:val="2"/>
  </w:num>
  <w:num w:numId="14">
    <w:abstractNumId w:val="16"/>
  </w:num>
  <w:num w:numId="15">
    <w:abstractNumId w:val="44"/>
    <w:lvlOverride w:ilvl="0">
      <w:startOverride w:val="1"/>
    </w:lvlOverride>
  </w:num>
  <w:num w:numId="16">
    <w:abstractNumId w:val="24"/>
  </w:num>
  <w:num w:numId="17">
    <w:abstractNumId w:val="13"/>
  </w:num>
  <w:num w:numId="18">
    <w:abstractNumId w:val="5"/>
  </w:num>
  <w:num w:numId="19">
    <w:abstractNumId w:val="0"/>
  </w:num>
  <w:num w:numId="20">
    <w:abstractNumId w:val="32"/>
  </w:num>
  <w:num w:numId="21">
    <w:abstractNumId w:val="11"/>
  </w:num>
  <w:num w:numId="22">
    <w:abstractNumId w:val="21"/>
  </w:num>
  <w:num w:numId="23">
    <w:abstractNumId w:val="36"/>
  </w:num>
  <w:num w:numId="24">
    <w:abstractNumId w:val="47"/>
  </w:num>
  <w:num w:numId="25">
    <w:abstractNumId w:val="23"/>
  </w:num>
  <w:num w:numId="26">
    <w:abstractNumId w:val="33"/>
  </w:num>
  <w:num w:numId="27">
    <w:abstractNumId w:val="40"/>
  </w:num>
  <w:num w:numId="28">
    <w:abstractNumId w:val="41"/>
  </w:num>
  <w:num w:numId="29">
    <w:abstractNumId w:val="17"/>
  </w:num>
  <w:num w:numId="30">
    <w:abstractNumId w:val="35"/>
  </w:num>
  <w:num w:numId="31">
    <w:abstractNumId w:val="49"/>
  </w:num>
  <w:num w:numId="32">
    <w:abstractNumId w:val="52"/>
  </w:num>
  <w:num w:numId="33">
    <w:abstractNumId w:val="43"/>
  </w:num>
  <w:num w:numId="34">
    <w:abstractNumId w:val="42"/>
  </w:num>
  <w:num w:numId="35">
    <w:abstractNumId w:val="51"/>
  </w:num>
  <w:num w:numId="36">
    <w:abstractNumId w:val="24"/>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1"/>
  </w:num>
  <w:num w:numId="38">
    <w:abstractNumId w:val="28"/>
  </w:num>
  <w:num w:numId="39">
    <w:abstractNumId w:val="29"/>
  </w:num>
  <w:num w:numId="40">
    <w:abstractNumId w:val="19"/>
  </w:num>
  <w:num w:numId="41">
    <w:abstractNumId w:val="12"/>
  </w:num>
  <w:num w:numId="42">
    <w:abstractNumId w:val="6"/>
  </w:num>
  <w:num w:numId="43">
    <w:abstractNumId w:val="9"/>
  </w:num>
  <w:num w:numId="44">
    <w:abstractNumId w:val="3"/>
  </w:num>
  <w:num w:numId="45">
    <w:abstractNumId w:val="34"/>
  </w:num>
  <w:num w:numId="46">
    <w:abstractNumId w:val="14"/>
  </w:num>
  <w:num w:numId="47">
    <w:abstractNumId w:val="48"/>
  </w:num>
  <w:num w:numId="48">
    <w:abstractNumId w:val="18"/>
  </w:num>
  <w:num w:numId="49">
    <w:abstractNumId w:val="30"/>
  </w:num>
  <w:num w:numId="50">
    <w:abstractNumId w:val="39"/>
  </w:num>
  <w:num w:numId="51">
    <w:abstractNumId w:val="38"/>
  </w:num>
  <w:num w:numId="52">
    <w:abstractNumId w:val="7"/>
  </w:num>
  <w:num w:numId="53">
    <w:abstractNumId w:val="20"/>
  </w:num>
  <w:num w:numId="54">
    <w:abstractNumId w:val="4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18F8"/>
    <w:rsid w:val="00001A67"/>
    <w:rsid w:val="000038D2"/>
    <w:rsid w:val="00004BF7"/>
    <w:rsid w:val="00011D55"/>
    <w:rsid w:val="00012135"/>
    <w:rsid w:val="0001251C"/>
    <w:rsid w:val="000136C6"/>
    <w:rsid w:val="00016253"/>
    <w:rsid w:val="00017110"/>
    <w:rsid w:val="00017E64"/>
    <w:rsid w:val="00020790"/>
    <w:rsid w:val="00022FD5"/>
    <w:rsid w:val="00023AE3"/>
    <w:rsid w:val="000240BD"/>
    <w:rsid w:val="00024D0A"/>
    <w:rsid w:val="0002543A"/>
    <w:rsid w:val="0002559B"/>
    <w:rsid w:val="000265B5"/>
    <w:rsid w:val="00027B93"/>
    <w:rsid w:val="00030AF7"/>
    <w:rsid w:val="0003261E"/>
    <w:rsid w:val="00034BD6"/>
    <w:rsid w:val="00035BB8"/>
    <w:rsid w:val="00036739"/>
    <w:rsid w:val="00042037"/>
    <w:rsid w:val="000425E3"/>
    <w:rsid w:val="00043B6C"/>
    <w:rsid w:val="000478E8"/>
    <w:rsid w:val="000506C6"/>
    <w:rsid w:val="00051436"/>
    <w:rsid w:val="00051604"/>
    <w:rsid w:val="00053D74"/>
    <w:rsid w:val="00054A90"/>
    <w:rsid w:val="00054D59"/>
    <w:rsid w:val="00055BEF"/>
    <w:rsid w:val="00055CF3"/>
    <w:rsid w:val="00057447"/>
    <w:rsid w:val="00060728"/>
    <w:rsid w:val="00060B0F"/>
    <w:rsid w:val="0006443C"/>
    <w:rsid w:val="00064476"/>
    <w:rsid w:val="00065DBA"/>
    <w:rsid w:val="00066B4A"/>
    <w:rsid w:val="000726E9"/>
    <w:rsid w:val="000733A1"/>
    <w:rsid w:val="00074313"/>
    <w:rsid w:val="00074F37"/>
    <w:rsid w:val="00075F14"/>
    <w:rsid w:val="000800A5"/>
    <w:rsid w:val="00082290"/>
    <w:rsid w:val="000831BE"/>
    <w:rsid w:val="00083728"/>
    <w:rsid w:val="00084475"/>
    <w:rsid w:val="00086586"/>
    <w:rsid w:val="00086EA7"/>
    <w:rsid w:val="000873B9"/>
    <w:rsid w:val="00087E01"/>
    <w:rsid w:val="000906DD"/>
    <w:rsid w:val="00090D83"/>
    <w:rsid w:val="000923D0"/>
    <w:rsid w:val="00092653"/>
    <w:rsid w:val="00093018"/>
    <w:rsid w:val="00094A56"/>
    <w:rsid w:val="00096DF7"/>
    <w:rsid w:val="00097EB0"/>
    <w:rsid w:val="000A236E"/>
    <w:rsid w:val="000A4735"/>
    <w:rsid w:val="000A6529"/>
    <w:rsid w:val="000A6F4F"/>
    <w:rsid w:val="000B10A8"/>
    <w:rsid w:val="000B12E4"/>
    <w:rsid w:val="000B1981"/>
    <w:rsid w:val="000B2CFA"/>
    <w:rsid w:val="000B382B"/>
    <w:rsid w:val="000B3C46"/>
    <w:rsid w:val="000B5FFF"/>
    <w:rsid w:val="000B6BB0"/>
    <w:rsid w:val="000B737E"/>
    <w:rsid w:val="000B7CB5"/>
    <w:rsid w:val="000C0735"/>
    <w:rsid w:val="000C1B89"/>
    <w:rsid w:val="000C47A0"/>
    <w:rsid w:val="000C4B37"/>
    <w:rsid w:val="000C4F7F"/>
    <w:rsid w:val="000C72FD"/>
    <w:rsid w:val="000C76A6"/>
    <w:rsid w:val="000C7930"/>
    <w:rsid w:val="000D15F9"/>
    <w:rsid w:val="000D19A2"/>
    <w:rsid w:val="000D202B"/>
    <w:rsid w:val="000D2B56"/>
    <w:rsid w:val="000D3EDC"/>
    <w:rsid w:val="000D4408"/>
    <w:rsid w:val="000D4D49"/>
    <w:rsid w:val="000D6EDE"/>
    <w:rsid w:val="000E2995"/>
    <w:rsid w:val="000E6182"/>
    <w:rsid w:val="000E6AF9"/>
    <w:rsid w:val="000E6EB1"/>
    <w:rsid w:val="000F1764"/>
    <w:rsid w:val="000F205C"/>
    <w:rsid w:val="000F3B3E"/>
    <w:rsid w:val="000F3C0E"/>
    <w:rsid w:val="000F4FFF"/>
    <w:rsid w:val="000F519F"/>
    <w:rsid w:val="000F5AC7"/>
    <w:rsid w:val="000F5F20"/>
    <w:rsid w:val="000F764D"/>
    <w:rsid w:val="000F7A02"/>
    <w:rsid w:val="000F7CBB"/>
    <w:rsid w:val="00101292"/>
    <w:rsid w:val="00101AC7"/>
    <w:rsid w:val="00101DAB"/>
    <w:rsid w:val="0010238E"/>
    <w:rsid w:val="0010362D"/>
    <w:rsid w:val="0010550B"/>
    <w:rsid w:val="00106A61"/>
    <w:rsid w:val="00107437"/>
    <w:rsid w:val="00112362"/>
    <w:rsid w:val="00113543"/>
    <w:rsid w:val="00113ED8"/>
    <w:rsid w:val="00114676"/>
    <w:rsid w:val="00114A1D"/>
    <w:rsid w:val="00116040"/>
    <w:rsid w:val="0011606B"/>
    <w:rsid w:val="001164D5"/>
    <w:rsid w:val="0011693E"/>
    <w:rsid w:val="001171F5"/>
    <w:rsid w:val="00117A14"/>
    <w:rsid w:val="00117B60"/>
    <w:rsid w:val="00117F87"/>
    <w:rsid w:val="00120348"/>
    <w:rsid w:val="00120952"/>
    <w:rsid w:val="00121D43"/>
    <w:rsid w:val="00121F4A"/>
    <w:rsid w:val="00122F53"/>
    <w:rsid w:val="00130017"/>
    <w:rsid w:val="00130791"/>
    <w:rsid w:val="00130B99"/>
    <w:rsid w:val="00130CCA"/>
    <w:rsid w:val="00130FA5"/>
    <w:rsid w:val="00132585"/>
    <w:rsid w:val="00133BC6"/>
    <w:rsid w:val="001346A4"/>
    <w:rsid w:val="00135040"/>
    <w:rsid w:val="001362DD"/>
    <w:rsid w:val="001366CB"/>
    <w:rsid w:val="00136D95"/>
    <w:rsid w:val="00137CD9"/>
    <w:rsid w:val="00137CE0"/>
    <w:rsid w:val="001406AF"/>
    <w:rsid w:val="00141944"/>
    <w:rsid w:val="00141EF5"/>
    <w:rsid w:val="00143D97"/>
    <w:rsid w:val="0014468B"/>
    <w:rsid w:val="001469D5"/>
    <w:rsid w:val="00146F17"/>
    <w:rsid w:val="001473D6"/>
    <w:rsid w:val="001476EE"/>
    <w:rsid w:val="00147E56"/>
    <w:rsid w:val="00151340"/>
    <w:rsid w:val="00151F60"/>
    <w:rsid w:val="0015230E"/>
    <w:rsid w:val="00155FF6"/>
    <w:rsid w:val="0015693C"/>
    <w:rsid w:val="0015726E"/>
    <w:rsid w:val="00161253"/>
    <w:rsid w:val="001616D7"/>
    <w:rsid w:val="0016235D"/>
    <w:rsid w:val="0016258D"/>
    <w:rsid w:val="00162AFA"/>
    <w:rsid w:val="001636D7"/>
    <w:rsid w:val="0016396A"/>
    <w:rsid w:val="00163F37"/>
    <w:rsid w:val="00164D3D"/>
    <w:rsid w:val="00165E2B"/>
    <w:rsid w:val="00167B11"/>
    <w:rsid w:val="00170ED8"/>
    <w:rsid w:val="001719C5"/>
    <w:rsid w:val="00171DA8"/>
    <w:rsid w:val="00173883"/>
    <w:rsid w:val="001742B4"/>
    <w:rsid w:val="001747A2"/>
    <w:rsid w:val="0017583E"/>
    <w:rsid w:val="00176D13"/>
    <w:rsid w:val="00177B9E"/>
    <w:rsid w:val="001807A8"/>
    <w:rsid w:val="00181890"/>
    <w:rsid w:val="00181B2E"/>
    <w:rsid w:val="0018224A"/>
    <w:rsid w:val="00182948"/>
    <w:rsid w:val="00182BFE"/>
    <w:rsid w:val="00184056"/>
    <w:rsid w:val="00184BF2"/>
    <w:rsid w:val="00185164"/>
    <w:rsid w:val="001905B5"/>
    <w:rsid w:val="00190CE0"/>
    <w:rsid w:val="001916E3"/>
    <w:rsid w:val="00192168"/>
    <w:rsid w:val="00192A93"/>
    <w:rsid w:val="001935EE"/>
    <w:rsid w:val="00193AED"/>
    <w:rsid w:val="001951F3"/>
    <w:rsid w:val="001A00E3"/>
    <w:rsid w:val="001A0BDB"/>
    <w:rsid w:val="001A1385"/>
    <w:rsid w:val="001A14BE"/>
    <w:rsid w:val="001A39AB"/>
    <w:rsid w:val="001A6CD0"/>
    <w:rsid w:val="001A7D3D"/>
    <w:rsid w:val="001B01FD"/>
    <w:rsid w:val="001B06C3"/>
    <w:rsid w:val="001B1A4C"/>
    <w:rsid w:val="001B1B68"/>
    <w:rsid w:val="001C0B44"/>
    <w:rsid w:val="001C2209"/>
    <w:rsid w:val="001C284D"/>
    <w:rsid w:val="001C325F"/>
    <w:rsid w:val="001C3511"/>
    <w:rsid w:val="001C3DA4"/>
    <w:rsid w:val="001C49FB"/>
    <w:rsid w:val="001C5122"/>
    <w:rsid w:val="001C6A94"/>
    <w:rsid w:val="001C7139"/>
    <w:rsid w:val="001C7E08"/>
    <w:rsid w:val="001D0FFF"/>
    <w:rsid w:val="001D1D63"/>
    <w:rsid w:val="001D3D6A"/>
    <w:rsid w:val="001D4D34"/>
    <w:rsid w:val="001D5C92"/>
    <w:rsid w:val="001D6F1E"/>
    <w:rsid w:val="001E0965"/>
    <w:rsid w:val="001E3097"/>
    <w:rsid w:val="001E4DED"/>
    <w:rsid w:val="001E5155"/>
    <w:rsid w:val="001E51E6"/>
    <w:rsid w:val="001E5E0C"/>
    <w:rsid w:val="001E7154"/>
    <w:rsid w:val="001F1103"/>
    <w:rsid w:val="001F26B7"/>
    <w:rsid w:val="001F2836"/>
    <w:rsid w:val="001F3E3C"/>
    <w:rsid w:val="001F43FD"/>
    <w:rsid w:val="001F66CE"/>
    <w:rsid w:val="001F7602"/>
    <w:rsid w:val="00200B9C"/>
    <w:rsid w:val="0020154C"/>
    <w:rsid w:val="00201AF4"/>
    <w:rsid w:val="00202374"/>
    <w:rsid w:val="00203169"/>
    <w:rsid w:val="00203B37"/>
    <w:rsid w:val="00204985"/>
    <w:rsid w:val="002079A7"/>
    <w:rsid w:val="0021074F"/>
    <w:rsid w:val="00210A24"/>
    <w:rsid w:val="00213B59"/>
    <w:rsid w:val="002140B6"/>
    <w:rsid w:val="002159AA"/>
    <w:rsid w:val="00215AC6"/>
    <w:rsid w:val="0021644F"/>
    <w:rsid w:val="002179A0"/>
    <w:rsid w:val="0022182D"/>
    <w:rsid w:val="00221E0B"/>
    <w:rsid w:val="00222361"/>
    <w:rsid w:val="002225C9"/>
    <w:rsid w:val="0022373A"/>
    <w:rsid w:val="002241EA"/>
    <w:rsid w:val="00225983"/>
    <w:rsid w:val="00225DD8"/>
    <w:rsid w:val="00225FE3"/>
    <w:rsid w:val="00226542"/>
    <w:rsid w:val="0022669B"/>
    <w:rsid w:val="00226C85"/>
    <w:rsid w:val="002277A3"/>
    <w:rsid w:val="00232434"/>
    <w:rsid w:val="00234597"/>
    <w:rsid w:val="00236085"/>
    <w:rsid w:val="0023715F"/>
    <w:rsid w:val="0024156B"/>
    <w:rsid w:val="00241C3A"/>
    <w:rsid w:val="00243BDB"/>
    <w:rsid w:val="00243D41"/>
    <w:rsid w:val="00244EBA"/>
    <w:rsid w:val="00245CF5"/>
    <w:rsid w:val="002513D2"/>
    <w:rsid w:val="00252387"/>
    <w:rsid w:val="00252388"/>
    <w:rsid w:val="00252587"/>
    <w:rsid w:val="00253E13"/>
    <w:rsid w:val="0025402E"/>
    <w:rsid w:val="00262E6B"/>
    <w:rsid w:val="00263B81"/>
    <w:rsid w:val="0026411A"/>
    <w:rsid w:val="002644A6"/>
    <w:rsid w:val="00264E4A"/>
    <w:rsid w:val="00264F3E"/>
    <w:rsid w:val="00266169"/>
    <w:rsid w:val="0026743B"/>
    <w:rsid w:val="00272013"/>
    <w:rsid w:val="00272F5E"/>
    <w:rsid w:val="002744B0"/>
    <w:rsid w:val="002815C0"/>
    <w:rsid w:val="00282F10"/>
    <w:rsid w:val="00282FA6"/>
    <w:rsid w:val="00283896"/>
    <w:rsid w:val="00283922"/>
    <w:rsid w:val="00284C91"/>
    <w:rsid w:val="002908D3"/>
    <w:rsid w:val="0029239A"/>
    <w:rsid w:val="00292CD7"/>
    <w:rsid w:val="00293B98"/>
    <w:rsid w:val="00294C04"/>
    <w:rsid w:val="00295068"/>
    <w:rsid w:val="002969DA"/>
    <w:rsid w:val="00296F94"/>
    <w:rsid w:val="00297137"/>
    <w:rsid w:val="002975BE"/>
    <w:rsid w:val="002A0346"/>
    <w:rsid w:val="002A0A49"/>
    <w:rsid w:val="002A0D76"/>
    <w:rsid w:val="002A3A92"/>
    <w:rsid w:val="002A712B"/>
    <w:rsid w:val="002B452D"/>
    <w:rsid w:val="002B5951"/>
    <w:rsid w:val="002B5CCC"/>
    <w:rsid w:val="002B6561"/>
    <w:rsid w:val="002B6805"/>
    <w:rsid w:val="002B741E"/>
    <w:rsid w:val="002C01A1"/>
    <w:rsid w:val="002C0702"/>
    <w:rsid w:val="002C0BE3"/>
    <w:rsid w:val="002C12E5"/>
    <w:rsid w:val="002C1AED"/>
    <w:rsid w:val="002C2BC2"/>
    <w:rsid w:val="002C75F0"/>
    <w:rsid w:val="002C7A09"/>
    <w:rsid w:val="002D0363"/>
    <w:rsid w:val="002D194F"/>
    <w:rsid w:val="002D23D7"/>
    <w:rsid w:val="002D4C08"/>
    <w:rsid w:val="002D6751"/>
    <w:rsid w:val="002E0506"/>
    <w:rsid w:val="002E2170"/>
    <w:rsid w:val="002E295E"/>
    <w:rsid w:val="002E34CE"/>
    <w:rsid w:val="002E7F98"/>
    <w:rsid w:val="002F0786"/>
    <w:rsid w:val="002F10C1"/>
    <w:rsid w:val="002F1B2D"/>
    <w:rsid w:val="002F405C"/>
    <w:rsid w:val="002F4FC2"/>
    <w:rsid w:val="002F5FA8"/>
    <w:rsid w:val="002F5FF8"/>
    <w:rsid w:val="002F6E51"/>
    <w:rsid w:val="00302341"/>
    <w:rsid w:val="00302881"/>
    <w:rsid w:val="0030368F"/>
    <w:rsid w:val="003059D6"/>
    <w:rsid w:val="00305F69"/>
    <w:rsid w:val="003060CC"/>
    <w:rsid w:val="00307405"/>
    <w:rsid w:val="003103EB"/>
    <w:rsid w:val="0031157D"/>
    <w:rsid w:val="003118BF"/>
    <w:rsid w:val="0031264A"/>
    <w:rsid w:val="00312A18"/>
    <w:rsid w:val="0031451F"/>
    <w:rsid w:val="00314CC5"/>
    <w:rsid w:val="00317698"/>
    <w:rsid w:val="003176E3"/>
    <w:rsid w:val="00320077"/>
    <w:rsid w:val="003210EE"/>
    <w:rsid w:val="00321BAE"/>
    <w:rsid w:val="00321E4A"/>
    <w:rsid w:val="00321F0E"/>
    <w:rsid w:val="00322ACC"/>
    <w:rsid w:val="00322B38"/>
    <w:rsid w:val="00323C29"/>
    <w:rsid w:val="00323EA2"/>
    <w:rsid w:val="003241A8"/>
    <w:rsid w:val="0032424A"/>
    <w:rsid w:val="00324C2C"/>
    <w:rsid w:val="00326383"/>
    <w:rsid w:val="00326C18"/>
    <w:rsid w:val="00330162"/>
    <w:rsid w:val="003305E7"/>
    <w:rsid w:val="003309FC"/>
    <w:rsid w:val="00334981"/>
    <w:rsid w:val="00334B19"/>
    <w:rsid w:val="003352A9"/>
    <w:rsid w:val="00335922"/>
    <w:rsid w:val="0033636B"/>
    <w:rsid w:val="00340F3B"/>
    <w:rsid w:val="00343923"/>
    <w:rsid w:val="00344071"/>
    <w:rsid w:val="00344B9F"/>
    <w:rsid w:val="00346927"/>
    <w:rsid w:val="003479B7"/>
    <w:rsid w:val="00350AB0"/>
    <w:rsid w:val="00351EF4"/>
    <w:rsid w:val="00352D30"/>
    <w:rsid w:val="00353DDE"/>
    <w:rsid w:val="003542F3"/>
    <w:rsid w:val="00354595"/>
    <w:rsid w:val="0035473F"/>
    <w:rsid w:val="003558FD"/>
    <w:rsid w:val="00355AF5"/>
    <w:rsid w:val="0035670C"/>
    <w:rsid w:val="00356F74"/>
    <w:rsid w:val="00357575"/>
    <w:rsid w:val="0036013A"/>
    <w:rsid w:val="00362B04"/>
    <w:rsid w:val="003637C1"/>
    <w:rsid w:val="0036394B"/>
    <w:rsid w:val="00365743"/>
    <w:rsid w:val="00365A4E"/>
    <w:rsid w:val="003678F5"/>
    <w:rsid w:val="003711A2"/>
    <w:rsid w:val="0037194E"/>
    <w:rsid w:val="003734BD"/>
    <w:rsid w:val="00373FB1"/>
    <w:rsid w:val="0037472B"/>
    <w:rsid w:val="003758E9"/>
    <w:rsid w:val="003769B4"/>
    <w:rsid w:val="00376BF6"/>
    <w:rsid w:val="00376D55"/>
    <w:rsid w:val="00380236"/>
    <w:rsid w:val="00380C0E"/>
    <w:rsid w:val="003820C3"/>
    <w:rsid w:val="003823A9"/>
    <w:rsid w:val="003846F0"/>
    <w:rsid w:val="00386438"/>
    <w:rsid w:val="00391079"/>
    <w:rsid w:val="00391FF8"/>
    <w:rsid w:val="00392772"/>
    <w:rsid w:val="00392A1B"/>
    <w:rsid w:val="00392F5C"/>
    <w:rsid w:val="003953C4"/>
    <w:rsid w:val="00395739"/>
    <w:rsid w:val="00395F01"/>
    <w:rsid w:val="00396AC1"/>
    <w:rsid w:val="00397E7E"/>
    <w:rsid w:val="003A0918"/>
    <w:rsid w:val="003A0971"/>
    <w:rsid w:val="003A0CE1"/>
    <w:rsid w:val="003A1A35"/>
    <w:rsid w:val="003A1B43"/>
    <w:rsid w:val="003A247B"/>
    <w:rsid w:val="003A2BEC"/>
    <w:rsid w:val="003A2CEC"/>
    <w:rsid w:val="003A3BC7"/>
    <w:rsid w:val="003A4795"/>
    <w:rsid w:val="003A4DDA"/>
    <w:rsid w:val="003A53B9"/>
    <w:rsid w:val="003A5B9C"/>
    <w:rsid w:val="003A73D8"/>
    <w:rsid w:val="003A774B"/>
    <w:rsid w:val="003B0CC6"/>
    <w:rsid w:val="003B0ECC"/>
    <w:rsid w:val="003B2174"/>
    <w:rsid w:val="003B32A1"/>
    <w:rsid w:val="003B499F"/>
    <w:rsid w:val="003B63A2"/>
    <w:rsid w:val="003B648A"/>
    <w:rsid w:val="003C0611"/>
    <w:rsid w:val="003C4214"/>
    <w:rsid w:val="003C473E"/>
    <w:rsid w:val="003C7259"/>
    <w:rsid w:val="003D045E"/>
    <w:rsid w:val="003D0B28"/>
    <w:rsid w:val="003D0CB5"/>
    <w:rsid w:val="003D316D"/>
    <w:rsid w:val="003D379D"/>
    <w:rsid w:val="003D501A"/>
    <w:rsid w:val="003D71FA"/>
    <w:rsid w:val="003D7689"/>
    <w:rsid w:val="003E025F"/>
    <w:rsid w:val="003E0950"/>
    <w:rsid w:val="003E37E8"/>
    <w:rsid w:val="003E3BED"/>
    <w:rsid w:val="003E46ED"/>
    <w:rsid w:val="003E5558"/>
    <w:rsid w:val="003E5AD2"/>
    <w:rsid w:val="003F1B9E"/>
    <w:rsid w:val="003F1DA8"/>
    <w:rsid w:val="003F2AAD"/>
    <w:rsid w:val="003F324A"/>
    <w:rsid w:val="003F3815"/>
    <w:rsid w:val="003F3C74"/>
    <w:rsid w:val="003F45C4"/>
    <w:rsid w:val="00400259"/>
    <w:rsid w:val="00400BF9"/>
    <w:rsid w:val="0040211B"/>
    <w:rsid w:val="004043BF"/>
    <w:rsid w:val="004071F3"/>
    <w:rsid w:val="00410595"/>
    <w:rsid w:val="00410B10"/>
    <w:rsid w:val="00411271"/>
    <w:rsid w:val="004118E2"/>
    <w:rsid w:val="00411B5E"/>
    <w:rsid w:val="00412A00"/>
    <w:rsid w:val="00413275"/>
    <w:rsid w:val="00415703"/>
    <w:rsid w:val="004179DE"/>
    <w:rsid w:val="00421BAF"/>
    <w:rsid w:val="00421EDE"/>
    <w:rsid w:val="00421FEB"/>
    <w:rsid w:val="004241C1"/>
    <w:rsid w:val="00425184"/>
    <w:rsid w:val="0042677E"/>
    <w:rsid w:val="00430555"/>
    <w:rsid w:val="00431FC3"/>
    <w:rsid w:val="00432B8F"/>
    <w:rsid w:val="00435901"/>
    <w:rsid w:val="0044025F"/>
    <w:rsid w:val="004411D9"/>
    <w:rsid w:val="00441E05"/>
    <w:rsid w:val="004425AA"/>
    <w:rsid w:val="004444C7"/>
    <w:rsid w:val="0044508A"/>
    <w:rsid w:val="00445A3D"/>
    <w:rsid w:val="00445E80"/>
    <w:rsid w:val="00446115"/>
    <w:rsid w:val="004463BB"/>
    <w:rsid w:val="00446E59"/>
    <w:rsid w:val="00450F1F"/>
    <w:rsid w:val="004527F1"/>
    <w:rsid w:val="00452B66"/>
    <w:rsid w:val="004534DC"/>
    <w:rsid w:val="00453609"/>
    <w:rsid w:val="00454B99"/>
    <w:rsid w:val="00456F07"/>
    <w:rsid w:val="00460FFA"/>
    <w:rsid w:val="0046299D"/>
    <w:rsid w:val="004646FD"/>
    <w:rsid w:val="00464EB4"/>
    <w:rsid w:val="00465CC3"/>
    <w:rsid w:val="004718CF"/>
    <w:rsid w:val="004722B3"/>
    <w:rsid w:val="0047248E"/>
    <w:rsid w:val="004724C9"/>
    <w:rsid w:val="004763F0"/>
    <w:rsid w:val="00477C25"/>
    <w:rsid w:val="00481293"/>
    <w:rsid w:val="00481D58"/>
    <w:rsid w:val="0048267A"/>
    <w:rsid w:val="00482F7C"/>
    <w:rsid w:val="0048377F"/>
    <w:rsid w:val="00484383"/>
    <w:rsid w:val="00484A0B"/>
    <w:rsid w:val="00487362"/>
    <w:rsid w:val="00487AE4"/>
    <w:rsid w:val="00492527"/>
    <w:rsid w:val="00492C11"/>
    <w:rsid w:val="00494169"/>
    <w:rsid w:val="0049457A"/>
    <w:rsid w:val="004963F2"/>
    <w:rsid w:val="00497849"/>
    <w:rsid w:val="004A1146"/>
    <w:rsid w:val="004A2670"/>
    <w:rsid w:val="004A2ABC"/>
    <w:rsid w:val="004A2B2A"/>
    <w:rsid w:val="004A3E81"/>
    <w:rsid w:val="004A5501"/>
    <w:rsid w:val="004A5567"/>
    <w:rsid w:val="004B152F"/>
    <w:rsid w:val="004B246C"/>
    <w:rsid w:val="004B26C3"/>
    <w:rsid w:val="004B518C"/>
    <w:rsid w:val="004B519F"/>
    <w:rsid w:val="004B5ED1"/>
    <w:rsid w:val="004C21CF"/>
    <w:rsid w:val="004C222D"/>
    <w:rsid w:val="004C4C24"/>
    <w:rsid w:val="004D2247"/>
    <w:rsid w:val="004D4E7D"/>
    <w:rsid w:val="004D5F76"/>
    <w:rsid w:val="004D6DE9"/>
    <w:rsid w:val="004D6E95"/>
    <w:rsid w:val="004D7497"/>
    <w:rsid w:val="004E096B"/>
    <w:rsid w:val="004E1AE3"/>
    <w:rsid w:val="004E290E"/>
    <w:rsid w:val="004E38C2"/>
    <w:rsid w:val="004E3AF0"/>
    <w:rsid w:val="004E5A0F"/>
    <w:rsid w:val="004E5C50"/>
    <w:rsid w:val="004E606A"/>
    <w:rsid w:val="004E65DE"/>
    <w:rsid w:val="004F020C"/>
    <w:rsid w:val="004F1696"/>
    <w:rsid w:val="004F1F7C"/>
    <w:rsid w:val="004F29A8"/>
    <w:rsid w:val="004F3068"/>
    <w:rsid w:val="004F3290"/>
    <w:rsid w:val="004F4285"/>
    <w:rsid w:val="004F5E13"/>
    <w:rsid w:val="004F6A40"/>
    <w:rsid w:val="00500A73"/>
    <w:rsid w:val="00500A7A"/>
    <w:rsid w:val="00501EF8"/>
    <w:rsid w:val="00503639"/>
    <w:rsid w:val="0050393C"/>
    <w:rsid w:val="00504F7A"/>
    <w:rsid w:val="0050659C"/>
    <w:rsid w:val="00506CE4"/>
    <w:rsid w:val="00507800"/>
    <w:rsid w:val="00510139"/>
    <w:rsid w:val="00510C4A"/>
    <w:rsid w:val="0051257D"/>
    <w:rsid w:val="005129F0"/>
    <w:rsid w:val="00513576"/>
    <w:rsid w:val="00513A0C"/>
    <w:rsid w:val="00513E65"/>
    <w:rsid w:val="005153A5"/>
    <w:rsid w:val="0051550A"/>
    <w:rsid w:val="005156AD"/>
    <w:rsid w:val="005206B0"/>
    <w:rsid w:val="00522ADB"/>
    <w:rsid w:val="00523E93"/>
    <w:rsid w:val="005251CA"/>
    <w:rsid w:val="0052696B"/>
    <w:rsid w:val="00527298"/>
    <w:rsid w:val="005275EE"/>
    <w:rsid w:val="005301A5"/>
    <w:rsid w:val="00532217"/>
    <w:rsid w:val="00532386"/>
    <w:rsid w:val="00533200"/>
    <w:rsid w:val="0053459B"/>
    <w:rsid w:val="00534CC5"/>
    <w:rsid w:val="00537CC3"/>
    <w:rsid w:val="00541801"/>
    <w:rsid w:val="005419B5"/>
    <w:rsid w:val="0054259B"/>
    <w:rsid w:val="00542B71"/>
    <w:rsid w:val="00542F5A"/>
    <w:rsid w:val="00545742"/>
    <w:rsid w:val="005457F6"/>
    <w:rsid w:val="005467C3"/>
    <w:rsid w:val="00550F9F"/>
    <w:rsid w:val="00552A5B"/>
    <w:rsid w:val="00552D8F"/>
    <w:rsid w:val="00553181"/>
    <w:rsid w:val="00553ECA"/>
    <w:rsid w:val="005548CB"/>
    <w:rsid w:val="005553F5"/>
    <w:rsid w:val="00555DD7"/>
    <w:rsid w:val="0055603D"/>
    <w:rsid w:val="00561013"/>
    <w:rsid w:val="00561B7A"/>
    <w:rsid w:val="00561DC7"/>
    <w:rsid w:val="00563501"/>
    <w:rsid w:val="005636AD"/>
    <w:rsid w:val="00563AB5"/>
    <w:rsid w:val="0056418F"/>
    <w:rsid w:val="00565603"/>
    <w:rsid w:val="0056721A"/>
    <w:rsid w:val="005706EF"/>
    <w:rsid w:val="005711E6"/>
    <w:rsid w:val="00573112"/>
    <w:rsid w:val="0057325B"/>
    <w:rsid w:val="00574448"/>
    <w:rsid w:val="00576098"/>
    <w:rsid w:val="00576945"/>
    <w:rsid w:val="00576C9F"/>
    <w:rsid w:val="00577120"/>
    <w:rsid w:val="00577270"/>
    <w:rsid w:val="0057734B"/>
    <w:rsid w:val="005779B0"/>
    <w:rsid w:val="005803D8"/>
    <w:rsid w:val="00584792"/>
    <w:rsid w:val="005859CE"/>
    <w:rsid w:val="005873D2"/>
    <w:rsid w:val="0059040D"/>
    <w:rsid w:val="005911F3"/>
    <w:rsid w:val="005913C3"/>
    <w:rsid w:val="0059160D"/>
    <w:rsid w:val="0059190B"/>
    <w:rsid w:val="00591E70"/>
    <w:rsid w:val="00592DEC"/>
    <w:rsid w:val="00593A09"/>
    <w:rsid w:val="005A0337"/>
    <w:rsid w:val="005A0D8A"/>
    <w:rsid w:val="005A3B68"/>
    <w:rsid w:val="005A4633"/>
    <w:rsid w:val="005A5127"/>
    <w:rsid w:val="005A593A"/>
    <w:rsid w:val="005A5B94"/>
    <w:rsid w:val="005A7A37"/>
    <w:rsid w:val="005A7CF2"/>
    <w:rsid w:val="005B189B"/>
    <w:rsid w:val="005B2C24"/>
    <w:rsid w:val="005B2DC9"/>
    <w:rsid w:val="005B363B"/>
    <w:rsid w:val="005B54C9"/>
    <w:rsid w:val="005B5995"/>
    <w:rsid w:val="005B7380"/>
    <w:rsid w:val="005C0F9C"/>
    <w:rsid w:val="005C1118"/>
    <w:rsid w:val="005C128B"/>
    <w:rsid w:val="005C2EE5"/>
    <w:rsid w:val="005C2F98"/>
    <w:rsid w:val="005C3517"/>
    <w:rsid w:val="005C4713"/>
    <w:rsid w:val="005C497B"/>
    <w:rsid w:val="005C633F"/>
    <w:rsid w:val="005C7BCD"/>
    <w:rsid w:val="005D02F4"/>
    <w:rsid w:val="005D309A"/>
    <w:rsid w:val="005D3327"/>
    <w:rsid w:val="005D45E6"/>
    <w:rsid w:val="005D6C88"/>
    <w:rsid w:val="005E2113"/>
    <w:rsid w:val="005E3153"/>
    <w:rsid w:val="005E4491"/>
    <w:rsid w:val="005E45C9"/>
    <w:rsid w:val="005E4F9A"/>
    <w:rsid w:val="005E51C7"/>
    <w:rsid w:val="005E530B"/>
    <w:rsid w:val="005E5787"/>
    <w:rsid w:val="005E5788"/>
    <w:rsid w:val="005E59C3"/>
    <w:rsid w:val="005F0B75"/>
    <w:rsid w:val="005F1F43"/>
    <w:rsid w:val="005F38A3"/>
    <w:rsid w:val="005F3E63"/>
    <w:rsid w:val="005F5D98"/>
    <w:rsid w:val="005F6446"/>
    <w:rsid w:val="005F6FC4"/>
    <w:rsid w:val="00603636"/>
    <w:rsid w:val="0060477A"/>
    <w:rsid w:val="00604CBE"/>
    <w:rsid w:val="00605984"/>
    <w:rsid w:val="00605AD8"/>
    <w:rsid w:val="00607264"/>
    <w:rsid w:val="00610760"/>
    <w:rsid w:val="006108F4"/>
    <w:rsid w:val="00610C7A"/>
    <w:rsid w:val="006113E4"/>
    <w:rsid w:val="0061146D"/>
    <w:rsid w:val="006118F8"/>
    <w:rsid w:val="00612C97"/>
    <w:rsid w:val="00613E88"/>
    <w:rsid w:val="00614A32"/>
    <w:rsid w:val="00615369"/>
    <w:rsid w:val="00616E58"/>
    <w:rsid w:val="006212F1"/>
    <w:rsid w:val="00622467"/>
    <w:rsid w:val="0062341A"/>
    <w:rsid w:val="0062376D"/>
    <w:rsid w:val="006270CC"/>
    <w:rsid w:val="00627288"/>
    <w:rsid w:val="0062749E"/>
    <w:rsid w:val="006307E6"/>
    <w:rsid w:val="006310A4"/>
    <w:rsid w:val="00631A39"/>
    <w:rsid w:val="00633702"/>
    <w:rsid w:val="006360FD"/>
    <w:rsid w:val="00640EF9"/>
    <w:rsid w:val="00642B4E"/>
    <w:rsid w:val="00643BD5"/>
    <w:rsid w:val="00644A06"/>
    <w:rsid w:val="006458B6"/>
    <w:rsid w:val="00646069"/>
    <w:rsid w:val="00646482"/>
    <w:rsid w:val="00647594"/>
    <w:rsid w:val="006506CC"/>
    <w:rsid w:val="00650A52"/>
    <w:rsid w:val="00652C10"/>
    <w:rsid w:val="0065325D"/>
    <w:rsid w:val="006540F2"/>
    <w:rsid w:val="00654E4A"/>
    <w:rsid w:val="006604AC"/>
    <w:rsid w:val="00662AC7"/>
    <w:rsid w:val="0066449E"/>
    <w:rsid w:val="00664615"/>
    <w:rsid w:val="00665D23"/>
    <w:rsid w:val="00665EE2"/>
    <w:rsid w:val="0066725E"/>
    <w:rsid w:val="00674887"/>
    <w:rsid w:val="006748DC"/>
    <w:rsid w:val="00674E88"/>
    <w:rsid w:val="00675F57"/>
    <w:rsid w:val="00676759"/>
    <w:rsid w:val="006767D8"/>
    <w:rsid w:val="00676ABF"/>
    <w:rsid w:val="00677688"/>
    <w:rsid w:val="0067786C"/>
    <w:rsid w:val="006810EF"/>
    <w:rsid w:val="0068215B"/>
    <w:rsid w:val="00682695"/>
    <w:rsid w:val="00682843"/>
    <w:rsid w:val="006834E7"/>
    <w:rsid w:val="00684193"/>
    <w:rsid w:val="0068509A"/>
    <w:rsid w:val="00685ADE"/>
    <w:rsid w:val="006866BE"/>
    <w:rsid w:val="006869E0"/>
    <w:rsid w:val="00686E4B"/>
    <w:rsid w:val="006873BB"/>
    <w:rsid w:val="00690E8E"/>
    <w:rsid w:val="0069191A"/>
    <w:rsid w:val="00691DE5"/>
    <w:rsid w:val="0069334E"/>
    <w:rsid w:val="0069587B"/>
    <w:rsid w:val="00696315"/>
    <w:rsid w:val="00696AF5"/>
    <w:rsid w:val="006A1648"/>
    <w:rsid w:val="006A3F61"/>
    <w:rsid w:val="006A4DBE"/>
    <w:rsid w:val="006A4DCC"/>
    <w:rsid w:val="006A640F"/>
    <w:rsid w:val="006B0EED"/>
    <w:rsid w:val="006B23DE"/>
    <w:rsid w:val="006B413A"/>
    <w:rsid w:val="006B5040"/>
    <w:rsid w:val="006B7AB3"/>
    <w:rsid w:val="006C224C"/>
    <w:rsid w:val="006C2C2C"/>
    <w:rsid w:val="006C32EC"/>
    <w:rsid w:val="006C486C"/>
    <w:rsid w:val="006C4C26"/>
    <w:rsid w:val="006C5F31"/>
    <w:rsid w:val="006C6A67"/>
    <w:rsid w:val="006C7A60"/>
    <w:rsid w:val="006D0826"/>
    <w:rsid w:val="006D0D2C"/>
    <w:rsid w:val="006D1211"/>
    <w:rsid w:val="006D15E5"/>
    <w:rsid w:val="006D1FE4"/>
    <w:rsid w:val="006D20CB"/>
    <w:rsid w:val="006D224C"/>
    <w:rsid w:val="006D2649"/>
    <w:rsid w:val="006D33F0"/>
    <w:rsid w:val="006D608B"/>
    <w:rsid w:val="006D7084"/>
    <w:rsid w:val="006D78B3"/>
    <w:rsid w:val="006E0A45"/>
    <w:rsid w:val="006E0E75"/>
    <w:rsid w:val="006E10AD"/>
    <w:rsid w:val="006E1B20"/>
    <w:rsid w:val="006E2ABD"/>
    <w:rsid w:val="006E4195"/>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AC9"/>
    <w:rsid w:val="00706B07"/>
    <w:rsid w:val="00706D56"/>
    <w:rsid w:val="00707AAF"/>
    <w:rsid w:val="007112DF"/>
    <w:rsid w:val="007114B7"/>
    <w:rsid w:val="00712C5C"/>
    <w:rsid w:val="0071756A"/>
    <w:rsid w:val="00717E2E"/>
    <w:rsid w:val="00721969"/>
    <w:rsid w:val="007223DD"/>
    <w:rsid w:val="00722DD9"/>
    <w:rsid w:val="007264AE"/>
    <w:rsid w:val="00730EAA"/>
    <w:rsid w:val="00731828"/>
    <w:rsid w:val="00732E7E"/>
    <w:rsid w:val="00735AF9"/>
    <w:rsid w:val="00735FCE"/>
    <w:rsid w:val="00736B0C"/>
    <w:rsid w:val="007374A7"/>
    <w:rsid w:val="00743AF5"/>
    <w:rsid w:val="00743EDA"/>
    <w:rsid w:val="00745070"/>
    <w:rsid w:val="00745B87"/>
    <w:rsid w:val="00746B61"/>
    <w:rsid w:val="00747A57"/>
    <w:rsid w:val="00750C08"/>
    <w:rsid w:val="00752663"/>
    <w:rsid w:val="00753571"/>
    <w:rsid w:val="00755328"/>
    <w:rsid w:val="00755621"/>
    <w:rsid w:val="00760BE1"/>
    <w:rsid w:val="00763724"/>
    <w:rsid w:val="00763F5F"/>
    <w:rsid w:val="00763F7F"/>
    <w:rsid w:val="007643D2"/>
    <w:rsid w:val="007646C9"/>
    <w:rsid w:val="00764BAF"/>
    <w:rsid w:val="0076557B"/>
    <w:rsid w:val="007678B0"/>
    <w:rsid w:val="00770CF0"/>
    <w:rsid w:val="00771561"/>
    <w:rsid w:val="007738ED"/>
    <w:rsid w:val="00773B25"/>
    <w:rsid w:val="007742FD"/>
    <w:rsid w:val="00774660"/>
    <w:rsid w:val="00774789"/>
    <w:rsid w:val="00776838"/>
    <w:rsid w:val="0078073E"/>
    <w:rsid w:val="00781D83"/>
    <w:rsid w:val="00782370"/>
    <w:rsid w:val="0078238C"/>
    <w:rsid w:val="0078267D"/>
    <w:rsid w:val="00782DB9"/>
    <w:rsid w:val="00783F50"/>
    <w:rsid w:val="00785558"/>
    <w:rsid w:val="007855DB"/>
    <w:rsid w:val="00790000"/>
    <w:rsid w:val="00795296"/>
    <w:rsid w:val="00796C8E"/>
    <w:rsid w:val="007A2C4A"/>
    <w:rsid w:val="007A44CF"/>
    <w:rsid w:val="007A5C07"/>
    <w:rsid w:val="007A5EF5"/>
    <w:rsid w:val="007A68C4"/>
    <w:rsid w:val="007B02A0"/>
    <w:rsid w:val="007B1C1B"/>
    <w:rsid w:val="007B236E"/>
    <w:rsid w:val="007B2872"/>
    <w:rsid w:val="007B30EE"/>
    <w:rsid w:val="007B50F4"/>
    <w:rsid w:val="007B6871"/>
    <w:rsid w:val="007B6AD5"/>
    <w:rsid w:val="007B762E"/>
    <w:rsid w:val="007B793F"/>
    <w:rsid w:val="007C0148"/>
    <w:rsid w:val="007C04CD"/>
    <w:rsid w:val="007C07B8"/>
    <w:rsid w:val="007C0AC1"/>
    <w:rsid w:val="007C0F67"/>
    <w:rsid w:val="007C5A72"/>
    <w:rsid w:val="007C706F"/>
    <w:rsid w:val="007D0761"/>
    <w:rsid w:val="007D07FF"/>
    <w:rsid w:val="007D4B54"/>
    <w:rsid w:val="007D714C"/>
    <w:rsid w:val="007D7EF8"/>
    <w:rsid w:val="007E02FF"/>
    <w:rsid w:val="007E2647"/>
    <w:rsid w:val="007E26D0"/>
    <w:rsid w:val="007E4E7F"/>
    <w:rsid w:val="007E6D27"/>
    <w:rsid w:val="007E774A"/>
    <w:rsid w:val="007F652D"/>
    <w:rsid w:val="007F6A31"/>
    <w:rsid w:val="007F6B92"/>
    <w:rsid w:val="007F6C54"/>
    <w:rsid w:val="007F7757"/>
    <w:rsid w:val="008001FE"/>
    <w:rsid w:val="00800245"/>
    <w:rsid w:val="00801BEC"/>
    <w:rsid w:val="00804DF3"/>
    <w:rsid w:val="00805110"/>
    <w:rsid w:val="00806A39"/>
    <w:rsid w:val="00806E4B"/>
    <w:rsid w:val="00810F5F"/>
    <w:rsid w:val="00813814"/>
    <w:rsid w:val="00814E14"/>
    <w:rsid w:val="0081560E"/>
    <w:rsid w:val="00815BA4"/>
    <w:rsid w:val="00816B03"/>
    <w:rsid w:val="00823C96"/>
    <w:rsid w:val="0082455E"/>
    <w:rsid w:val="008266C8"/>
    <w:rsid w:val="00826750"/>
    <w:rsid w:val="0082748B"/>
    <w:rsid w:val="008300B2"/>
    <w:rsid w:val="00831613"/>
    <w:rsid w:val="00833580"/>
    <w:rsid w:val="00834952"/>
    <w:rsid w:val="00840D6E"/>
    <w:rsid w:val="008419E6"/>
    <w:rsid w:val="00844448"/>
    <w:rsid w:val="00846964"/>
    <w:rsid w:val="00847972"/>
    <w:rsid w:val="00847DC3"/>
    <w:rsid w:val="008510AD"/>
    <w:rsid w:val="00851D50"/>
    <w:rsid w:val="008521D3"/>
    <w:rsid w:val="00856E64"/>
    <w:rsid w:val="00860395"/>
    <w:rsid w:val="008609FA"/>
    <w:rsid w:val="008622BC"/>
    <w:rsid w:val="0086331E"/>
    <w:rsid w:val="00864F0E"/>
    <w:rsid w:val="00865233"/>
    <w:rsid w:val="00865B53"/>
    <w:rsid w:val="00870D0F"/>
    <w:rsid w:val="00873615"/>
    <w:rsid w:val="00874407"/>
    <w:rsid w:val="00875D8E"/>
    <w:rsid w:val="00877C9D"/>
    <w:rsid w:val="00880645"/>
    <w:rsid w:val="00882B5D"/>
    <w:rsid w:val="00885301"/>
    <w:rsid w:val="008861DC"/>
    <w:rsid w:val="008875C9"/>
    <w:rsid w:val="00890746"/>
    <w:rsid w:val="0089148C"/>
    <w:rsid w:val="00891565"/>
    <w:rsid w:val="008919C5"/>
    <w:rsid w:val="008921A8"/>
    <w:rsid w:val="00893504"/>
    <w:rsid w:val="00894BA9"/>
    <w:rsid w:val="00896015"/>
    <w:rsid w:val="00896D8F"/>
    <w:rsid w:val="0089712E"/>
    <w:rsid w:val="00897317"/>
    <w:rsid w:val="00897707"/>
    <w:rsid w:val="008977A6"/>
    <w:rsid w:val="00897C64"/>
    <w:rsid w:val="008A0EFC"/>
    <w:rsid w:val="008A1721"/>
    <w:rsid w:val="008A20A8"/>
    <w:rsid w:val="008A2570"/>
    <w:rsid w:val="008A6424"/>
    <w:rsid w:val="008A67B7"/>
    <w:rsid w:val="008B0C6E"/>
    <w:rsid w:val="008B1C0D"/>
    <w:rsid w:val="008B1D58"/>
    <w:rsid w:val="008B463D"/>
    <w:rsid w:val="008B65FD"/>
    <w:rsid w:val="008B7187"/>
    <w:rsid w:val="008C0893"/>
    <w:rsid w:val="008C0A01"/>
    <w:rsid w:val="008C1179"/>
    <w:rsid w:val="008C178F"/>
    <w:rsid w:val="008C18DD"/>
    <w:rsid w:val="008C2231"/>
    <w:rsid w:val="008C2408"/>
    <w:rsid w:val="008C2F0B"/>
    <w:rsid w:val="008C4049"/>
    <w:rsid w:val="008C462B"/>
    <w:rsid w:val="008C5A50"/>
    <w:rsid w:val="008C60F9"/>
    <w:rsid w:val="008C65CB"/>
    <w:rsid w:val="008D0F43"/>
    <w:rsid w:val="008D12B8"/>
    <w:rsid w:val="008D1846"/>
    <w:rsid w:val="008D27F8"/>
    <w:rsid w:val="008D303D"/>
    <w:rsid w:val="008D5D52"/>
    <w:rsid w:val="008D6114"/>
    <w:rsid w:val="008D6576"/>
    <w:rsid w:val="008D68DF"/>
    <w:rsid w:val="008D6EE2"/>
    <w:rsid w:val="008E0FC9"/>
    <w:rsid w:val="008E1101"/>
    <w:rsid w:val="008E1F62"/>
    <w:rsid w:val="008E32D3"/>
    <w:rsid w:val="008E40FA"/>
    <w:rsid w:val="008E441D"/>
    <w:rsid w:val="008E4ADA"/>
    <w:rsid w:val="008E6277"/>
    <w:rsid w:val="008F1453"/>
    <w:rsid w:val="008F1F03"/>
    <w:rsid w:val="008F2AC5"/>
    <w:rsid w:val="008F47E4"/>
    <w:rsid w:val="008F6E66"/>
    <w:rsid w:val="008F78CF"/>
    <w:rsid w:val="00900596"/>
    <w:rsid w:val="0090193A"/>
    <w:rsid w:val="00901C64"/>
    <w:rsid w:val="00903636"/>
    <w:rsid w:val="0090384F"/>
    <w:rsid w:val="00904989"/>
    <w:rsid w:val="009050ED"/>
    <w:rsid w:val="00905438"/>
    <w:rsid w:val="00905733"/>
    <w:rsid w:val="0090574B"/>
    <w:rsid w:val="00906918"/>
    <w:rsid w:val="00906DED"/>
    <w:rsid w:val="00907845"/>
    <w:rsid w:val="00910522"/>
    <w:rsid w:val="00913B48"/>
    <w:rsid w:val="00915A71"/>
    <w:rsid w:val="009161AD"/>
    <w:rsid w:val="00916390"/>
    <w:rsid w:val="00916640"/>
    <w:rsid w:val="00917382"/>
    <w:rsid w:val="0092070C"/>
    <w:rsid w:val="0092168E"/>
    <w:rsid w:val="009219C3"/>
    <w:rsid w:val="00921B4D"/>
    <w:rsid w:val="009237D8"/>
    <w:rsid w:val="00925900"/>
    <w:rsid w:val="0092705B"/>
    <w:rsid w:val="009272D1"/>
    <w:rsid w:val="0093021A"/>
    <w:rsid w:val="00930C91"/>
    <w:rsid w:val="00931F08"/>
    <w:rsid w:val="009323E5"/>
    <w:rsid w:val="00933065"/>
    <w:rsid w:val="0093459F"/>
    <w:rsid w:val="00934E8A"/>
    <w:rsid w:val="0093593F"/>
    <w:rsid w:val="00936225"/>
    <w:rsid w:val="0094072A"/>
    <w:rsid w:val="00940DE6"/>
    <w:rsid w:val="009416E3"/>
    <w:rsid w:val="00942EBC"/>
    <w:rsid w:val="00943607"/>
    <w:rsid w:val="009439BB"/>
    <w:rsid w:val="00944F16"/>
    <w:rsid w:val="00945738"/>
    <w:rsid w:val="009458F0"/>
    <w:rsid w:val="00947A9F"/>
    <w:rsid w:val="00947F20"/>
    <w:rsid w:val="009501B7"/>
    <w:rsid w:val="00950215"/>
    <w:rsid w:val="00951226"/>
    <w:rsid w:val="00952D42"/>
    <w:rsid w:val="0095415A"/>
    <w:rsid w:val="00954DF2"/>
    <w:rsid w:val="00954DF8"/>
    <w:rsid w:val="009559AD"/>
    <w:rsid w:val="00956A33"/>
    <w:rsid w:val="00961756"/>
    <w:rsid w:val="00961A2B"/>
    <w:rsid w:val="00962574"/>
    <w:rsid w:val="00962976"/>
    <w:rsid w:val="0096365E"/>
    <w:rsid w:val="00963D22"/>
    <w:rsid w:val="00964F47"/>
    <w:rsid w:val="00967543"/>
    <w:rsid w:val="009703F8"/>
    <w:rsid w:val="00972035"/>
    <w:rsid w:val="00972ED5"/>
    <w:rsid w:val="00974C8A"/>
    <w:rsid w:val="00975366"/>
    <w:rsid w:val="00976350"/>
    <w:rsid w:val="009778CF"/>
    <w:rsid w:val="0098034A"/>
    <w:rsid w:val="00986744"/>
    <w:rsid w:val="00986772"/>
    <w:rsid w:val="00986895"/>
    <w:rsid w:val="00987AA9"/>
    <w:rsid w:val="00987DE7"/>
    <w:rsid w:val="00990204"/>
    <w:rsid w:val="00990AEF"/>
    <w:rsid w:val="00991C6E"/>
    <w:rsid w:val="0099319C"/>
    <w:rsid w:val="009932A8"/>
    <w:rsid w:val="00994037"/>
    <w:rsid w:val="0099425B"/>
    <w:rsid w:val="00996CF8"/>
    <w:rsid w:val="0099706A"/>
    <w:rsid w:val="0099767F"/>
    <w:rsid w:val="009A04AD"/>
    <w:rsid w:val="009A1DAB"/>
    <w:rsid w:val="009A2A0B"/>
    <w:rsid w:val="009A3695"/>
    <w:rsid w:val="009A3D1D"/>
    <w:rsid w:val="009A603F"/>
    <w:rsid w:val="009A68A1"/>
    <w:rsid w:val="009B2748"/>
    <w:rsid w:val="009B34C4"/>
    <w:rsid w:val="009B414E"/>
    <w:rsid w:val="009B47DA"/>
    <w:rsid w:val="009B5BAD"/>
    <w:rsid w:val="009C08A9"/>
    <w:rsid w:val="009C1F8E"/>
    <w:rsid w:val="009C2517"/>
    <w:rsid w:val="009C349B"/>
    <w:rsid w:val="009C3DF4"/>
    <w:rsid w:val="009C40BA"/>
    <w:rsid w:val="009C451C"/>
    <w:rsid w:val="009C6577"/>
    <w:rsid w:val="009C6A5E"/>
    <w:rsid w:val="009C6E00"/>
    <w:rsid w:val="009C7273"/>
    <w:rsid w:val="009C73E1"/>
    <w:rsid w:val="009D13A8"/>
    <w:rsid w:val="009D1520"/>
    <w:rsid w:val="009D2620"/>
    <w:rsid w:val="009D2E15"/>
    <w:rsid w:val="009D3407"/>
    <w:rsid w:val="009D4750"/>
    <w:rsid w:val="009D4ACE"/>
    <w:rsid w:val="009D4E2D"/>
    <w:rsid w:val="009D5181"/>
    <w:rsid w:val="009D56F9"/>
    <w:rsid w:val="009D5B0A"/>
    <w:rsid w:val="009E0B97"/>
    <w:rsid w:val="009E1123"/>
    <w:rsid w:val="009E29EC"/>
    <w:rsid w:val="009E3FDF"/>
    <w:rsid w:val="009E4E76"/>
    <w:rsid w:val="009E5020"/>
    <w:rsid w:val="009E59C8"/>
    <w:rsid w:val="009E78F7"/>
    <w:rsid w:val="009E7D0B"/>
    <w:rsid w:val="009F1E13"/>
    <w:rsid w:val="009F24B4"/>
    <w:rsid w:val="009F4289"/>
    <w:rsid w:val="009F6DCE"/>
    <w:rsid w:val="009F7962"/>
    <w:rsid w:val="00A01435"/>
    <w:rsid w:val="00A045E1"/>
    <w:rsid w:val="00A04AD0"/>
    <w:rsid w:val="00A072B0"/>
    <w:rsid w:val="00A0765B"/>
    <w:rsid w:val="00A1308D"/>
    <w:rsid w:val="00A132CB"/>
    <w:rsid w:val="00A13571"/>
    <w:rsid w:val="00A14BC6"/>
    <w:rsid w:val="00A14C4A"/>
    <w:rsid w:val="00A15C98"/>
    <w:rsid w:val="00A168A3"/>
    <w:rsid w:val="00A16D2A"/>
    <w:rsid w:val="00A17116"/>
    <w:rsid w:val="00A20319"/>
    <w:rsid w:val="00A2059B"/>
    <w:rsid w:val="00A21918"/>
    <w:rsid w:val="00A22628"/>
    <w:rsid w:val="00A24873"/>
    <w:rsid w:val="00A268C1"/>
    <w:rsid w:val="00A26F04"/>
    <w:rsid w:val="00A2718C"/>
    <w:rsid w:val="00A329F5"/>
    <w:rsid w:val="00A32B8F"/>
    <w:rsid w:val="00A3408A"/>
    <w:rsid w:val="00A3641D"/>
    <w:rsid w:val="00A36BA3"/>
    <w:rsid w:val="00A36F2A"/>
    <w:rsid w:val="00A37195"/>
    <w:rsid w:val="00A40678"/>
    <w:rsid w:val="00A4081E"/>
    <w:rsid w:val="00A408A4"/>
    <w:rsid w:val="00A417F1"/>
    <w:rsid w:val="00A432BF"/>
    <w:rsid w:val="00A441A3"/>
    <w:rsid w:val="00A520DC"/>
    <w:rsid w:val="00A53AFF"/>
    <w:rsid w:val="00A53B58"/>
    <w:rsid w:val="00A53C8D"/>
    <w:rsid w:val="00A56652"/>
    <w:rsid w:val="00A57ADB"/>
    <w:rsid w:val="00A6008E"/>
    <w:rsid w:val="00A625AD"/>
    <w:rsid w:val="00A62D8B"/>
    <w:rsid w:val="00A63F97"/>
    <w:rsid w:val="00A64B0A"/>
    <w:rsid w:val="00A66354"/>
    <w:rsid w:val="00A67ACE"/>
    <w:rsid w:val="00A67EAE"/>
    <w:rsid w:val="00A70A19"/>
    <w:rsid w:val="00A7194E"/>
    <w:rsid w:val="00A71968"/>
    <w:rsid w:val="00A77FF0"/>
    <w:rsid w:val="00A80649"/>
    <w:rsid w:val="00A82D10"/>
    <w:rsid w:val="00A83243"/>
    <w:rsid w:val="00A846FE"/>
    <w:rsid w:val="00A84ACE"/>
    <w:rsid w:val="00A86492"/>
    <w:rsid w:val="00A901C6"/>
    <w:rsid w:val="00A90C27"/>
    <w:rsid w:val="00A91515"/>
    <w:rsid w:val="00A94513"/>
    <w:rsid w:val="00A95DFA"/>
    <w:rsid w:val="00A96EEF"/>
    <w:rsid w:val="00AA09D1"/>
    <w:rsid w:val="00AA0A12"/>
    <w:rsid w:val="00AA0DE3"/>
    <w:rsid w:val="00AA1E0D"/>
    <w:rsid w:val="00AA276A"/>
    <w:rsid w:val="00AA306F"/>
    <w:rsid w:val="00AA4000"/>
    <w:rsid w:val="00AA46C4"/>
    <w:rsid w:val="00AA6397"/>
    <w:rsid w:val="00AA7932"/>
    <w:rsid w:val="00AB0009"/>
    <w:rsid w:val="00AB0426"/>
    <w:rsid w:val="00AB0941"/>
    <w:rsid w:val="00AB1FFD"/>
    <w:rsid w:val="00AB2CB3"/>
    <w:rsid w:val="00AB360C"/>
    <w:rsid w:val="00AB520D"/>
    <w:rsid w:val="00AB7206"/>
    <w:rsid w:val="00AC0CB6"/>
    <w:rsid w:val="00AC24D4"/>
    <w:rsid w:val="00AC271A"/>
    <w:rsid w:val="00AC3F06"/>
    <w:rsid w:val="00AC3F17"/>
    <w:rsid w:val="00AC4B9D"/>
    <w:rsid w:val="00AC7B67"/>
    <w:rsid w:val="00AD0889"/>
    <w:rsid w:val="00AD307F"/>
    <w:rsid w:val="00AD3A2C"/>
    <w:rsid w:val="00AD4A97"/>
    <w:rsid w:val="00AD4F0B"/>
    <w:rsid w:val="00AE047C"/>
    <w:rsid w:val="00AE055D"/>
    <w:rsid w:val="00AE056A"/>
    <w:rsid w:val="00AE0734"/>
    <w:rsid w:val="00AE2862"/>
    <w:rsid w:val="00AE330F"/>
    <w:rsid w:val="00AE3BDD"/>
    <w:rsid w:val="00AE4E6D"/>
    <w:rsid w:val="00AE5349"/>
    <w:rsid w:val="00AE5837"/>
    <w:rsid w:val="00AE7371"/>
    <w:rsid w:val="00AE7A3C"/>
    <w:rsid w:val="00AF107F"/>
    <w:rsid w:val="00AF2F83"/>
    <w:rsid w:val="00AF4291"/>
    <w:rsid w:val="00AF42FA"/>
    <w:rsid w:val="00AF5E3D"/>
    <w:rsid w:val="00AF6BAA"/>
    <w:rsid w:val="00AF739E"/>
    <w:rsid w:val="00B00714"/>
    <w:rsid w:val="00B01468"/>
    <w:rsid w:val="00B019C5"/>
    <w:rsid w:val="00B01F03"/>
    <w:rsid w:val="00B03C1E"/>
    <w:rsid w:val="00B03D49"/>
    <w:rsid w:val="00B0513F"/>
    <w:rsid w:val="00B056B8"/>
    <w:rsid w:val="00B069C5"/>
    <w:rsid w:val="00B06E39"/>
    <w:rsid w:val="00B13B8C"/>
    <w:rsid w:val="00B13F20"/>
    <w:rsid w:val="00B1499A"/>
    <w:rsid w:val="00B1512D"/>
    <w:rsid w:val="00B152E8"/>
    <w:rsid w:val="00B154C5"/>
    <w:rsid w:val="00B16FE8"/>
    <w:rsid w:val="00B20DC0"/>
    <w:rsid w:val="00B21714"/>
    <w:rsid w:val="00B232BD"/>
    <w:rsid w:val="00B23E10"/>
    <w:rsid w:val="00B24C84"/>
    <w:rsid w:val="00B30E16"/>
    <w:rsid w:val="00B31FE6"/>
    <w:rsid w:val="00B347E7"/>
    <w:rsid w:val="00B34FBD"/>
    <w:rsid w:val="00B35CD7"/>
    <w:rsid w:val="00B360BE"/>
    <w:rsid w:val="00B3672D"/>
    <w:rsid w:val="00B36795"/>
    <w:rsid w:val="00B41598"/>
    <w:rsid w:val="00B4254B"/>
    <w:rsid w:val="00B42D89"/>
    <w:rsid w:val="00B43152"/>
    <w:rsid w:val="00B4370C"/>
    <w:rsid w:val="00B445F2"/>
    <w:rsid w:val="00B448B3"/>
    <w:rsid w:val="00B44F33"/>
    <w:rsid w:val="00B4544D"/>
    <w:rsid w:val="00B47EE5"/>
    <w:rsid w:val="00B529BE"/>
    <w:rsid w:val="00B53C77"/>
    <w:rsid w:val="00B56B8E"/>
    <w:rsid w:val="00B56BEF"/>
    <w:rsid w:val="00B57187"/>
    <w:rsid w:val="00B57AEA"/>
    <w:rsid w:val="00B57D9A"/>
    <w:rsid w:val="00B6137F"/>
    <w:rsid w:val="00B61828"/>
    <w:rsid w:val="00B630F0"/>
    <w:rsid w:val="00B64818"/>
    <w:rsid w:val="00B65A1C"/>
    <w:rsid w:val="00B66864"/>
    <w:rsid w:val="00B66E83"/>
    <w:rsid w:val="00B6742F"/>
    <w:rsid w:val="00B7140F"/>
    <w:rsid w:val="00B71599"/>
    <w:rsid w:val="00B7230D"/>
    <w:rsid w:val="00B72957"/>
    <w:rsid w:val="00B72CA5"/>
    <w:rsid w:val="00B7475E"/>
    <w:rsid w:val="00B74BAC"/>
    <w:rsid w:val="00B74BCD"/>
    <w:rsid w:val="00B751A0"/>
    <w:rsid w:val="00B753E3"/>
    <w:rsid w:val="00B755B0"/>
    <w:rsid w:val="00B75B3F"/>
    <w:rsid w:val="00B76904"/>
    <w:rsid w:val="00B76C9E"/>
    <w:rsid w:val="00B775AD"/>
    <w:rsid w:val="00B77BF0"/>
    <w:rsid w:val="00B77DBC"/>
    <w:rsid w:val="00B77DCC"/>
    <w:rsid w:val="00B8166D"/>
    <w:rsid w:val="00B83663"/>
    <w:rsid w:val="00B84517"/>
    <w:rsid w:val="00B8590A"/>
    <w:rsid w:val="00B86561"/>
    <w:rsid w:val="00B87CD0"/>
    <w:rsid w:val="00B87EDE"/>
    <w:rsid w:val="00B91544"/>
    <w:rsid w:val="00B92203"/>
    <w:rsid w:val="00B92295"/>
    <w:rsid w:val="00B93911"/>
    <w:rsid w:val="00B93F32"/>
    <w:rsid w:val="00B93FB1"/>
    <w:rsid w:val="00B94326"/>
    <w:rsid w:val="00B955F8"/>
    <w:rsid w:val="00B95F8B"/>
    <w:rsid w:val="00BA1222"/>
    <w:rsid w:val="00BA17AE"/>
    <w:rsid w:val="00BA2F94"/>
    <w:rsid w:val="00BA3994"/>
    <w:rsid w:val="00BA49AC"/>
    <w:rsid w:val="00BA55CA"/>
    <w:rsid w:val="00BA76E1"/>
    <w:rsid w:val="00BB3015"/>
    <w:rsid w:val="00BB3275"/>
    <w:rsid w:val="00BB44E6"/>
    <w:rsid w:val="00BB4575"/>
    <w:rsid w:val="00BB5366"/>
    <w:rsid w:val="00BB5B5B"/>
    <w:rsid w:val="00BB5C2C"/>
    <w:rsid w:val="00BB6876"/>
    <w:rsid w:val="00BB7C43"/>
    <w:rsid w:val="00BB7FCF"/>
    <w:rsid w:val="00BC0672"/>
    <w:rsid w:val="00BC0B3F"/>
    <w:rsid w:val="00BC243C"/>
    <w:rsid w:val="00BC2539"/>
    <w:rsid w:val="00BC265E"/>
    <w:rsid w:val="00BC4208"/>
    <w:rsid w:val="00BC47D7"/>
    <w:rsid w:val="00BC49DA"/>
    <w:rsid w:val="00BC6276"/>
    <w:rsid w:val="00BC6942"/>
    <w:rsid w:val="00BC6F0E"/>
    <w:rsid w:val="00BD1C1A"/>
    <w:rsid w:val="00BD4EC1"/>
    <w:rsid w:val="00BD7DFF"/>
    <w:rsid w:val="00BE03EC"/>
    <w:rsid w:val="00BE1252"/>
    <w:rsid w:val="00BE1A48"/>
    <w:rsid w:val="00BE2377"/>
    <w:rsid w:val="00BE5330"/>
    <w:rsid w:val="00BE7EDB"/>
    <w:rsid w:val="00BF0292"/>
    <w:rsid w:val="00BF3881"/>
    <w:rsid w:val="00BF43BF"/>
    <w:rsid w:val="00BF64C0"/>
    <w:rsid w:val="00BF6687"/>
    <w:rsid w:val="00C005BD"/>
    <w:rsid w:val="00C04268"/>
    <w:rsid w:val="00C0452C"/>
    <w:rsid w:val="00C046D1"/>
    <w:rsid w:val="00C05615"/>
    <w:rsid w:val="00C05F94"/>
    <w:rsid w:val="00C06EB2"/>
    <w:rsid w:val="00C070C3"/>
    <w:rsid w:val="00C0796F"/>
    <w:rsid w:val="00C07DDC"/>
    <w:rsid w:val="00C1028E"/>
    <w:rsid w:val="00C107EC"/>
    <w:rsid w:val="00C1243D"/>
    <w:rsid w:val="00C12D16"/>
    <w:rsid w:val="00C13838"/>
    <w:rsid w:val="00C1407B"/>
    <w:rsid w:val="00C1429A"/>
    <w:rsid w:val="00C16A36"/>
    <w:rsid w:val="00C20442"/>
    <w:rsid w:val="00C21025"/>
    <w:rsid w:val="00C212AB"/>
    <w:rsid w:val="00C26AAF"/>
    <w:rsid w:val="00C26ECC"/>
    <w:rsid w:val="00C277B0"/>
    <w:rsid w:val="00C27963"/>
    <w:rsid w:val="00C316DF"/>
    <w:rsid w:val="00C31C17"/>
    <w:rsid w:val="00C33198"/>
    <w:rsid w:val="00C338B8"/>
    <w:rsid w:val="00C35216"/>
    <w:rsid w:val="00C36169"/>
    <w:rsid w:val="00C36D49"/>
    <w:rsid w:val="00C37078"/>
    <w:rsid w:val="00C37EFB"/>
    <w:rsid w:val="00C40545"/>
    <w:rsid w:val="00C40DB5"/>
    <w:rsid w:val="00C418D0"/>
    <w:rsid w:val="00C419F6"/>
    <w:rsid w:val="00C42DDB"/>
    <w:rsid w:val="00C42DE4"/>
    <w:rsid w:val="00C440A9"/>
    <w:rsid w:val="00C440D8"/>
    <w:rsid w:val="00C45B0C"/>
    <w:rsid w:val="00C45C48"/>
    <w:rsid w:val="00C51249"/>
    <w:rsid w:val="00C531F0"/>
    <w:rsid w:val="00C53348"/>
    <w:rsid w:val="00C55539"/>
    <w:rsid w:val="00C55AC9"/>
    <w:rsid w:val="00C604F5"/>
    <w:rsid w:val="00C612A3"/>
    <w:rsid w:val="00C62712"/>
    <w:rsid w:val="00C6285F"/>
    <w:rsid w:val="00C62A7A"/>
    <w:rsid w:val="00C634B0"/>
    <w:rsid w:val="00C65852"/>
    <w:rsid w:val="00C65C2A"/>
    <w:rsid w:val="00C66485"/>
    <w:rsid w:val="00C666E7"/>
    <w:rsid w:val="00C67B0E"/>
    <w:rsid w:val="00C70515"/>
    <w:rsid w:val="00C728B3"/>
    <w:rsid w:val="00C73C2E"/>
    <w:rsid w:val="00C748E6"/>
    <w:rsid w:val="00C74A0B"/>
    <w:rsid w:val="00C771E5"/>
    <w:rsid w:val="00C7792B"/>
    <w:rsid w:val="00C77AA9"/>
    <w:rsid w:val="00C813F2"/>
    <w:rsid w:val="00C82947"/>
    <w:rsid w:val="00C82C18"/>
    <w:rsid w:val="00C84383"/>
    <w:rsid w:val="00C84D25"/>
    <w:rsid w:val="00C8580B"/>
    <w:rsid w:val="00C86202"/>
    <w:rsid w:val="00C87935"/>
    <w:rsid w:val="00C90674"/>
    <w:rsid w:val="00C90F9D"/>
    <w:rsid w:val="00C9159C"/>
    <w:rsid w:val="00C92D64"/>
    <w:rsid w:val="00C92E35"/>
    <w:rsid w:val="00C92F28"/>
    <w:rsid w:val="00C95421"/>
    <w:rsid w:val="00CA0867"/>
    <w:rsid w:val="00CA0D94"/>
    <w:rsid w:val="00CA1BD8"/>
    <w:rsid w:val="00CA2388"/>
    <w:rsid w:val="00CA28C7"/>
    <w:rsid w:val="00CA5F3E"/>
    <w:rsid w:val="00CA68CB"/>
    <w:rsid w:val="00CB04F1"/>
    <w:rsid w:val="00CB0AAD"/>
    <w:rsid w:val="00CB26D4"/>
    <w:rsid w:val="00CB2825"/>
    <w:rsid w:val="00CB2F63"/>
    <w:rsid w:val="00CB4901"/>
    <w:rsid w:val="00CB69DA"/>
    <w:rsid w:val="00CC0A65"/>
    <w:rsid w:val="00CC2172"/>
    <w:rsid w:val="00CC236D"/>
    <w:rsid w:val="00CC59B7"/>
    <w:rsid w:val="00CC5B36"/>
    <w:rsid w:val="00CD076F"/>
    <w:rsid w:val="00CD1B9E"/>
    <w:rsid w:val="00CD212A"/>
    <w:rsid w:val="00CD2E20"/>
    <w:rsid w:val="00CD5CF8"/>
    <w:rsid w:val="00CD71AE"/>
    <w:rsid w:val="00CD7738"/>
    <w:rsid w:val="00CD7C21"/>
    <w:rsid w:val="00CE09E4"/>
    <w:rsid w:val="00CE0FB8"/>
    <w:rsid w:val="00CE1693"/>
    <w:rsid w:val="00CE3DF5"/>
    <w:rsid w:val="00CE4C3B"/>
    <w:rsid w:val="00CE5871"/>
    <w:rsid w:val="00CE5CB2"/>
    <w:rsid w:val="00CE6438"/>
    <w:rsid w:val="00CE6607"/>
    <w:rsid w:val="00CE735C"/>
    <w:rsid w:val="00CF026F"/>
    <w:rsid w:val="00CF0280"/>
    <w:rsid w:val="00CF0AB0"/>
    <w:rsid w:val="00CF2B47"/>
    <w:rsid w:val="00CF5631"/>
    <w:rsid w:val="00CF5EB3"/>
    <w:rsid w:val="00CF6765"/>
    <w:rsid w:val="00CF6EFC"/>
    <w:rsid w:val="00CF7636"/>
    <w:rsid w:val="00CF7F00"/>
    <w:rsid w:val="00D00507"/>
    <w:rsid w:val="00D007E9"/>
    <w:rsid w:val="00D01BBC"/>
    <w:rsid w:val="00D04F00"/>
    <w:rsid w:val="00D05793"/>
    <w:rsid w:val="00D10076"/>
    <w:rsid w:val="00D1053B"/>
    <w:rsid w:val="00D12A69"/>
    <w:rsid w:val="00D12D07"/>
    <w:rsid w:val="00D1350C"/>
    <w:rsid w:val="00D13ECD"/>
    <w:rsid w:val="00D1428C"/>
    <w:rsid w:val="00D14527"/>
    <w:rsid w:val="00D14A71"/>
    <w:rsid w:val="00D14B3D"/>
    <w:rsid w:val="00D16E81"/>
    <w:rsid w:val="00D20092"/>
    <w:rsid w:val="00D200F4"/>
    <w:rsid w:val="00D2099F"/>
    <w:rsid w:val="00D216D2"/>
    <w:rsid w:val="00D21FC5"/>
    <w:rsid w:val="00D22A62"/>
    <w:rsid w:val="00D23283"/>
    <w:rsid w:val="00D23324"/>
    <w:rsid w:val="00D237C8"/>
    <w:rsid w:val="00D23BB9"/>
    <w:rsid w:val="00D25CE4"/>
    <w:rsid w:val="00D26E4E"/>
    <w:rsid w:val="00D31399"/>
    <w:rsid w:val="00D32A82"/>
    <w:rsid w:val="00D353CF"/>
    <w:rsid w:val="00D40CB3"/>
    <w:rsid w:val="00D41531"/>
    <w:rsid w:val="00D42642"/>
    <w:rsid w:val="00D44922"/>
    <w:rsid w:val="00D45285"/>
    <w:rsid w:val="00D4741B"/>
    <w:rsid w:val="00D478CA"/>
    <w:rsid w:val="00D516D7"/>
    <w:rsid w:val="00D51797"/>
    <w:rsid w:val="00D53C35"/>
    <w:rsid w:val="00D5415D"/>
    <w:rsid w:val="00D54953"/>
    <w:rsid w:val="00D55E71"/>
    <w:rsid w:val="00D57C10"/>
    <w:rsid w:val="00D60268"/>
    <w:rsid w:val="00D606BD"/>
    <w:rsid w:val="00D60E9E"/>
    <w:rsid w:val="00D6263D"/>
    <w:rsid w:val="00D65667"/>
    <w:rsid w:val="00D67C71"/>
    <w:rsid w:val="00D720B9"/>
    <w:rsid w:val="00D72544"/>
    <w:rsid w:val="00D7316F"/>
    <w:rsid w:val="00D73645"/>
    <w:rsid w:val="00D7531D"/>
    <w:rsid w:val="00D75540"/>
    <w:rsid w:val="00D75F4B"/>
    <w:rsid w:val="00D83BC1"/>
    <w:rsid w:val="00D83BD6"/>
    <w:rsid w:val="00D85962"/>
    <w:rsid w:val="00D90844"/>
    <w:rsid w:val="00D937FC"/>
    <w:rsid w:val="00D94FBE"/>
    <w:rsid w:val="00D972C7"/>
    <w:rsid w:val="00DA01FE"/>
    <w:rsid w:val="00DA0FC7"/>
    <w:rsid w:val="00DA1CE0"/>
    <w:rsid w:val="00DA35D8"/>
    <w:rsid w:val="00DA518E"/>
    <w:rsid w:val="00DA5B05"/>
    <w:rsid w:val="00DA6396"/>
    <w:rsid w:val="00DA639E"/>
    <w:rsid w:val="00DA6437"/>
    <w:rsid w:val="00DA78FD"/>
    <w:rsid w:val="00DB08F6"/>
    <w:rsid w:val="00DB24FF"/>
    <w:rsid w:val="00DB2731"/>
    <w:rsid w:val="00DB2F6A"/>
    <w:rsid w:val="00DB4E1C"/>
    <w:rsid w:val="00DB5097"/>
    <w:rsid w:val="00DB5302"/>
    <w:rsid w:val="00DB553B"/>
    <w:rsid w:val="00DB5D1C"/>
    <w:rsid w:val="00DB638B"/>
    <w:rsid w:val="00DB7C58"/>
    <w:rsid w:val="00DC06E2"/>
    <w:rsid w:val="00DC0E56"/>
    <w:rsid w:val="00DC41C9"/>
    <w:rsid w:val="00DC6B92"/>
    <w:rsid w:val="00DC73C2"/>
    <w:rsid w:val="00DC7742"/>
    <w:rsid w:val="00DD054C"/>
    <w:rsid w:val="00DD09D9"/>
    <w:rsid w:val="00DD1B63"/>
    <w:rsid w:val="00DD3D52"/>
    <w:rsid w:val="00DD6AFA"/>
    <w:rsid w:val="00DD6FE6"/>
    <w:rsid w:val="00DD7E64"/>
    <w:rsid w:val="00DE0DF1"/>
    <w:rsid w:val="00DE0EBE"/>
    <w:rsid w:val="00DE1775"/>
    <w:rsid w:val="00DE17DC"/>
    <w:rsid w:val="00DE1A6B"/>
    <w:rsid w:val="00DE3923"/>
    <w:rsid w:val="00DF02BC"/>
    <w:rsid w:val="00DF1C3E"/>
    <w:rsid w:val="00DF247C"/>
    <w:rsid w:val="00DF476B"/>
    <w:rsid w:val="00DF49EA"/>
    <w:rsid w:val="00DF5BAF"/>
    <w:rsid w:val="00DF5D74"/>
    <w:rsid w:val="00DF669F"/>
    <w:rsid w:val="00DF7261"/>
    <w:rsid w:val="00DF7F41"/>
    <w:rsid w:val="00E0162A"/>
    <w:rsid w:val="00E022E4"/>
    <w:rsid w:val="00E02810"/>
    <w:rsid w:val="00E034C8"/>
    <w:rsid w:val="00E04463"/>
    <w:rsid w:val="00E04937"/>
    <w:rsid w:val="00E04FB7"/>
    <w:rsid w:val="00E05D0C"/>
    <w:rsid w:val="00E0610E"/>
    <w:rsid w:val="00E069BE"/>
    <w:rsid w:val="00E07217"/>
    <w:rsid w:val="00E126C7"/>
    <w:rsid w:val="00E1335D"/>
    <w:rsid w:val="00E16020"/>
    <w:rsid w:val="00E205FA"/>
    <w:rsid w:val="00E21139"/>
    <w:rsid w:val="00E271EA"/>
    <w:rsid w:val="00E31649"/>
    <w:rsid w:val="00E34DB8"/>
    <w:rsid w:val="00E34EF9"/>
    <w:rsid w:val="00E41B0A"/>
    <w:rsid w:val="00E41C63"/>
    <w:rsid w:val="00E4443C"/>
    <w:rsid w:val="00E45053"/>
    <w:rsid w:val="00E45366"/>
    <w:rsid w:val="00E476FC"/>
    <w:rsid w:val="00E478A4"/>
    <w:rsid w:val="00E51C78"/>
    <w:rsid w:val="00E52E7D"/>
    <w:rsid w:val="00E54000"/>
    <w:rsid w:val="00E550A4"/>
    <w:rsid w:val="00E56DFE"/>
    <w:rsid w:val="00E666B4"/>
    <w:rsid w:val="00E677F7"/>
    <w:rsid w:val="00E67D16"/>
    <w:rsid w:val="00E70A86"/>
    <w:rsid w:val="00E70BE9"/>
    <w:rsid w:val="00E7199B"/>
    <w:rsid w:val="00E71B11"/>
    <w:rsid w:val="00E72BD7"/>
    <w:rsid w:val="00E73018"/>
    <w:rsid w:val="00E73453"/>
    <w:rsid w:val="00E73D87"/>
    <w:rsid w:val="00E74217"/>
    <w:rsid w:val="00E7471F"/>
    <w:rsid w:val="00E75569"/>
    <w:rsid w:val="00E76484"/>
    <w:rsid w:val="00E77910"/>
    <w:rsid w:val="00E77BCC"/>
    <w:rsid w:val="00E77E61"/>
    <w:rsid w:val="00E81801"/>
    <w:rsid w:val="00E82834"/>
    <w:rsid w:val="00E82F11"/>
    <w:rsid w:val="00E85881"/>
    <w:rsid w:val="00E85DA4"/>
    <w:rsid w:val="00E877AD"/>
    <w:rsid w:val="00E877E9"/>
    <w:rsid w:val="00E9106F"/>
    <w:rsid w:val="00E9348D"/>
    <w:rsid w:val="00E93952"/>
    <w:rsid w:val="00E9414D"/>
    <w:rsid w:val="00E95802"/>
    <w:rsid w:val="00E95A25"/>
    <w:rsid w:val="00E96D72"/>
    <w:rsid w:val="00EA0B65"/>
    <w:rsid w:val="00EA1185"/>
    <w:rsid w:val="00EA132E"/>
    <w:rsid w:val="00EA57DE"/>
    <w:rsid w:val="00EA622B"/>
    <w:rsid w:val="00EB0ACE"/>
    <w:rsid w:val="00EB17E8"/>
    <w:rsid w:val="00EB207C"/>
    <w:rsid w:val="00EB2A9F"/>
    <w:rsid w:val="00EB2B77"/>
    <w:rsid w:val="00EB2E71"/>
    <w:rsid w:val="00EB4FD1"/>
    <w:rsid w:val="00EB62C2"/>
    <w:rsid w:val="00EB6B73"/>
    <w:rsid w:val="00EB7029"/>
    <w:rsid w:val="00EB70B6"/>
    <w:rsid w:val="00EC12E9"/>
    <w:rsid w:val="00EC2C8B"/>
    <w:rsid w:val="00EC3591"/>
    <w:rsid w:val="00EC38A4"/>
    <w:rsid w:val="00EC419E"/>
    <w:rsid w:val="00EC4B60"/>
    <w:rsid w:val="00EC542E"/>
    <w:rsid w:val="00EC6175"/>
    <w:rsid w:val="00EC6F21"/>
    <w:rsid w:val="00ED1DA7"/>
    <w:rsid w:val="00ED23CD"/>
    <w:rsid w:val="00ED27B8"/>
    <w:rsid w:val="00ED290B"/>
    <w:rsid w:val="00ED2B70"/>
    <w:rsid w:val="00ED41E4"/>
    <w:rsid w:val="00ED451A"/>
    <w:rsid w:val="00ED4BB4"/>
    <w:rsid w:val="00ED6D85"/>
    <w:rsid w:val="00EE10A7"/>
    <w:rsid w:val="00EE3BAE"/>
    <w:rsid w:val="00EE4955"/>
    <w:rsid w:val="00EE4E6C"/>
    <w:rsid w:val="00EE5D42"/>
    <w:rsid w:val="00EE6214"/>
    <w:rsid w:val="00EF1B45"/>
    <w:rsid w:val="00EF2C90"/>
    <w:rsid w:val="00EF3FED"/>
    <w:rsid w:val="00EF5A09"/>
    <w:rsid w:val="00EF6A8F"/>
    <w:rsid w:val="00EF7FE5"/>
    <w:rsid w:val="00F000D9"/>
    <w:rsid w:val="00F00717"/>
    <w:rsid w:val="00F0120A"/>
    <w:rsid w:val="00F02B63"/>
    <w:rsid w:val="00F02D14"/>
    <w:rsid w:val="00F03706"/>
    <w:rsid w:val="00F039D8"/>
    <w:rsid w:val="00F0451F"/>
    <w:rsid w:val="00F06C25"/>
    <w:rsid w:val="00F1147F"/>
    <w:rsid w:val="00F12A09"/>
    <w:rsid w:val="00F13CDF"/>
    <w:rsid w:val="00F1518E"/>
    <w:rsid w:val="00F16586"/>
    <w:rsid w:val="00F17ADF"/>
    <w:rsid w:val="00F17FBA"/>
    <w:rsid w:val="00F205BA"/>
    <w:rsid w:val="00F2108E"/>
    <w:rsid w:val="00F23091"/>
    <w:rsid w:val="00F2420A"/>
    <w:rsid w:val="00F2534E"/>
    <w:rsid w:val="00F25686"/>
    <w:rsid w:val="00F25851"/>
    <w:rsid w:val="00F27ECA"/>
    <w:rsid w:val="00F32885"/>
    <w:rsid w:val="00F332BF"/>
    <w:rsid w:val="00F34AB7"/>
    <w:rsid w:val="00F34C10"/>
    <w:rsid w:val="00F37B98"/>
    <w:rsid w:val="00F42F7C"/>
    <w:rsid w:val="00F43899"/>
    <w:rsid w:val="00F46018"/>
    <w:rsid w:val="00F46769"/>
    <w:rsid w:val="00F46850"/>
    <w:rsid w:val="00F47647"/>
    <w:rsid w:val="00F501D1"/>
    <w:rsid w:val="00F5663A"/>
    <w:rsid w:val="00F57BC1"/>
    <w:rsid w:val="00F613D6"/>
    <w:rsid w:val="00F628A3"/>
    <w:rsid w:val="00F62B05"/>
    <w:rsid w:val="00F63570"/>
    <w:rsid w:val="00F64445"/>
    <w:rsid w:val="00F64B0F"/>
    <w:rsid w:val="00F657A3"/>
    <w:rsid w:val="00F65B67"/>
    <w:rsid w:val="00F66BCC"/>
    <w:rsid w:val="00F711DF"/>
    <w:rsid w:val="00F73944"/>
    <w:rsid w:val="00F73FD3"/>
    <w:rsid w:val="00F74788"/>
    <w:rsid w:val="00F7546C"/>
    <w:rsid w:val="00F761C6"/>
    <w:rsid w:val="00F76682"/>
    <w:rsid w:val="00F7719B"/>
    <w:rsid w:val="00F80410"/>
    <w:rsid w:val="00F80BC7"/>
    <w:rsid w:val="00F8282A"/>
    <w:rsid w:val="00F83501"/>
    <w:rsid w:val="00F84F0C"/>
    <w:rsid w:val="00F87951"/>
    <w:rsid w:val="00F87B66"/>
    <w:rsid w:val="00F926E2"/>
    <w:rsid w:val="00F93AC0"/>
    <w:rsid w:val="00F972FA"/>
    <w:rsid w:val="00F97EA8"/>
    <w:rsid w:val="00FA1820"/>
    <w:rsid w:val="00FA248B"/>
    <w:rsid w:val="00FA2634"/>
    <w:rsid w:val="00FA3F31"/>
    <w:rsid w:val="00FA4823"/>
    <w:rsid w:val="00FA4CC8"/>
    <w:rsid w:val="00FA5131"/>
    <w:rsid w:val="00FA62B5"/>
    <w:rsid w:val="00FA62D1"/>
    <w:rsid w:val="00FA775C"/>
    <w:rsid w:val="00FB03FE"/>
    <w:rsid w:val="00FB0BD4"/>
    <w:rsid w:val="00FB1225"/>
    <w:rsid w:val="00FB239E"/>
    <w:rsid w:val="00FB29ED"/>
    <w:rsid w:val="00FB6F2F"/>
    <w:rsid w:val="00FB71F0"/>
    <w:rsid w:val="00FB7489"/>
    <w:rsid w:val="00FB7B37"/>
    <w:rsid w:val="00FC1047"/>
    <w:rsid w:val="00FC1B8C"/>
    <w:rsid w:val="00FC2E1C"/>
    <w:rsid w:val="00FC311B"/>
    <w:rsid w:val="00FC328D"/>
    <w:rsid w:val="00FC35D9"/>
    <w:rsid w:val="00FC4A5E"/>
    <w:rsid w:val="00FC61E2"/>
    <w:rsid w:val="00FC7B78"/>
    <w:rsid w:val="00FC7C2B"/>
    <w:rsid w:val="00FD06E3"/>
    <w:rsid w:val="00FD0D00"/>
    <w:rsid w:val="00FD1B51"/>
    <w:rsid w:val="00FD2360"/>
    <w:rsid w:val="00FD50D3"/>
    <w:rsid w:val="00FD64B4"/>
    <w:rsid w:val="00FD724F"/>
    <w:rsid w:val="00FD7B06"/>
    <w:rsid w:val="00FE020A"/>
    <w:rsid w:val="00FE1D9E"/>
    <w:rsid w:val="00FE2F64"/>
    <w:rsid w:val="00FE30E1"/>
    <w:rsid w:val="00FE3DF9"/>
    <w:rsid w:val="00FE5052"/>
    <w:rsid w:val="00FE56E5"/>
    <w:rsid w:val="00FE69A0"/>
    <w:rsid w:val="00FE6FC4"/>
    <w:rsid w:val="00FE7250"/>
    <w:rsid w:val="00FE785A"/>
    <w:rsid w:val="00FE7F0B"/>
    <w:rsid w:val="00FF3E38"/>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640402D"/>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line="276" w:lineRule="auto"/>
        <w:ind w:left="1225" w:hanging="658"/>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outlineLvl w:val="5"/>
    </w:pPr>
    <w:rPr>
      <w:rFonts w:cs="Narkisim"/>
      <w:b/>
      <w:bCs/>
      <w:caps/>
      <w:spacing w:val="10"/>
      <w:sz w:val="24"/>
      <w:lang w:val="x-none" w:eastAsia="x-none"/>
    </w:rPr>
  </w:style>
  <w:style w:type="paragraph" w:styleId="70">
    <w:name w:val="heading 7"/>
    <w:basedOn w:val="a2"/>
    <w:next w:val="a2"/>
    <w:link w:val="71"/>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pPr>
    <w:rPr>
      <w:sz w:val="20"/>
    </w:rPr>
  </w:style>
  <w:style w:type="paragraph" w:customStyle="1" w:styleId="Normal4">
    <w:name w:val="Normal 4"/>
    <w:basedOn w:val="5"/>
    <w:uiPriority w:val="99"/>
    <w:rsid w:val="00CE6607"/>
    <w:pPr>
      <w:keepNext w:val="0"/>
      <w:widowControl w:val="0"/>
      <w:spacing w:before="120" w:after="120"/>
      <w:ind w:left="1361"/>
      <w:outlineLvl w:val="9"/>
    </w:pPr>
    <w:rPr>
      <w:rFonts w:ascii="Times New Roman" w:eastAsia="Calibri" w:hAnsi="Times New Roman" w:cs="David"/>
      <w:color w:val="auto"/>
      <w:sz w:val="18"/>
      <w:szCs w:val="26"/>
    </w:rPr>
  </w:style>
  <w:style w:type="paragraph" w:customStyle="1" w:styleId="Normal6">
    <w:name w:val="Normal 6"/>
    <w:basedOn w:val="70"/>
    <w:rsid w:val="00CE6607"/>
    <w:pPr>
      <w:keepNext w:val="0"/>
      <w:widowControl w:val="0"/>
      <w:spacing w:before="120" w:after="120"/>
      <w:ind w:left="2268"/>
      <w:outlineLvl w:val="9"/>
    </w:pPr>
    <w:rPr>
      <w:rFonts w:ascii="Times New Roman" w:eastAsia="Calibri" w:hAnsi="Times New Roman" w:cs="David"/>
      <w:i w:val="0"/>
      <w:iCs w:val="0"/>
      <w:color w:val="auto"/>
      <w:sz w:val="18"/>
    </w:rPr>
  </w:style>
  <w:style w:type="paragraph" w:styleId="a7">
    <w:name w:val="Block Text"/>
    <w:basedOn w:val="a2"/>
    <w:rsid w:val="00CE6607"/>
    <w:pPr>
      <w:ind w:left="368"/>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1">
    <w:name w:val="כותרת 7 תו"/>
    <w:basedOn w:val="a3"/>
    <w:link w:val="70"/>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line="240" w:lineRule="auto"/>
    </w:pPr>
    <w:rPr>
      <w:rFonts w:ascii="Times New Roman" w:eastAsia="Calibri" w:hAnsi="Times New Roman" w:cs="David"/>
      <w:szCs w:val="24"/>
    </w:rPr>
  </w:style>
  <w:style w:type="table" w:styleId="af4">
    <w:name w:val="Table Grid"/>
    <w:basedOn w:val="a4"/>
    <w:uiPriority w:val="59"/>
    <w:rsid w:val="009A2A0B"/>
    <w:pPr>
      <w:spacing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spacing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9"/>
      </w:numPr>
      <w:tabs>
        <w:tab w:val="left" w:pos="34"/>
        <w:tab w:val="left" w:pos="8640"/>
      </w:tabs>
      <w:spacing w:before="120" w:after="60"/>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pPr>
    <w:rPr>
      <w:rFonts w:eastAsia="Times New Roman"/>
      <w:sz w:val="20"/>
      <w:lang w:eastAsia="he-IL"/>
    </w:rPr>
  </w:style>
  <w:style w:type="paragraph" w:customStyle="1" w:styleId="a">
    <w:name w:val="הגדרות"/>
    <w:basedOn w:val="a2"/>
    <w:link w:val="af7"/>
    <w:qFormat/>
    <w:rsid w:val="00B955F8"/>
    <w:pPr>
      <w:numPr>
        <w:numId w:val="17"/>
      </w:numPr>
      <w:spacing w:line="360" w:lineRule="auto"/>
      <w:contextualSpacing/>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spacing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ind w:left="1225" w:hanging="658"/>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ind w:left="1225" w:hanging="658"/>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pPr>
    <w:rPr>
      <w:rFonts w:eastAsia="Times New Roman"/>
    </w:rPr>
  </w:style>
  <w:style w:type="paragraph" w:customStyle="1" w:styleId="BulletList1">
    <w:name w:val="Bullet List 1"/>
    <w:basedOn w:val="a2"/>
    <w:uiPriority w:val="99"/>
    <w:rsid w:val="00C418D0"/>
    <w:pPr>
      <w:numPr>
        <w:numId w:val="18"/>
      </w:numPr>
      <w:spacing w:before="120" w:line="320" w:lineRule="exact"/>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1"/>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5">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nhideWhenUsed/>
    <w:rsid w:val="00E126C7"/>
    <w:rPr>
      <w:sz w:val="20"/>
      <w:szCs w:val="20"/>
    </w:rPr>
  </w:style>
  <w:style w:type="character" w:customStyle="1" w:styleId="aff5">
    <w:name w:val="טקסט הערת שוליים תו"/>
    <w:basedOn w:val="a3"/>
    <w:link w:val="aff4"/>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034BD6"/>
    <w:rPr>
      <w:color w:val="605E5C"/>
      <w:shd w:val="clear" w:color="auto" w:fill="E1DFDD"/>
    </w:rPr>
  </w:style>
  <w:style w:type="table" w:customStyle="1" w:styleId="1a">
    <w:name w:val="רשת טבלה1"/>
    <w:basedOn w:val="a4"/>
    <w:next w:val="af4"/>
    <w:rsid w:val="001171F5"/>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 w:type="character" w:customStyle="1" w:styleId="53">
    <w:name w:val="אזכור לא מזוהה5"/>
    <w:basedOn w:val="a3"/>
    <w:uiPriority w:val="99"/>
    <w:semiHidden/>
    <w:unhideWhenUsed/>
    <w:rsid w:val="00F73944"/>
    <w:rPr>
      <w:color w:val="605E5C"/>
      <w:shd w:val="clear" w:color="auto" w:fill="E1DFDD"/>
    </w:rPr>
  </w:style>
  <w:style w:type="paragraph" w:customStyle="1" w:styleId="pf0">
    <w:name w:val="pf0"/>
    <w:basedOn w:val="a2"/>
    <w:rsid w:val="002E2170"/>
    <w:pPr>
      <w:bidi w:val="0"/>
      <w:spacing w:before="100" w:beforeAutospacing="1" w:after="100" w:afterAutospacing="1"/>
    </w:pPr>
    <w:rPr>
      <w:rFonts w:eastAsia="Times New Roman" w:cs="Times New Roman"/>
      <w:sz w:val="24"/>
    </w:rPr>
  </w:style>
  <w:style w:type="paragraph" w:customStyle="1" w:styleId="pf1">
    <w:name w:val="pf1"/>
    <w:basedOn w:val="a2"/>
    <w:rsid w:val="002E2170"/>
    <w:pPr>
      <w:bidi w:val="0"/>
      <w:spacing w:before="100" w:beforeAutospacing="1" w:after="100" w:afterAutospacing="1"/>
    </w:pPr>
    <w:rPr>
      <w:rFonts w:eastAsia="Times New Roman" w:cs="Times New Roman"/>
      <w:sz w:val="24"/>
    </w:rPr>
  </w:style>
  <w:style w:type="paragraph" w:customStyle="1" w:styleId="pf2">
    <w:name w:val="pf2"/>
    <w:basedOn w:val="a2"/>
    <w:rsid w:val="002E2170"/>
    <w:pPr>
      <w:bidi w:val="0"/>
      <w:spacing w:before="100" w:beforeAutospacing="1" w:after="100" w:afterAutospacing="1"/>
    </w:pPr>
    <w:rPr>
      <w:rFonts w:eastAsia="Times New Roman" w:cs="Times New Roman"/>
      <w:sz w:val="24"/>
    </w:rPr>
  </w:style>
  <w:style w:type="character" w:customStyle="1" w:styleId="cf41">
    <w:name w:val="cf41"/>
    <w:basedOn w:val="a3"/>
    <w:rsid w:val="002E2170"/>
    <w:rPr>
      <w:rFonts w:ascii="Tahoma" w:hAnsi="Tahoma" w:cs="Tahoma" w:hint="default"/>
      <w:color w:val="0000FF"/>
      <w:sz w:val="18"/>
      <w:szCs w:val="18"/>
      <w:u w:val="single"/>
    </w:rPr>
  </w:style>
  <w:style w:type="paragraph" w:styleId="NormalWeb">
    <w:name w:val="Normal (Web)"/>
    <w:basedOn w:val="a2"/>
    <w:uiPriority w:val="99"/>
    <w:semiHidden/>
    <w:unhideWhenUsed/>
    <w:rsid w:val="002E2170"/>
    <w:pPr>
      <w:bidi w:val="0"/>
      <w:spacing w:before="100" w:beforeAutospacing="1" w:after="100" w:afterAutospacing="1"/>
    </w:pPr>
    <w:rPr>
      <w:rFonts w:eastAsia="Times New Roman" w:cs="Times New Roman"/>
      <w:sz w:val="24"/>
    </w:rPr>
  </w:style>
  <w:style w:type="paragraph" w:customStyle="1" w:styleId="21">
    <w:name w:val="כותרת2 מכרז"/>
    <w:basedOn w:val="a2"/>
    <w:rsid w:val="002E2170"/>
    <w:pPr>
      <w:numPr>
        <w:ilvl w:val="1"/>
        <w:numId w:val="27"/>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2E2170"/>
    <w:pPr>
      <w:numPr>
        <w:ilvl w:val="2"/>
        <w:numId w:val="27"/>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customStyle="1" w:styleId="1-">
    <w:name w:val="1 - כותרת"/>
    <w:basedOn w:val="23"/>
    <w:qFormat/>
    <w:rsid w:val="002E2170"/>
    <w:pPr>
      <w:keepNext/>
      <w:widowControl/>
      <w:numPr>
        <w:numId w:val="29"/>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2E2170"/>
    <w:pPr>
      <w:numPr>
        <w:ilvl w:val="1"/>
        <w:numId w:val="29"/>
      </w:numPr>
      <w:tabs>
        <w:tab w:val="left" w:pos="1334"/>
      </w:tabs>
      <w:spacing w:before="240" w:after="240" w:line="360" w:lineRule="auto"/>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2E2170"/>
    <w:rPr>
      <w:b w:val="0"/>
      <w:bCs w:val="0"/>
    </w:rPr>
  </w:style>
  <w:style w:type="character" w:customStyle="1" w:styleId="110">
    <w:name w:val="1.1 כותרת תו"/>
    <w:basedOn w:val="a3"/>
    <w:link w:val="11"/>
    <w:rsid w:val="002E2170"/>
    <w:rPr>
      <w:rFonts w:ascii="David" w:eastAsia="Times New Roman" w:hAnsi="David" w:cs="David"/>
      <w:b/>
      <w:bCs/>
      <w:noProof/>
      <w:sz w:val="28"/>
      <w:szCs w:val="28"/>
      <w:lang w:eastAsia="he-IL"/>
    </w:rPr>
  </w:style>
  <w:style w:type="paragraph" w:customStyle="1" w:styleId="111">
    <w:name w:val="1.1.1 כותרת"/>
    <w:basedOn w:val="a2"/>
    <w:link w:val="1113"/>
    <w:qFormat/>
    <w:rsid w:val="002E2170"/>
    <w:pPr>
      <w:numPr>
        <w:ilvl w:val="2"/>
        <w:numId w:val="29"/>
      </w:numPr>
      <w:tabs>
        <w:tab w:val="left" w:pos="1050"/>
      </w:tabs>
      <w:spacing w:before="240" w:after="240" w:line="360" w:lineRule="auto"/>
    </w:pPr>
    <w:rPr>
      <w:rFonts w:ascii="David" w:eastAsiaTheme="minorHAnsi" w:hAnsi="David"/>
      <w:b/>
      <w:bCs/>
      <w:sz w:val="24"/>
    </w:rPr>
  </w:style>
  <w:style w:type="character" w:customStyle="1" w:styleId="1112">
    <w:name w:val="1.1.1 רגיל תו"/>
    <w:basedOn w:val="a3"/>
    <w:link w:val="1110"/>
    <w:rsid w:val="002E2170"/>
    <w:rPr>
      <w:rFonts w:ascii="David" w:hAnsi="David" w:cs="David"/>
      <w:sz w:val="24"/>
      <w:szCs w:val="24"/>
    </w:rPr>
  </w:style>
  <w:style w:type="paragraph" w:customStyle="1" w:styleId="1111">
    <w:name w:val="1.1.1.1 רגיל"/>
    <w:basedOn w:val="a2"/>
    <w:qFormat/>
    <w:rsid w:val="002E2170"/>
    <w:pPr>
      <w:numPr>
        <w:ilvl w:val="3"/>
        <w:numId w:val="29"/>
      </w:numPr>
      <w:tabs>
        <w:tab w:val="left" w:pos="1617"/>
      </w:tabs>
      <w:snapToGrid w:val="0"/>
      <w:spacing w:before="240" w:after="240" w:line="360" w:lineRule="auto"/>
    </w:pPr>
    <w:rPr>
      <w:rFonts w:ascii="David" w:eastAsia="Times New Roman" w:hAnsi="David"/>
      <w:noProof/>
      <w:sz w:val="24"/>
      <w:lang w:eastAsia="he-IL"/>
    </w:rPr>
  </w:style>
  <w:style w:type="character" w:customStyle="1" w:styleId="1113">
    <w:name w:val="1.1.1 כותרת תו"/>
    <w:basedOn w:val="a3"/>
    <w:link w:val="111"/>
    <w:rsid w:val="002E2170"/>
    <w:rPr>
      <w:rFonts w:ascii="David" w:hAnsi="David" w:cs="David"/>
      <w:b/>
      <w:bCs/>
      <w:sz w:val="24"/>
      <w:szCs w:val="24"/>
    </w:rPr>
  </w:style>
  <w:style w:type="paragraph" w:customStyle="1" w:styleId="11111">
    <w:name w:val="1.1.1.1.1 רגיל"/>
    <w:basedOn w:val="a2"/>
    <w:qFormat/>
    <w:rsid w:val="002E2170"/>
    <w:pPr>
      <w:numPr>
        <w:ilvl w:val="4"/>
        <w:numId w:val="29"/>
      </w:numPr>
      <w:tabs>
        <w:tab w:val="left" w:pos="1617"/>
      </w:tabs>
      <w:snapToGrid w:val="0"/>
      <w:spacing w:before="240" w:after="240" w:line="360" w:lineRule="auto"/>
    </w:pPr>
    <w:rPr>
      <w:rFonts w:eastAsia="Times New Roman"/>
      <w:noProof/>
      <w:sz w:val="24"/>
      <w:lang w:eastAsia="he-IL"/>
    </w:rPr>
  </w:style>
  <w:style w:type="paragraph" w:customStyle="1" w:styleId="Hn1">
    <w:name w:val="Hn1"/>
    <w:basedOn w:val="a2"/>
    <w:uiPriority w:val="99"/>
    <w:rsid w:val="00790000"/>
    <w:pPr>
      <w:numPr>
        <w:numId w:val="30"/>
      </w:numPr>
      <w:spacing w:before="240" w:after="120" w:line="320" w:lineRule="exact"/>
    </w:pPr>
    <w:rPr>
      <w:rFonts w:cs="Times New Roman"/>
      <w:b/>
      <w:bCs/>
      <w:sz w:val="28"/>
      <w:szCs w:val="28"/>
    </w:rPr>
  </w:style>
  <w:style w:type="paragraph" w:customStyle="1" w:styleId="Hn2">
    <w:name w:val="Hn2"/>
    <w:basedOn w:val="a2"/>
    <w:uiPriority w:val="99"/>
    <w:rsid w:val="00790000"/>
    <w:pPr>
      <w:numPr>
        <w:ilvl w:val="1"/>
        <w:numId w:val="30"/>
      </w:numPr>
      <w:spacing w:before="240" w:after="120" w:line="320" w:lineRule="exact"/>
    </w:pPr>
    <w:rPr>
      <w:rFonts w:cs="Times New Roman"/>
      <w:b/>
      <w:bCs/>
      <w:sz w:val="24"/>
    </w:rPr>
  </w:style>
  <w:style w:type="paragraph" w:customStyle="1" w:styleId="Hn5">
    <w:name w:val="Hn5"/>
    <w:basedOn w:val="a2"/>
    <w:uiPriority w:val="99"/>
    <w:rsid w:val="00790000"/>
    <w:pPr>
      <w:numPr>
        <w:ilvl w:val="4"/>
        <w:numId w:val="30"/>
      </w:numPr>
      <w:spacing w:before="240" w:after="120" w:line="320" w:lineRule="exact"/>
    </w:pPr>
    <w:rPr>
      <w:rFonts w:cs="Times New Roman"/>
      <w:szCs w:val="22"/>
    </w:rPr>
  </w:style>
  <w:style w:type="paragraph" w:customStyle="1" w:styleId="Hn3">
    <w:name w:val="Hn3"/>
    <w:basedOn w:val="a2"/>
    <w:uiPriority w:val="99"/>
    <w:rsid w:val="00790000"/>
    <w:pPr>
      <w:numPr>
        <w:ilvl w:val="2"/>
        <w:numId w:val="30"/>
      </w:numPr>
      <w:spacing w:before="240" w:after="120" w:line="360" w:lineRule="auto"/>
    </w:pPr>
    <w:rPr>
      <w:rFonts w:cs="Times New Roman"/>
      <w:szCs w:val="22"/>
    </w:rPr>
  </w:style>
  <w:style w:type="paragraph" w:customStyle="1" w:styleId="Hn4">
    <w:name w:val="Hn4"/>
    <w:basedOn w:val="a2"/>
    <w:rsid w:val="00790000"/>
    <w:pPr>
      <w:numPr>
        <w:ilvl w:val="3"/>
        <w:numId w:val="30"/>
      </w:numPr>
      <w:spacing w:before="240" w:after="120" w:line="320" w:lineRule="exact"/>
      <w:ind w:left="1416" w:hanging="709"/>
    </w:pPr>
    <w:rPr>
      <w:rFonts w:ascii="Calibri" w:hAnsi="Calibri" w:cs="Times New Roman"/>
      <w:szCs w:val="22"/>
      <w:lang w:val="x-none" w:eastAsia="x-none"/>
    </w:rPr>
  </w:style>
  <w:style w:type="paragraph" w:customStyle="1" w:styleId="7">
    <w:name w:val="פסקה7"/>
    <w:basedOn w:val="a2"/>
    <w:rsid w:val="00790000"/>
    <w:pPr>
      <w:widowControl w:val="0"/>
      <w:numPr>
        <w:ilvl w:val="6"/>
        <w:numId w:val="30"/>
      </w:numPr>
      <w:autoSpaceDE w:val="0"/>
      <w:autoSpaceDN w:val="0"/>
      <w:spacing w:before="20" w:after="20" w:line="260" w:lineRule="atLeast"/>
    </w:pPr>
    <w:rPr>
      <w:rFonts w:eastAsia="Times New Roman"/>
      <w:sz w:val="24"/>
    </w:rPr>
  </w:style>
  <w:style w:type="table" w:customStyle="1" w:styleId="28">
    <w:name w:val="רשת טבלה2"/>
    <w:basedOn w:val="a4"/>
    <w:next w:val="af4"/>
    <w:uiPriority w:val="59"/>
    <w:rsid w:val="00CE0FB8"/>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2">
    <w:name w:val="רשת טבלה11"/>
    <w:basedOn w:val="a4"/>
    <w:next w:val="af4"/>
    <w:rsid w:val="00CE0FB8"/>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3"/>
    <w:uiPriority w:val="22"/>
    <w:qFormat/>
    <w:rsid w:val="007C04CD"/>
    <w:rPr>
      <w:b/>
      <w:bCs/>
    </w:rPr>
  </w:style>
  <w:style w:type="table" w:customStyle="1" w:styleId="120">
    <w:name w:val="רשת טבלה12"/>
    <w:basedOn w:val="a4"/>
    <w:next w:val="af4"/>
    <w:rsid w:val="007B687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3"/>
    <w:basedOn w:val="a4"/>
    <w:next w:val="af4"/>
    <w:rsid w:val="0088530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4"/>
    <w:next w:val="af4"/>
    <w:uiPriority w:val="59"/>
    <w:rsid w:val="00885301"/>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885301"/>
    <w:pPr>
      <w:spacing w:line="240" w:lineRule="auto"/>
      <w:ind w:left="0" w:firstLine="0"/>
      <w:jc w:val="left"/>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רשת טבלה4"/>
    <w:basedOn w:val="a4"/>
    <w:next w:val="af4"/>
    <w:uiPriority w:val="39"/>
    <w:rsid w:val="00B44F33"/>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b">
    <w:name w:val="שורות לחתימה1"/>
    <w:basedOn w:val="a4"/>
    <w:next w:val="af4"/>
    <w:uiPriority w:val="59"/>
    <w:rsid w:val="003059D6"/>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9">
    <w:name w:val="שורות לחתימה2"/>
    <w:basedOn w:val="a4"/>
    <w:next w:val="af4"/>
    <w:uiPriority w:val="59"/>
    <w:rsid w:val="003059D6"/>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54">
    <w:name w:val="רשת טבלה5"/>
    <w:basedOn w:val="a4"/>
    <w:next w:val="af4"/>
    <w:uiPriority w:val="39"/>
    <w:rsid w:val="00782370"/>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1005918">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18"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6" Type="http://schemas.openxmlformats.org/officeDocument/2006/relationships/hyperlink" Target="https://takam.mof.gov.il/document/H.8.1.1" TargetMode="External"/><Relationship Id="rId39"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17"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5" Type="http://schemas.openxmlformats.org/officeDocument/2006/relationships/hyperlink" Target="https://takam.mof.gov.il/document/H.7.12.5" TargetMode="External"/><Relationship Id="rId33" Type="http://schemas.openxmlformats.org/officeDocument/2006/relationships/hyperlink" Target="https://takam.mof.gov.il/document/H.8.1.1"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otect.checkpoint.com/v2/r02/___https://mygovchat.gov.il/icr/bot.aspx?l=3___.YzJlOnJhdGFnOmM6bzpjNmQ3NDY3YzcxN2NlZDAzYzY1MzlmZjNkMjg4OWU4MDo3OjJlNTI6ZGM3MmEzMjU4MWQwOTU4ZGVkNzEzMDQ3MTU4ZTJlMGY3ZTY4YjM4NjE2ZDM5OTBjNTkwM2NhYWM4MjBiOGE5OTpwOlQ6Tg" TargetMode="External"/><Relationship Id="rId20"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29" Type="http://schemas.openxmlformats.org/officeDocument/2006/relationships/hyperlink" Target="file:///C:/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4"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32" Type="http://schemas.openxmlformats.org/officeDocument/2006/relationships/package" Target="embeddings/Microsoft_Excel_Worksheet.xlsx"/><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image" Target="media/image1.png"/><Relationship Id="rId28" Type="http://schemas.openxmlformats.org/officeDocument/2006/relationships/hyperlink" Target="https://takam.mof.gov.il/document/H.8.1.1" TargetMode="External"/><Relationship Id="rId36" Type="http://schemas.openxmlformats.org/officeDocument/2006/relationships/footer" Target="footer1.xml"/><Relationship Id="rId10"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9"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31"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erezatmnz.gov@gmail.com" TargetMode="External"/><Relationship Id="rId14"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22"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27" Type="http://schemas.openxmlformats.org/officeDocument/2006/relationships/hyperlink" Target="https://takam.mof.gov.il/document/H.8.1.1" TargetMode="External"/><Relationship Id="rId30" Type="http://schemas.openxmlformats.org/officeDocument/2006/relationships/hyperlink" Target="mailto:info@mtlm.org.il" TargetMode="External"/><Relationship Id="rId35"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B0639757B5140D8BF7B05ECD77618E5"/>
        <w:category>
          <w:name w:val="כללי"/>
          <w:gallery w:val="placeholder"/>
        </w:category>
        <w:types>
          <w:type w:val="bbPlcHdr"/>
        </w:types>
        <w:behaviors>
          <w:behavior w:val="content"/>
        </w:behaviors>
        <w:guid w:val="{5001E81E-A850-4906-AC96-0E4BA3097061}"/>
      </w:docPartPr>
      <w:docPartBody>
        <w:p w:rsidR="0091179B" w:rsidRDefault="0091179B" w:rsidP="0091179B">
          <w:pPr>
            <w:pStyle w:val="4158612E7A574947868324F5FF06FDDA"/>
          </w:pPr>
          <w:r w:rsidRPr="00037908">
            <w:rPr>
              <w:rStyle w:val="a3"/>
              <w:rtl/>
            </w:rPr>
            <w:t>לחץ כאן להזנת טקסט</w:t>
          </w:r>
          <w:r w:rsidRPr="00037908">
            <w:rPr>
              <w:rStyle w:val="a3"/>
            </w:rPr>
            <w:t>.</w:t>
          </w:r>
        </w:p>
      </w:docPartBody>
    </w:docPart>
    <w:docPart>
      <w:docPartPr>
        <w:name w:val="5963B9A922BC4390B4C0D2FBA44F1EDD"/>
        <w:category>
          <w:name w:val="כללי"/>
          <w:gallery w:val="placeholder"/>
        </w:category>
        <w:types>
          <w:type w:val="bbPlcHdr"/>
        </w:types>
        <w:behaviors>
          <w:behavior w:val="content"/>
        </w:behaviors>
        <w:guid w:val="{2D160DBF-5628-4C22-A27A-0CC1DF0A372A}"/>
      </w:docPartPr>
      <w:docPartBody>
        <w:p w:rsidR="007F3589" w:rsidRDefault="007F3589" w:rsidP="007F3589">
          <w:r w:rsidRPr="00037908">
            <w:rPr>
              <w:rStyle w:val="a3"/>
              <w:rtl/>
            </w:rPr>
            <w:t>לחץ כאן להזנת טקסט</w:t>
          </w:r>
          <w:r w:rsidRPr="00037908">
            <w:rPr>
              <w:rStyle w:val="a3"/>
            </w:rPr>
            <w:t>.</w:t>
          </w:r>
        </w:p>
      </w:docPartBody>
    </w:docPart>
    <w:docPart>
      <w:docPartPr>
        <w:name w:val="4158612E7A574947868324F5FF06FDDA"/>
        <w:category>
          <w:name w:val="כללי"/>
          <w:gallery w:val="placeholder"/>
        </w:category>
        <w:types>
          <w:type w:val="bbPlcHdr"/>
        </w:types>
        <w:behaviors>
          <w:behavior w:val="content"/>
        </w:behaviors>
        <w:guid w:val="{3B345A03-59EE-4D8B-A412-5189977546BD}"/>
      </w:docPartPr>
      <w:docPartBody>
        <w:p w:rsidR="00266B73" w:rsidRDefault="0049207B" w:rsidP="0049207B">
          <w:pPr>
            <w:pStyle w:val="923590823D794452B19658AE2D103F32"/>
          </w:pPr>
          <w:r w:rsidRPr="00037908">
            <w:rPr>
              <w:rStyle w:val="a3"/>
              <w:rtl/>
            </w:rPr>
            <w:t>לחץ כאן להזנת טקסט</w:t>
          </w:r>
          <w:r w:rsidRPr="00037908">
            <w:rPr>
              <w:rStyle w:val="a3"/>
            </w:rPr>
            <w:t>.</w:t>
          </w:r>
        </w:p>
      </w:docPartBody>
    </w:docPart>
    <w:docPart>
      <w:docPartPr>
        <w:name w:val="6FB23D1B0FDD4848BA1B724B9E9E3EA8"/>
        <w:category>
          <w:name w:val="כללי"/>
          <w:gallery w:val="placeholder"/>
        </w:category>
        <w:types>
          <w:type w:val="bbPlcHdr"/>
        </w:types>
        <w:behaviors>
          <w:behavior w:val="content"/>
        </w:behaviors>
        <w:guid w:val="{E933FE7F-5C83-4AA2-9623-FC5420792141}"/>
      </w:docPartPr>
      <w:docPartBody>
        <w:p w:rsidR="00266B73" w:rsidRDefault="0049207B" w:rsidP="0049207B">
          <w:pPr>
            <w:pStyle w:val="8922361A8DA54C5E84A3EEE03140BE29"/>
          </w:pPr>
          <w:r w:rsidRPr="00037908">
            <w:rPr>
              <w:rStyle w:val="a3"/>
              <w:rtl/>
            </w:rPr>
            <w:t>לחץ כאן להזנת טקסט</w:t>
          </w:r>
          <w:r w:rsidRPr="00037908">
            <w:rPr>
              <w:rStyle w:val="a3"/>
            </w:rPr>
            <w:t>.</w:t>
          </w:r>
        </w:p>
      </w:docPartBody>
    </w:docPart>
    <w:docPart>
      <w:docPartPr>
        <w:name w:val="9CEBEA3DC8554A62BF9CB9C0086C46A3"/>
        <w:category>
          <w:name w:val="כללי"/>
          <w:gallery w:val="placeholder"/>
        </w:category>
        <w:types>
          <w:type w:val="bbPlcHdr"/>
        </w:types>
        <w:behaviors>
          <w:behavior w:val="content"/>
        </w:behaviors>
        <w:guid w:val="{E471B131-B1AB-493E-A5D9-0C9F4B701392}"/>
      </w:docPartPr>
      <w:docPartBody>
        <w:p w:rsidR="00266B73" w:rsidRDefault="0049207B" w:rsidP="0049207B">
          <w:pPr>
            <w:pStyle w:val="222890B650CD43639C2DC753445D64D1"/>
          </w:pPr>
          <w:r w:rsidRPr="00037908">
            <w:rPr>
              <w:rStyle w:val="a3"/>
              <w:rtl/>
            </w:rPr>
            <w:t>לחץ כאן להזנת טקסט</w:t>
          </w:r>
          <w:r w:rsidRPr="00037908">
            <w:rPr>
              <w:rStyle w:val="a3"/>
            </w:rPr>
            <w:t>.</w:t>
          </w:r>
        </w:p>
      </w:docPartBody>
    </w:docPart>
    <w:docPart>
      <w:docPartPr>
        <w:name w:val="0830215596184B009CAA84F9327E075B"/>
        <w:category>
          <w:name w:val="כללי"/>
          <w:gallery w:val="placeholder"/>
        </w:category>
        <w:types>
          <w:type w:val="bbPlcHdr"/>
        </w:types>
        <w:behaviors>
          <w:behavior w:val="content"/>
        </w:behaviors>
        <w:guid w:val="{E40DAC7A-523A-4D0D-AB32-5766AD1526E5}"/>
      </w:docPartPr>
      <w:docPartBody>
        <w:p w:rsidR="00266B73" w:rsidRDefault="0049207B" w:rsidP="0049207B">
          <w:pPr>
            <w:pStyle w:val="837316BC82F847839D65E650F8B3C1A9"/>
          </w:pPr>
          <w:r w:rsidRPr="00037908">
            <w:rPr>
              <w:rStyle w:val="a3"/>
              <w:rtl/>
            </w:rPr>
            <w:t>לחץ כאן להזנת טקסט</w:t>
          </w:r>
          <w:r w:rsidRPr="00037908">
            <w:rPr>
              <w:rStyle w:val="a3"/>
            </w:rPr>
            <w:t>.</w:t>
          </w:r>
        </w:p>
      </w:docPartBody>
    </w:docPart>
    <w:docPart>
      <w:docPartPr>
        <w:name w:val="7A31168FC17849BE991ECF090D2A45C0"/>
        <w:category>
          <w:name w:val="כללי"/>
          <w:gallery w:val="placeholder"/>
        </w:category>
        <w:types>
          <w:type w:val="bbPlcHdr"/>
        </w:types>
        <w:behaviors>
          <w:behavior w:val="content"/>
        </w:behaviors>
        <w:guid w:val="{ABFBB476-83D4-4AD9-8AA6-FA0703509CC3}"/>
      </w:docPartPr>
      <w:docPartBody>
        <w:p w:rsidR="00266B73" w:rsidRDefault="0049207B" w:rsidP="0049207B">
          <w:pPr>
            <w:pStyle w:val="C98D8B45FD1A451F9D35A14CC1A44ED3"/>
          </w:pPr>
          <w:r w:rsidRPr="00037908">
            <w:rPr>
              <w:rStyle w:val="a3"/>
              <w:rtl/>
            </w:rPr>
            <w:t>לחץ כאן להזנת טקסט</w:t>
          </w:r>
          <w:r w:rsidRPr="00037908">
            <w:rPr>
              <w:rStyle w:val="a3"/>
            </w:rPr>
            <w:t>.</w:t>
          </w:r>
        </w:p>
      </w:docPartBody>
    </w:docPart>
    <w:docPart>
      <w:docPartPr>
        <w:name w:val="923590823D794452B19658AE2D103F32"/>
        <w:category>
          <w:name w:val="כללי"/>
          <w:gallery w:val="placeholder"/>
        </w:category>
        <w:types>
          <w:type w:val="bbPlcHdr"/>
        </w:types>
        <w:behaviors>
          <w:behavior w:val="content"/>
        </w:behaviors>
        <w:guid w:val="{ECBC6E60-3BE2-4F40-8E16-8308A1E2A18C}"/>
      </w:docPartPr>
      <w:docPartBody>
        <w:p w:rsidR="00266B73" w:rsidRDefault="0049207B" w:rsidP="0049207B">
          <w:pPr>
            <w:pStyle w:val="CE5311E0B80D45AA9B30FD392B3725A7"/>
          </w:pPr>
          <w:r w:rsidRPr="00037908">
            <w:rPr>
              <w:rStyle w:val="a3"/>
              <w:rtl/>
            </w:rPr>
            <w:t>לחץ כאן להזנת טקסט</w:t>
          </w:r>
          <w:r w:rsidRPr="00037908">
            <w:rPr>
              <w:rStyle w:val="a3"/>
            </w:rPr>
            <w:t>.</w:t>
          </w:r>
        </w:p>
      </w:docPartBody>
    </w:docPart>
    <w:docPart>
      <w:docPartPr>
        <w:name w:val="8922361A8DA54C5E84A3EEE03140BE29"/>
        <w:category>
          <w:name w:val="כללי"/>
          <w:gallery w:val="placeholder"/>
        </w:category>
        <w:types>
          <w:type w:val="bbPlcHdr"/>
        </w:types>
        <w:behaviors>
          <w:behavior w:val="content"/>
        </w:behaviors>
        <w:guid w:val="{4A437A5F-4484-4207-B0E9-254C86EE1E3A}"/>
      </w:docPartPr>
      <w:docPartBody>
        <w:p w:rsidR="00266B73" w:rsidRDefault="0049207B" w:rsidP="0049207B">
          <w:r w:rsidRPr="00037908">
            <w:rPr>
              <w:rStyle w:val="a3"/>
              <w:rtl/>
            </w:rPr>
            <w:t>לחץ כאן להזנת טקסט</w:t>
          </w:r>
          <w:r w:rsidRPr="00037908">
            <w:rPr>
              <w:rStyle w:val="a3"/>
            </w:rPr>
            <w:t>.</w:t>
          </w:r>
        </w:p>
      </w:docPartBody>
    </w:docPart>
    <w:docPart>
      <w:docPartPr>
        <w:name w:val="222890B650CD43639C2DC753445D64D1"/>
        <w:category>
          <w:name w:val="כללי"/>
          <w:gallery w:val="placeholder"/>
        </w:category>
        <w:types>
          <w:type w:val="bbPlcHdr"/>
        </w:types>
        <w:behaviors>
          <w:behavior w:val="content"/>
        </w:behaviors>
        <w:guid w:val="{DCF4BF0D-3EB5-4AC4-870A-8C62225D3CA7}"/>
      </w:docPartPr>
      <w:docPartBody>
        <w:p w:rsidR="00266B73" w:rsidRDefault="0049207B" w:rsidP="0049207B">
          <w:r w:rsidRPr="00037908">
            <w:rPr>
              <w:rStyle w:val="a3"/>
              <w:rtl/>
            </w:rPr>
            <w:t>לחץ כאן להזנת טקסט</w:t>
          </w:r>
          <w:r w:rsidRPr="00037908">
            <w:rPr>
              <w:rStyle w:val="a3"/>
            </w:rPr>
            <w:t>.</w:t>
          </w:r>
        </w:p>
      </w:docPartBody>
    </w:docPart>
    <w:docPart>
      <w:docPartPr>
        <w:name w:val="837316BC82F847839D65E650F8B3C1A9"/>
        <w:category>
          <w:name w:val="כללי"/>
          <w:gallery w:val="placeholder"/>
        </w:category>
        <w:types>
          <w:type w:val="bbPlcHdr"/>
        </w:types>
        <w:behaviors>
          <w:behavior w:val="content"/>
        </w:behaviors>
        <w:guid w:val="{D96CC5BA-6EA7-473A-952E-153B21399AD2}"/>
      </w:docPartPr>
      <w:docPartBody>
        <w:p w:rsidR="00266B73" w:rsidRDefault="0049207B" w:rsidP="0049207B">
          <w:r w:rsidRPr="00037908">
            <w:rPr>
              <w:rStyle w:val="a3"/>
              <w:rtl/>
            </w:rPr>
            <w:t>לחץ כאן להזנת טקסט</w:t>
          </w:r>
          <w:r w:rsidRPr="00037908">
            <w:rPr>
              <w:rStyle w:val="a3"/>
            </w:rPr>
            <w:t>.</w:t>
          </w:r>
        </w:p>
      </w:docPartBody>
    </w:docPart>
    <w:docPart>
      <w:docPartPr>
        <w:name w:val="C98D8B45FD1A451F9D35A14CC1A44ED3"/>
        <w:category>
          <w:name w:val="כללי"/>
          <w:gallery w:val="placeholder"/>
        </w:category>
        <w:types>
          <w:type w:val="bbPlcHdr"/>
        </w:types>
        <w:behaviors>
          <w:behavior w:val="content"/>
        </w:behaviors>
        <w:guid w:val="{33B049E3-6D75-4964-B682-0667961DF7AF}"/>
      </w:docPartPr>
      <w:docPartBody>
        <w:p w:rsidR="00266B73" w:rsidRDefault="0049207B" w:rsidP="0049207B">
          <w:r w:rsidRPr="00037908">
            <w:rPr>
              <w:rStyle w:val="a3"/>
              <w:rtl/>
            </w:rPr>
            <w:t>לחץ כאן להזנת טקסט</w:t>
          </w:r>
          <w:r w:rsidRPr="00037908">
            <w:rPr>
              <w:rStyle w:val="a3"/>
            </w:rPr>
            <w:t>.</w:t>
          </w:r>
        </w:p>
      </w:docPartBody>
    </w:docPart>
    <w:docPart>
      <w:docPartPr>
        <w:name w:val="B03F5E7E5AD7447CAB7AEBB0B1889DC3"/>
        <w:category>
          <w:name w:val="כללי"/>
          <w:gallery w:val="placeholder"/>
        </w:category>
        <w:types>
          <w:type w:val="bbPlcHdr"/>
        </w:types>
        <w:behaviors>
          <w:behavior w:val="content"/>
        </w:behaviors>
        <w:guid w:val="{5DF3A465-EF44-4340-AD51-EA4C9579224C}"/>
      </w:docPartPr>
      <w:docPartBody>
        <w:p w:rsidR="00266B73" w:rsidRDefault="0049207B" w:rsidP="0049207B">
          <w:r w:rsidRPr="00037908">
            <w:rPr>
              <w:rStyle w:val="a3"/>
              <w:rtl/>
            </w:rPr>
            <w:t>לחץ כאן להזנת טקסט</w:t>
          </w:r>
          <w:r w:rsidRPr="00037908">
            <w:rPr>
              <w:rStyle w:val="a3"/>
            </w:rPr>
            <w:t>.</w:t>
          </w:r>
        </w:p>
      </w:docPartBody>
    </w:docPart>
    <w:docPart>
      <w:docPartPr>
        <w:name w:val="CE5311E0B80D45AA9B30FD392B3725A7"/>
        <w:category>
          <w:name w:val="כללי"/>
          <w:gallery w:val="placeholder"/>
        </w:category>
        <w:types>
          <w:type w:val="bbPlcHdr"/>
        </w:types>
        <w:behaviors>
          <w:behavior w:val="content"/>
        </w:behaviors>
        <w:guid w:val="{7CDAC31E-BCD8-4C18-AA68-9374E62312D3}"/>
      </w:docPartPr>
      <w:docPartBody>
        <w:p w:rsidR="00266B73" w:rsidRDefault="0049207B" w:rsidP="0049207B">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79B"/>
    <w:rsid w:val="00087E01"/>
    <w:rsid w:val="00107437"/>
    <w:rsid w:val="00190CE0"/>
    <w:rsid w:val="001F29DF"/>
    <w:rsid w:val="00266B73"/>
    <w:rsid w:val="00344D93"/>
    <w:rsid w:val="004131C1"/>
    <w:rsid w:val="0049207B"/>
    <w:rsid w:val="00507FFC"/>
    <w:rsid w:val="00654E4A"/>
    <w:rsid w:val="0069191A"/>
    <w:rsid w:val="006E4195"/>
    <w:rsid w:val="007A616F"/>
    <w:rsid w:val="007F3589"/>
    <w:rsid w:val="008102AC"/>
    <w:rsid w:val="008300B2"/>
    <w:rsid w:val="008E540B"/>
    <w:rsid w:val="0091179B"/>
    <w:rsid w:val="00935EA2"/>
    <w:rsid w:val="0097093E"/>
    <w:rsid w:val="00A70A19"/>
    <w:rsid w:val="00A931C8"/>
    <w:rsid w:val="00A96B27"/>
    <w:rsid w:val="00AC271A"/>
    <w:rsid w:val="00B00714"/>
    <w:rsid w:val="00B77BF0"/>
    <w:rsid w:val="00BB5C2C"/>
    <w:rsid w:val="00C16A36"/>
    <w:rsid w:val="00C33226"/>
    <w:rsid w:val="00C612A3"/>
    <w:rsid w:val="00C76CE8"/>
    <w:rsid w:val="00DA01FE"/>
    <w:rsid w:val="00E34E9C"/>
    <w:rsid w:val="00E7199B"/>
    <w:rsid w:val="00E867D9"/>
    <w:rsid w:val="00EF1885"/>
    <w:rsid w:val="00F0222C"/>
    <w:rsid w:val="00F6038F"/>
    <w:rsid w:val="00FC3E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9207B"/>
    <w:rPr>
      <w:color w:val="808080"/>
    </w:rPr>
  </w:style>
  <w:style w:type="paragraph" w:customStyle="1" w:styleId="4158612E7A574947868324F5FF06FDDA">
    <w:name w:val="4158612E7A574947868324F5FF06FDDA"/>
    <w:rsid w:val="0049207B"/>
    <w:pPr>
      <w:bidi/>
    </w:pPr>
  </w:style>
  <w:style w:type="paragraph" w:customStyle="1" w:styleId="923590823D794452B19658AE2D103F32">
    <w:name w:val="923590823D794452B19658AE2D103F32"/>
    <w:rsid w:val="0049207B"/>
    <w:pPr>
      <w:bidi/>
    </w:pPr>
  </w:style>
  <w:style w:type="paragraph" w:customStyle="1" w:styleId="8922361A8DA54C5E84A3EEE03140BE29">
    <w:name w:val="8922361A8DA54C5E84A3EEE03140BE29"/>
    <w:rsid w:val="0049207B"/>
    <w:pPr>
      <w:bidi/>
    </w:pPr>
  </w:style>
  <w:style w:type="paragraph" w:customStyle="1" w:styleId="222890B650CD43639C2DC753445D64D1">
    <w:name w:val="222890B650CD43639C2DC753445D64D1"/>
    <w:rsid w:val="0049207B"/>
    <w:pPr>
      <w:bidi/>
    </w:pPr>
  </w:style>
  <w:style w:type="paragraph" w:customStyle="1" w:styleId="837316BC82F847839D65E650F8B3C1A9">
    <w:name w:val="837316BC82F847839D65E650F8B3C1A9"/>
    <w:rsid w:val="0049207B"/>
    <w:pPr>
      <w:bidi/>
    </w:pPr>
  </w:style>
  <w:style w:type="paragraph" w:customStyle="1" w:styleId="C98D8B45FD1A451F9D35A14CC1A44ED3">
    <w:name w:val="C98D8B45FD1A451F9D35A14CC1A44ED3"/>
    <w:rsid w:val="0049207B"/>
    <w:pPr>
      <w:bidi/>
    </w:pPr>
  </w:style>
  <w:style w:type="paragraph" w:customStyle="1" w:styleId="CE5311E0B80D45AA9B30FD392B3725A7">
    <w:name w:val="CE5311E0B80D45AA9B30FD392B3725A7"/>
    <w:rsid w:val="0049207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3BEFD-4821-4EC4-A4CF-B9CE66BE4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62</Pages>
  <Words>17753</Words>
  <Characters>88765</Characters>
  <Application>Microsoft Office Word</Application>
  <DocSecurity>0</DocSecurity>
  <Lines>739</Lines>
  <Paragraphs>212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11</cp:revision>
  <cp:lastPrinted>2025-04-20T10:04:00Z</cp:lastPrinted>
  <dcterms:created xsi:type="dcterms:W3CDTF">2025-05-07T09:22:00Z</dcterms:created>
  <dcterms:modified xsi:type="dcterms:W3CDTF">2025-05-07T12:08:00Z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